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5C09" w:rsidRPr="000F6EF8" w:rsidRDefault="00005C09">
      <w:pPr>
        <w:spacing w:before="100" w:beforeAutospacing="1" w:after="100" w:afterAutospacing="1" w:line="640" w:lineRule="exact"/>
        <w:jc w:val="center"/>
        <w:outlineLvl w:val="0"/>
        <w:rPr>
          <w:rFonts w:ascii="宋体"/>
          <w:b/>
          <w:bCs/>
          <w:sz w:val="44"/>
          <w:szCs w:val="44"/>
        </w:rPr>
      </w:pPr>
    </w:p>
    <w:p w:rsidR="00005C09" w:rsidRPr="000F6EF8" w:rsidRDefault="0005468E" w:rsidP="00027324">
      <w:pPr>
        <w:jc w:val="center"/>
        <w:rPr>
          <w:rFonts w:ascii="宋体"/>
          <w:b/>
          <w:bCs/>
          <w:sz w:val="44"/>
          <w:szCs w:val="44"/>
        </w:rPr>
      </w:pPr>
      <w:r>
        <w:rPr>
          <w:rFonts w:ascii="宋体" w:hAnsi="宋体" w:hint="eastAsia"/>
          <w:b/>
          <w:bCs/>
          <w:sz w:val="44"/>
          <w:szCs w:val="44"/>
        </w:rPr>
        <w:t>临沂市妇女儿童医院高端彩色多普勒超声波诊断仪</w:t>
      </w:r>
      <w:r w:rsidR="00005C09">
        <w:rPr>
          <w:rFonts w:ascii="宋体" w:hAnsi="宋体" w:hint="eastAsia"/>
          <w:b/>
          <w:bCs/>
          <w:sz w:val="44"/>
          <w:szCs w:val="44"/>
        </w:rPr>
        <w:t>采购项目</w:t>
      </w:r>
    </w:p>
    <w:p w:rsidR="00005C09" w:rsidRDefault="00005C09">
      <w:pPr>
        <w:spacing w:before="100" w:beforeAutospacing="1" w:after="100" w:afterAutospacing="1" w:line="1000" w:lineRule="exact"/>
        <w:jc w:val="center"/>
        <w:outlineLvl w:val="0"/>
        <w:rPr>
          <w:rFonts w:ascii="宋体"/>
          <w:b/>
          <w:bCs/>
          <w:sz w:val="72"/>
          <w:szCs w:val="72"/>
        </w:rPr>
      </w:pPr>
    </w:p>
    <w:p w:rsidR="00005C09" w:rsidRPr="00686B01" w:rsidRDefault="00686B01" w:rsidP="00027324">
      <w:pPr>
        <w:jc w:val="center"/>
        <w:rPr>
          <w:rFonts w:ascii="宋体"/>
          <w:b/>
          <w:bCs/>
          <w:sz w:val="72"/>
          <w:szCs w:val="72"/>
        </w:rPr>
      </w:pPr>
      <w:r>
        <w:rPr>
          <w:rFonts w:ascii="宋体" w:hint="eastAsia"/>
          <w:b/>
          <w:bCs/>
          <w:sz w:val="72"/>
          <w:szCs w:val="72"/>
        </w:rPr>
        <w:t>招标文件</w:t>
      </w:r>
    </w:p>
    <w:p w:rsidR="00005C09" w:rsidRPr="00C82677" w:rsidRDefault="00005C09">
      <w:pPr>
        <w:spacing w:line="440" w:lineRule="exact"/>
        <w:jc w:val="center"/>
        <w:rPr>
          <w:rFonts w:ascii="宋体"/>
          <w:sz w:val="36"/>
          <w:szCs w:val="36"/>
        </w:rPr>
      </w:pPr>
    </w:p>
    <w:p w:rsidR="00005C09" w:rsidRPr="00C82677" w:rsidRDefault="00005C09">
      <w:pPr>
        <w:spacing w:line="360" w:lineRule="auto"/>
        <w:jc w:val="center"/>
        <w:rPr>
          <w:rFonts w:ascii="宋体"/>
          <w:b/>
          <w:sz w:val="28"/>
          <w:szCs w:val="28"/>
        </w:rPr>
      </w:pPr>
      <w:r w:rsidRPr="00C82677">
        <w:rPr>
          <w:rFonts w:ascii="宋体" w:hAnsi="宋体"/>
          <w:b/>
          <w:sz w:val="28"/>
          <w:szCs w:val="28"/>
        </w:rPr>
        <w:t xml:space="preserve"> </w:t>
      </w:r>
      <w:r w:rsidRPr="00C82677">
        <w:rPr>
          <w:rFonts w:ascii="宋体" w:hAnsi="宋体" w:hint="eastAsia"/>
          <w:b/>
          <w:sz w:val="28"/>
          <w:szCs w:val="28"/>
        </w:rPr>
        <w:t>项目编号：</w:t>
      </w:r>
      <w:r w:rsidR="00C82677" w:rsidRPr="00C82677">
        <w:rPr>
          <w:rFonts w:ascii="宋体" w:hAnsi="宋体"/>
          <w:b/>
          <w:sz w:val="28"/>
          <w:szCs w:val="28"/>
        </w:rPr>
        <w:t>0656-1840E0000936</w:t>
      </w:r>
    </w:p>
    <w:p w:rsidR="00005C09" w:rsidRPr="00C82677" w:rsidRDefault="00005C09">
      <w:pPr>
        <w:spacing w:line="360" w:lineRule="auto"/>
        <w:jc w:val="center"/>
        <w:rPr>
          <w:rFonts w:ascii="宋体"/>
          <w:b/>
          <w:sz w:val="28"/>
          <w:szCs w:val="28"/>
        </w:rPr>
      </w:pPr>
      <w:r w:rsidRPr="00C82677">
        <w:rPr>
          <w:rFonts w:ascii="宋体" w:hAnsi="宋体" w:hint="eastAsia"/>
          <w:b/>
          <w:sz w:val="28"/>
          <w:szCs w:val="28"/>
        </w:rPr>
        <w:t>交易登记号：</w:t>
      </w:r>
      <w:r w:rsidR="00034CAD" w:rsidRPr="00C82677">
        <w:rPr>
          <w:rFonts w:ascii="宋体" w:hAnsi="宋体"/>
          <w:b/>
          <w:sz w:val="28"/>
          <w:szCs w:val="28"/>
        </w:rPr>
        <w:t>18CGXMSZ0740</w:t>
      </w:r>
    </w:p>
    <w:p w:rsidR="00005C09" w:rsidRPr="000F6EF8" w:rsidRDefault="00005C09" w:rsidP="006C634D">
      <w:pPr>
        <w:spacing w:line="440" w:lineRule="exact"/>
        <w:ind w:firstLineChars="600" w:firstLine="2160"/>
        <w:rPr>
          <w:rFonts w:ascii="宋体"/>
          <w:sz w:val="36"/>
        </w:rPr>
      </w:pPr>
      <w:r w:rsidRPr="000F6EF8">
        <w:rPr>
          <w:rFonts w:ascii="宋体" w:hAnsi="宋体"/>
          <w:sz w:val="36"/>
        </w:rPr>
        <w:t xml:space="preserve">      </w:t>
      </w:r>
    </w:p>
    <w:p w:rsidR="00005C09" w:rsidRPr="000F6EF8" w:rsidRDefault="00005C09">
      <w:pPr>
        <w:spacing w:line="440" w:lineRule="exact"/>
        <w:rPr>
          <w:rFonts w:ascii="宋体"/>
          <w:sz w:val="36"/>
          <w:szCs w:val="36"/>
        </w:rPr>
      </w:pPr>
    </w:p>
    <w:p w:rsidR="00005C09" w:rsidRPr="000F6EF8" w:rsidRDefault="00005C09">
      <w:pPr>
        <w:spacing w:line="440" w:lineRule="exact"/>
        <w:jc w:val="center"/>
        <w:rPr>
          <w:rFonts w:ascii="宋体"/>
          <w:sz w:val="36"/>
          <w:szCs w:val="36"/>
        </w:rPr>
      </w:pPr>
    </w:p>
    <w:p w:rsidR="00005C09" w:rsidRPr="000F6EF8" w:rsidRDefault="00005C09">
      <w:pPr>
        <w:spacing w:line="440" w:lineRule="exact"/>
        <w:jc w:val="center"/>
        <w:rPr>
          <w:rFonts w:ascii="宋体"/>
          <w:sz w:val="36"/>
          <w:szCs w:val="36"/>
        </w:rPr>
      </w:pPr>
    </w:p>
    <w:p w:rsidR="00005C09" w:rsidRPr="000F6EF8" w:rsidRDefault="00005C09">
      <w:pPr>
        <w:spacing w:line="440" w:lineRule="exact"/>
        <w:jc w:val="center"/>
        <w:rPr>
          <w:rFonts w:ascii="宋体"/>
          <w:sz w:val="36"/>
          <w:szCs w:val="36"/>
        </w:rPr>
      </w:pPr>
    </w:p>
    <w:p w:rsidR="00005C09" w:rsidRPr="000F6EF8" w:rsidRDefault="00005C09">
      <w:pPr>
        <w:spacing w:line="440" w:lineRule="exact"/>
        <w:jc w:val="center"/>
        <w:rPr>
          <w:rFonts w:ascii="宋体"/>
          <w:sz w:val="36"/>
          <w:szCs w:val="36"/>
        </w:rPr>
      </w:pPr>
    </w:p>
    <w:p w:rsidR="00005C09" w:rsidRPr="000F6EF8" w:rsidRDefault="00005C09">
      <w:pPr>
        <w:spacing w:line="440" w:lineRule="exact"/>
        <w:jc w:val="center"/>
        <w:rPr>
          <w:rFonts w:ascii="宋体"/>
          <w:sz w:val="36"/>
          <w:szCs w:val="36"/>
        </w:rPr>
      </w:pPr>
    </w:p>
    <w:p w:rsidR="00005C09" w:rsidRPr="000F6EF8" w:rsidRDefault="00005C09" w:rsidP="00387BEC">
      <w:pPr>
        <w:spacing w:line="440" w:lineRule="exact"/>
        <w:rPr>
          <w:rFonts w:ascii="宋体"/>
          <w:sz w:val="36"/>
          <w:szCs w:val="36"/>
        </w:rPr>
      </w:pPr>
    </w:p>
    <w:p w:rsidR="00005C09" w:rsidRPr="000F6EF8" w:rsidRDefault="00005C09">
      <w:pPr>
        <w:spacing w:line="440" w:lineRule="exact"/>
        <w:jc w:val="center"/>
        <w:rPr>
          <w:rFonts w:ascii="宋体"/>
          <w:sz w:val="36"/>
          <w:szCs w:val="36"/>
        </w:rPr>
      </w:pPr>
    </w:p>
    <w:p w:rsidR="00005C09" w:rsidRPr="000F6EF8" w:rsidRDefault="00005C09">
      <w:pPr>
        <w:spacing w:line="640" w:lineRule="exact"/>
        <w:rPr>
          <w:rFonts w:ascii="宋体"/>
          <w:sz w:val="34"/>
          <w:szCs w:val="32"/>
          <w:u w:val="single"/>
        </w:rPr>
      </w:pPr>
      <w:r w:rsidRPr="000F6EF8">
        <w:rPr>
          <w:rFonts w:ascii="宋体" w:hAnsi="宋体"/>
          <w:sz w:val="32"/>
          <w:szCs w:val="32"/>
        </w:rPr>
        <w:t xml:space="preserve">          </w:t>
      </w:r>
      <w:r w:rsidRPr="000F6EF8">
        <w:rPr>
          <w:rFonts w:ascii="宋体" w:hAnsi="宋体" w:hint="eastAsia"/>
          <w:sz w:val="32"/>
          <w:szCs w:val="32"/>
        </w:rPr>
        <w:t>采</w:t>
      </w:r>
      <w:r w:rsidRPr="000F6EF8">
        <w:rPr>
          <w:rFonts w:ascii="宋体" w:hAnsi="宋体"/>
          <w:sz w:val="32"/>
          <w:szCs w:val="32"/>
        </w:rPr>
        <w:t xml:space="preserve"> </w:t>
      </w:r>
      <w:r w:rsidRPr="000F6EF8">
        <w:rPr>
          <w:rFonts w:ascii="宋体" w:hAnsi="宋体" w:hint="eastAsia"/>
          <w:sz w:val="32"/>
          <w:szCs w:val="32"/>
        </w:rPr>
        <w:t>购</w:t>
      </w:r>
      <w:r w:rsidRPr="000F6EF8">
        <w:rPr>
          <w:rFonts w:ascii="宋体" w:hAnsi="宋体"/>
          <w:sz w:val="32"/>
          <w:szCs w:val="32"/>
        </w:rPr>
        <w:t xml:space="preserve">  </w:t>
      </w:r>
      <w:r w:rsidRPr="000F6EF8">
        <w:rPr>
          <w:rFonts w:ascii="宋体" w:hAnsi="宋体" w:hint="eastAsia"/>
          <w:sz w:val="32"/>
          <w:szCs w:val="32"/>
        </w:rPr>
        <w:t>单</w:t>
      </w:r>
      <w:r w:rsidRPr="000F6EF8">
        <w:rPr>
          <w:rFonts w:ascii="宋体" w:hAnsi="宋体"/>
          <w:sz w:val="32"/>
          <w:szCs w:val="32"/>
        </w:rPr>
        <w:t xml:space="preserve"> </w:t>
      </w:r>
      <w:r w:rsidRPr="000F6EF8">
        <w:rPr>
          <w:rFonts w:ascii="宋体" w:hAnsi="宋体" w:hint="eastAsia"/>
          <w:sz w:val="32"/>
          <w:szCs w:val="32"/>
        </w:rPr>
        <w:t>位：</w:t>
      </w:r>
      <w:r w:rsidR="00256F24">
        <w:rPr>
          <w:rFonts w:ascii="宋体" w:hAnsi="宋体" w:hint="eastAsia"/>
          <w:sz w:val="32"/>
          <w:szCs w:val="32"/>
          <w:u w:val="single"/>
        </w:rPr>
        <w:t>临沂市妇女儿童医院</w:t>
      </w:r>
      <w:r w:rsidRPr="000F6EF8">
        <w:rPr>
          <w:rFonts w:ascii="宋体" w:hAnsi="宋体"/>
          <w:sz w:val="32"/>
          <w:szCs w:val="32"/>
          <w:u w:val="single"/>
        </w:rPr>
        <w:t xml:space="preserve">  </w:t>
      </w:r>
      <w:r w:rsidRPr="000F6EF8">
        <w:rPr>
          <w:rFonts w:ascii="宋体" w:hAnsi="宋体"/>
          <w:sz w:val="34"/>
          <w:szCs w:val="32"/>
          <w:u w:val="single"/>
        </w:rPr>
        <w:t xml:space="preserve">         </w:t>
      </w:r>
    </w:p>
    <w:p w:rsidR="00005C09" w:rsidRPr="000F6EF8" w:rsidRDefault="00005C09" w:rsidP="006C634D">
      <w:pPr>
        <w:spacing w:line="640" w:lineRule="exact"/>
        <w:ind w:leftChars="50" w:left="105" w:firstLineChars="459" w:firstLine="1469"/>
        <w:rPr>
          <w:rFonts w:ascii="宋体"/>
          <w:sz w:val="32"/>
          <w:szCs w:val="32"/>
          <w:u w:val="single"/>
        </w:rPr>
      </w:pPr>
      <w:r w:rsidRPr="000F6EF8">
        <w:rPr>
          <w:rFonts w:ascii="宋体" w:hAnsi="宋体" w:hint="eastAsia"/>
          <w:sz w:val="32"/>
          <w:szCs w:val="32"/>
        </w:rPr>
        <w:t>招标代理机构：</w:t>
      </w:r>
      <w:r w:rsidR="00686B01">
        <w:rPr>
          <w:rFonts w:ascii="宋体" w:hAnsi="宋体" w:hint="eastAsia"/>
          <w:sz w:val="32"/>
          <w:szCs w:val="32"/>
          <w:u w:val="single"/>
        </w:rPr>
        <w:t>青岛市招标中心</w:t>
      </w:r>
    </w:p>
    <w:p w:rsidR="00027324" w:rsidRPr="000F6EF8" w:rsidRDefault="00005C09" w:rsidP="006923A0">
      <w:pPr>
        <w:spacing w:before="100" w:beforeAutospacing="1" w:after="100" w:afterAutospacing="1" w:line="440" w:lineRule="exact"/>
        <w:jc w:val="center"/>
        <w:rPr>
          <w:rFonts w:ascii="宋体"/>
          <w:sz w:val="24"/>
        </w:rPr>
      </w:pPr>
      <w:r w:rsidRPr="000F6EF8">
        <w:rPr>
          <w:rFonts w:ascii="宋体" w:hAnsi="宋体"/>
          <w:sz w:val="32"/>
          <w:szCs w:val="32"/>
        </w:rPr>
        <w:t xml:space="preserve"> </w:t>
      </w:r>
      <w:r w:rsidRPr="000F6EF8">
        <w:rPr>
          <w:rFonts w:ascii="宋体" w:hAnsi="宋体" w:hint="eastAsia"/>
          <w:sz w:val="32"/>
          <w:szCs w:val="32"/>
        </w:rPr>
        <w:t>二〇一八年</w:t>
      </w:r>
      <w:r w:rsidR="00686B01">
        <w:rPr>
          <w:rFonts w:ascii="宋体" w:hAnsi="宋体" w:hint="eastAsia"/>
          <w:sz w:val="32"/>
          <w:szCs w:val="32"/>
        </w:rPr>
        <w:t>十</w:t>
      </w:r>
      <w:r w:rsidRPr="000F6EF8">
        <w:rPr>
          <w:rFonts w:ascii="宋体" w:hAnsi="宋体" w:hint="eastAsia"/>
          <w:sz w:val="32"/>
          <w:szCs w:val="32"/>
        </w:rPr>
        <w:t>月</w:t>
      </w:r>
      <w:r w:rsidRPr="000F6EF8">
        <w:rPr>
          <w:rFonts w:ascii="宋体"/>
          <w:b/>
          <w:bCs/>
          <w:sz w:val="28"/>
          <w:szCs w:val="28"/>
        </w:rPr>
        <w:br w:type="page"/>
      </w:r>
    </w:p>
    <w:p w:rsidR="00027324" w:rsidRDefault="00027324" w:rsidP="008157FF">
      <w:pPr>
        <w:pStyle w:val="TOC"/>
        <w:jc w:val="center"/>
      </w:pPr>
      <w:r>
        <w:rPr>
          <w:lang w:val="zh-CN"/>
        </w:rPr>
        <w:t>目录</w:t>
      </w:r>
    </w:p>
    <w:p w:rsidR="007057F3" w:rsidRPr="00A23215" w:rsidRDefault="00027324" w:rsidP="00887DDE">
      <w:pPr>
        <w:pStyle w:val="TOC1"/>
        <w:tabs>
          <w:tab w:val="right" w:leader="dot" w:pos="9911"/>
        </w:tabs>
        <w:rPr>
          <w:rFonts w:ascii="宋体" w:hAnsi="宋体"/>
          <w:b w:val="0"/>
          <w:caps w:val="0"/>
          <w:noProof/>
          <w:sz w:val="28"/>
          <w:szCs w:val="28"/>
        </w:rPr>
      </w:pPr>
      <w:r w:rsidRPr="00A23215">
        <w:rPr>
          <w:rFonts w:ascii="宋体" w:hAnsi="宋体"/>
          <w:bCs/>
          <w:sz w:val="28"/>
          <w:szCs w:val="28"/>
          <w:lang w:val="zh-CN"/>
        </w:rPr>
        <w:fldChar w:fldCharType="begin"/>
      </w:r>
      <w:r w:rsidRPr="00A23215">
        <w:rPr>
          <w:rFonts w:ascii="宋体" w:hAnsi="宋体"/>
          <w:bCs/>
          <w:sz w:val="28"/>
          <w:szCs w:val="28"/>
          <w:lang w:val="zh-CN"/>
        </w:rPr>
        <w:instrText xml:space="preserve"> TOC \o "1-3" \h \z \u </w:instrText>
      </w:r>
      <w:r w:rsidRPr="00A23215">
        <w:rPr>
          <w:rFonts w:ascii="宋体" w:hAnsi="宋体"/>
          <w:bCs/>
          <w:sz w:val="28"/>
          <w:szCs w:val="28"/>
          <w:lang w:val="zh-CN"/>
        </w:rPr>
        <w:fldChar w:fldCharType="separate"/>
      </w:r>
      <w:hyperlink w:anchor="_Toc527388644" w:history="1">
        <w:r w:rsidR="007057F3" w:rsidRPr="00A23215">
          <w:rPr>
            <w:rStyle w:val="aff4"/>
            <w:rFonts w:ascii="宋体" w:hAnsi="宋体"/>
            <w:bCs/>
            <w:noProof/>
            <w:sz w:val="28"/>
            <w:szCs w:val="28"/>
          </w:rPr>
          <w:t>第一章  招标公告</w:t>
        </w:r>
        <w:r w:rsidR="007057F3" w:rsidRPr="00A23215">
          <w:rPr>
            <w:rFonts w:ascii="宋体" w:hAnsi="宋体"/>
            <w:noProof/>
            <w:webHidden/>
            <w:sz w:val="28"/>
            <w:szCs w:val="28"/>
          </w:rPr>
          <w:tab/>
        </w:r>
        <w:r w:rsidR="007057F3" w:rsidRPr="00A23215">
          <w:rPr>
            <w:rFonts w:ascii="宋体" w:hAnsi="宋体"/>
            <w:noProof/>
            <w:webHidden/>
            <w:sz w:val="28"/>
            <w:szCs w:val="28"/>
          </w:rPr>
          <w:fldChar w:fldCharType="begin"/>
        </w:r>
        <w:r w:rsidR="007057F3" w:rsidRPr="00A23215">
          <w:rPr>
            <w:rFonts w:ascii="宋体" w:hAnsi="宋体"/>
            <w:noProof/>
            <w:webHidden/>
            <w:sz w:val="28"/>
            <w:szCs w:val="28"/>
          </w:rPr>
          <w:instrText xml:space="preserve"> PAGEREF _Toc527388644 \h </w:instrText>
        </w:r>
        <w:r w:rsidR="007057F3" w:rsidRPr="00A23215">
          <w:rPr>
            <w:rFonts w:ascii="宋体" w:hAnsi="宋体"/>
            <w:noProof/>
            <w:webHidden/>
            <w:sz w:val="28"/>
            <w:szCs w:val="28"/>
          </w:rPr>
        </w:r>
        <w:r w:rsidR="007057F3" w:rsidRPr="00A23215">
          <w:rPr>
            <w:rFonts w:ascii="宋体" w:hAnsi="宋体"/>
            <w:noProof/>
            <w:webHidden/>
            <w:sz w:val="28"/>
            <w:szCs w:val="28"/>
          </w:rPr>
          <w:fldChar w:fldCharType="separate"/>
        </w:r>
        <w:r w:rsidR="00645363">
          <w:rPr>
            <w:rFonts w:ascii="宋体" w:hAnsi="宋体"/>
            <w:noProof/>
            <w:webHidden/>
            <w:sz w:val="28"/>
            <w:szCs w:val="28"/>
          </w:rPr>
          <w:t>3</w:t>
        </w:r>
        <w:r w:rsidR="007057F3" w:rsidRPr="00A23215">
          <w:rPr>
            <w:rFonts w:ascii="宋体" w:hAnsi="宋体"/>
            <w:noProof/>
            <w:webHidden/>
            <w:sz w:val="28"/>
            <w:szCs w:val="28"/>
          </w:rPr>
          <w:fldChar w:fldCharType="end"/>
        </w:r>
      </w:hyperlink>
    </w:p>
    <w:p w:rsidR="007057F3" w:rsidRPr="00A23215" w:rsidRDefault="00846D26" w:rsidP="00887DDE">
      <w:pPr>
        <w:pStyle w:val="TOC1"/>
        <w:tabs>
          <w:tab w:val="right" w:leader="dot" w:pos="9911"/>
        </w:tabs>
        <w:rPr>
          <w:rFonts w:ascii="宋体" w:hAnsi="宋体"/>
          <w:b w:val="0"/>
          <w:caps w:val="0"/>
          <w:noProof/>
          <w:sz w:val="28"/>
          <w:szCs w:val="28"/>
        </w:rPr>
      </w:pPr>
      <w:hyperlink w:anchor="_Toc527388645" w:history="1">
        <w:r w:rsidR="007057F3" w:rsidRPr="00A23215">
          <w:rPr>
            <w:rStyle w:val="aff4"/>
            <w:rFonts w:ascii="宋体" w:hAnsi="宋体"/>
            <w:bCs/>
            <w:noProof/>
            <w:sz w:val="28"/>
            <w:szCs w:val="28"/>
          </w:rPr>
          <w:t>第二章  投标人须知</w:t>
        </w:r>
        <w:r w:rsidR="007057F3" w:rsidRPr="00A23215">
          <w:rPr>
            <w:rFonts w:ascii="宋体" w:hAnsi="宋体"/>
            <w:noProof/>
            <w:webHidden/>
            <w:sz w:val="28"/>
            <w:szCs w:val="28"/>
          </w:rPr>
          <w:tab/>
        </w:r>
        <w:r w:rsidR="007057F3" w:rsidRPr="00A23215">
          <w:rPr>
            <w:rFonts w:ascii="宋体" w:hAnsi="宋体"/>
            <w:noProof/>
            <w:webHidden/>
            <w:sz w:val="28"/>
            <w:szCs w:val="28"/>
          </w:rPr>
          <w:fldChar w:fldCharType="begin"/>
        </w:r>
        <w:r w:rsidR="007057F3" w:rsidRPr="00A23215">
          <w:rPr>
            <w:rFonts w:ascii="宋体" w:hAnsi="宋体"/>
            <w:noProof/>
            <w:webHidden/>
            <w:sz w:val="28"/>
            <w:szCs w:val="28"/>
          </w:rPr>
          <w:instrText xml:space="preserve"> PAGEREF _Toc527388645 \h </w:instrText>
        </w:r>
        <w:r w:rsidR="007057F3" w:rsidRPr="00A23215">
          <w:rPr>
            <w:rFonts w:ascii="宋体" w:hAnsi="宋体"/>
            <w:noProof/>
            <w:webHidden/>
            <w:sz w:val="28"/>
            <w:szCs w:val="28"/>
          </w:rPr>
        </w:r>
        <w:r w:rsidR="007057F3" w:rsidRPr="00A23215">
          <w:rPr>
            <w:rFonts w:ascii="宋体" w:hAnsi="宋体"/>
            <w:noProof/>
            <w:webHidden/>
            <w:sz w:val="28"/>
            <w:szCs w:val="28"/>
          </w:rPr>
          <w:fldChar w:fldCharType="separate"/>
        </w:r>
        <w:r w:rsidR="00645363">
          <w:rPr>
            <w:rFonts w:ascii="宋体" w:hAnsi="宋体"/>
            <w:noProof/>
            <w:webHidden/>
            <w:sz w:val="28"/>
            <w:szCs w:val="28"/>
          </w:rPr>
          <w:t>5</w:t>
        </w:r>
        <w:r w:rsidR="007057F3" w:rsidRPr="00A23215">
          <w:rPr>
            <w:rFonts w:ascii="宋体" w:hAnsi="宋体"/>
            <w:noProof/>
            <w:webHidden/>
            <w:sz w:val="28"/>
            <w:szCs w:val="28"/>
          </w:rPr>
          <w:fldChar w:fldCharType="end"/>
        </w:r>
      </w:hyperlink>
    </w:p>
    <w:p w:rsidR="007057F3" w:rsidRPr="00A23215" w:rsidRDefault="00846D26" w:rsidP="00887DDE">
      <w:pPr>
        <w:pStyle w:val="TOC2"/>
        <w:tabs>
          <w:tab w:val="right" w:leader="dot" w:pos="9911"/>
        </w:tabs>
        <w:rPr>
          <w:rFonts w:ascii="宋体" w:hAnsi="宋体"/>
          <w:smallCaps w:val="0"/>
          <w:noProof/>
          <w:sz w:val="28"/>
          <w:szCs w:val="28"/>
        </w:rPr>
      </w:pPr>
      <w:hyperlink w:anchor="_Toc527388646" w:history="1">
        <w:r w:rsidR="007057F3" w:rsidRPr="00A23215">
          <w:rPr>
            <w:rStyle w:val="aff4"/>
            <w:rFonts w:ascii="宋体" w:hAnsi="宋体"/>
            <w:noProof/>
            <w:sz w:val="28"/>
            <w:szCs w:val="28"/>
          </w:rPr>
          <w:t>一、总  则</w:t>
        </w:r>
        <w:r w:rsidR="007057F3" w:rsidRPr="00A23215">
          <w:rPr>
            <w:rFonts w:ascii="宋体" w:hAnsi="宋体"/>
            <w:noProof/>
            <w:webHidden/>
            <w:sz w:val="28"/>
            <w:szCs w:val="28"/>
          </w:rPr>
          <w:tab/>
        </w:r>
        <w:r w:rsidR="007057F3" w:rsidRPr="00A23215">
          <w:rPr>
            <w:rFonts w:ascii="宋体" w:hAnsi="宋体"/>
            <w:noProof/>
            <w:webHidden/>
            <w:sz w:val="28"/>
            <w:szCs w:val="28"/>
          </w:rPr>
          <w:fldChar w:fldCharType="begin"/>
        </w:r>
        <w:r w:rsidR="007057F3" w:rsidRPr="00A23215">
          <w:rPr>
            <w:rFonts w:ascii="宋体" w:hAnsi="宋体"/>
            <w:noProof/>
            <w:webHidden/>
            <w:sz w:val="28"/>
            <w:szCs w:val="28"/>
          </w:rPr>
          <w:instrText xml:space="preserve"> PAGEREF _Toc527388646 \h </w:instrText>
        </w:r>
        <w:r w:rsidR="007057F3" w:rsidRPr="00A23215">
          <w:rPr>
            <w:rFonts w:ascii="宋体" w:hAnsi="宋体"/>
            <w:noProof/>
            <w:webHidden/>
            <w:sz w:val="28"/>
            <w:szCs w:val="28"/>
          </w:rPr>
        </w:r>
        <w:r w:rsidR="007057F3" w:rsidRPr="00A23215">
          <w:rPr>
            <w:rFonts w:ascii="宋体" w:hAnsi="宋体"/>
            <w:noProof/>
            <w:webHidden/>
            <w:sz w:val="28"/>
            <w:szCs w:val="28"/>
          </w:rPr>
          <w:fldChar w:fldCharType="separate"/>
        </w:r>
        <w:r w:rsidR="00645363">
          <w:rPr>
            <w:rFonts w:ascii="宋体" w:hAnsi="宋体"/>
            <w:noProof/>
            <w:webHidden/>
            <w:sz w:val="28"/>
            <w:szCs w:val="28"/>
          </w:rPr>
          <w:t>7</w:t>
        </w:r>
        <w:r w:rsidR="007057F3" w:rsidRPr="00A23215">
          <w:rPr>
            <w:rFonts w:ascii="宋体" w:hAnsi="宋体"/>
            <w:noProof/>
            <w:webHidden/>
            <w:sz w:val="28"/>
            <w:szCs w:val="28"/>
          </w:rPr>
          <w:fldChar w:fldCharType="end"/>
        </w:r>
      </w:hyperlink>
    </w:p>
    <w:p w:rsidR="007057F3" w:rsidRPr="00A23215" w:rsidRDefault="00846D26" w:rsidP="00887DDE">
      <w:pPr>
        <w:pStyle w:val="TOC2"/>
        <w:tabs>
          <w:tab w:val="right" w:leader="dot" w:pos="9911"/>
        </w:tabs>
        <w:rPr>
          <w:rFonts w:ascii="宋体" w:hAnsi="宋体"/>
          <w:smallCaps w:val="0"/>
          <w:noProof/>
          <w:sz w:val="28"/>
          <w:szCs w:val="28"/>
        </w:rPr>
      </w:pPr>
      <w:hyperlink w:anchor="_Toc527388647" w:history="1">
        <w:r w:rsidR="007057F3" w:rsidRPr="00A23215">
          <w:rPr>
            <w:rStyle w:val="aff4"/>
            <w:rFonts w:ascii="宋体" w:hAnsi="宋体"/>
            <w:noProof/>
            <w:sz w:val="28"/>
            <w:szCs w:val="28"/>
          </w:rPr>
          <w:t>二、招标文件</w:t>
        </w:r>
        <w:r w:rsidR="007057F3" w:rsidRPr="00A23215">
          <w:rPr>
            <w:rFonts w:ascii="宋体" w:hAnsi="宋体"/>
            <w:noProof/>
            <w:webHidden/>
            <w:sz w:val="28"/>
            <w:szCs w:val="28"/>
          </w:rPr>
          <w:tab/>
        </w:r>
        <w:r w:rsidR="007057F3" w:rsidRPr="00A23215">
          <w:rPr>
            <w:rFonts w:ascii="宋体" w:hAnsi="宋体"/>
            <w:noProof/>
            <w:webHidden/>
            <w:sz w:val="28"/>
            <w:szCs w:val="28"/>
          </w:rPr>
          <w:fldChar w:fldCharType="begin"/>
        </w:r>
        <w:r w:rsidR="007057F3" w:rsidRPr="00A23215">
          <w:rPr>
            <w:rFonts w:ascii="宋体" w:hAnsi="宋体"/>
            <w:noProof/>
            <w:webHidden/>
            <w:sz w:val="28"/>
            <w:szCs w:val="28"/>
          </w:rPr>
          <w:instrText xml:space="preserve"> PAGEREF _Toc527388647 \h </w:instrText>
        </w:r>
        <w:r w:rsidR="007057F3" w:rsidRPr="00A23215">
          <w:rPr>
            <w:rFonts w:ascii="宋体" w:hAnsi="宋体"/>
            <w:noProof/>
            <w:webHidden/>
            <w:sz w:val="28"/>
            <w:szCs w:val="28"/>
          </w:rPr>
        </w:r>
        <w:r w:rsidR="007057F3" w:rsidRPr="00A23215">
          <w:rPr>
            <w:rFonts w:ascii="宋体" w:hAnsi="宋体"/>
            <w:noProof/>
            <w:webHidden/>
            <w:sz w:val="28"/>
            <w:szCs w:val="28"/>
          </w:rPr>
          <w:fldChar w:fldCharType="separate"/>
        </w:r>
        <w:r w:rsidR="00645363">
          <w:rPr>
            <w:rFonts w:ascii="宋体" w:hAnsi="宋体"/>
            <w:noProof/>
            <w:webHidden/>
            <w:sz w:val="28"/>
            <w:szCs w:val="28"/>
          </w:rPr>
          <w:t>12</w:t>
        </w:r>
        <w:r w:rsidR="007057F3" w:rsidRPr="00A23215">
          <w:rPr>
            <w:rFonts w:ascii="宋体" w:hAnsi="宋体"/>
            <w:noProof/>
            <w:webHidden/>
            <w:sz w:val="28"/>
            <w:szCs w:val="28"/>
          </w:rPr>
          <w:fldChar w:fldCharType="end"/>
        </w:r>
      </w:hyperlink>
    </w:p>
    <w:p w:rsidR="007057F3" w:rsidRPr="00A23215" w:rsidRDefault="00846D26" w:rsidP="00887DDE">
      <w:pPr>
        <w:pStyle w:val="TOC2"/>
        <w:tabs>
          <w:tab w:val="right" w:leader="dot" w:pos="9911"/>
        </w:tabs>
        <w:rPr>
          <w:rFonts w:ascii="宋体" w:hAnsi="宋体"/>
          <w:smallCaps w:val="0"/>
          <w:noProof/>
          <w:sz w:val="28"/>
          <w:szCs w:val="28"/>
        </w:rPr>
      </w:pPr>
      <w:hyperlink w:anchor="_Toc527388648" w:history="1">
        <w:r w:rsidR="007057F3" w:rsidRPr="00A23215">
          <w:rPr>
            <w:rStyle w:val="aff4"/>
            <w:rFonts w:ascii="宋体" w:hAnsi="宋体"/>
            <w:noProof/>
            <w:sz w:val="28"/>
            <w:szCs w:val="28"/>
          </w:rPr>
          <w:t>三、投标文件的编制</w:t>
        </w:r>
        <w:r w:rsidR="007057F3" w:rsidRPr="00A23215">
          <w:rPr>
            <w:rFonts w:ascii="宋体" w:hAnsi="宋体"/>
            <w:noProof/>
            <w:webHidden/>
            <w:sz w:val="28"/>
            <w:szCs w:val="28"/>
          </w:rPr>
          <w:tab/>
        </w:r>
        <w:r w:rsidR="007057F3" w:rsidRPr="00A23215">
          <w:rPr>
            <w:rFonts w:ascii="宋体" w:hAnsi="宋体"/>
            <w:noProof/>
            <w:webHidden/>
            <w:sz w:val="28"/>
            <w:szCs w:val="28"/>
          </w:rPr>
          <w:fldChar w:fldCharType="begin"/>
        </w:r>
        <w:r w:rsidR="007057F3" w:rsidRPr="00A23215">
          <w:rPr>
            <w:rFonts w:ascii="宋体" w:hAnsi="宋体"/>
            <w:noProof/>
            <w:webHidden/>
            <w:sz w:val="28"/>
            <w:szCs w:val="28"/>
          </w:rPr>
          <w:instrText xml:space="preserve"> PAGEREF _Toc527388648 \h </w:instrText>
        </w:r>
        <w:r w:rsidR="007057F3" w:rsidRPr="00A23215">
          <w:rPr>
            <w:rFonts w:ascii="宋体" w:hAnsi="宋体"/>
            <w:noProof/>
            <w:webHidden/>
            <w:sz w:val="28"/>
            <w:szCs w:val="28"/>
          </w:rPr>
        </w:r>
        <w:r w:rsidR="007057F3" w:rsidRPr="00A23215">
          <w:rPr>
            <w:rFonts w:ascii="宋体" w:hAnsi="宋体"/>
            <w:noProof/>
            <w:webHidden/>
            <w:sz w:val="28"/>
            <w:szCs w:val="28"/>
          </w:rPr>
          <w:fldChar w:fldCharType="separate"/>
        </w:r>
        <w:r w:rsidR="00645363">
          <w:rPr>
            <w:rFonts w:ascii="宋体" w:hAnsi="宋体"/>
            <w:noProof/>
            <w:webHidden/>
            <w:sz w:val="28"/>
            <w:szCs w:val="28"/>
          </w:rPr>
          <w:t>13</w:t>
        </w:r>
        <w:r w:rsidR="007057F3" w:rsidRPr="00A23215">
          <w:rPr>
            <w:rFonts w:ascii="宋体" w:hAnsi="宋体"/>
            <w:noProof/>
            <w:webHidden/>
            <w:sz w:val="28"/>
            <w:szCs w:val="28"/>
          </w:rPr>
          <w:fldChar w:fldCharType="end"/>
        </w:r>
      </w:hyperlink>
    </w:p>
    <w:p w:rsidR="007057F3" w:rsidRPr="00A23215" w:rsidRDefault="00846D26" w:rsidP="00887DDE">
      <w:pPr>
        <w:pStyle w:val="TOC2"/>
        <w:tabs>
          <w:tab w:val="right" w:leader="dot" w:pos="9911"/>
        </w:tabs>
        <w:rPr>
          <w:rFonts w:ascii="宋体" w:hAnsi="宋体"/>
          <w:smallCaps w:val="0"/>
          <w:noProof/>
          <w:sz w:val="28"/>
          <w:szCs w:val="28"/>
        </w:rPr>
      </w:pPr>
      <w:hyperlink w:anchor="_Toc527388649" w:history="1">
        <w:r w:rsidR="007057F3" w:rsidRPr="00A23215">
          <w:rPr>
            <w:rStyle w:val="aff4"/>
            <w:rFonts w:ascii="宋体" w:hAnsi="宋体"/>
            <w:noProof/>
            <w:sz w:val="28"/>
            <w:szCs w:val="28"/>
          </w:rPr>
          <w:t>四、投标文件的递交</w:t>
        </w:r>
        <w:r w:rsidR="007057F3" w:rsidRPr="00A23215">
          <w:rPr>
            <w:rFonts w:ascii="宋体" w:hAnsi="宋体"/>
            <w:noProof/>
            <w:webHidden/>
            <w:sz w:val="28"/>
            <w:szCs w:val="28"/>
          </w:rPr>
          <w:tab/>
        </w:r>
        <w:r w:rsidR="007057F3" w:rsidRPr="00A23215">
          <w:rPr>
            <w:rFonts w:ascii="宋体" w:hAnsi="宋体"/>
            <w:noProof/>
            <w:webHidden/>
            <w:sz w:val="28"/>
            <w:szCs w:val="28"/>
          </w:rPr>
          <w:fldChar w:fldCharType="begin"/>
        </w:r>
        <w:r w:rsidR="007057F3" w:rsidRPr="00A23215">
          <w:rPr>
            <w:rFonts w:ascii="宋体" w:hAnsi="宋体"/>
            <w:noProof/>
            <w:webHidden/>
            <w:sz w:val="28"/>
            <w:szCs w:val="28"/>
          </w:rPr>
          <w:instrText xml:space="preserve"> PAGEREF _Toc527388649 \h </w:instrText>
        </w:r>
        <w:r w:rsidR="007057F3" w:rsidRPr="00A23215">
          <w:rPr>
            <w:rFonts w:ascii="宋体" w:hAnsi="宋体"/>
            <w:noProof/>
            <w:webHidden/>
            <w:sz w:val="28"/>
            <w:szCs w:val="28"/>
          </w:rPr>
        </w:r>
        <w:r w:rsidR="007057F3" w:rsidRPr="00A23215">
          <w:rPr>
            <w:rFonts w:ascii="宋体" w:hAnsi="宋体"/>
            <w:noProof/>
            <w:webHidden/>
            <w:sz w:val="28"/>
            <w:szCs w:val="28"/>
          </w:rPr>
          <w:fldChar w:fldCharType="separate"/>
        </w:r>
        <w:r w:rsidR="00645363">
          <w:rPr>
            <w:rFonts w:ascii="宋体" w:hAnsi="宋体"/>
            <w:noProof/>
            <w:webHidden/>
            <w:sz w:val="28"/>
            <w:szCs w:val="28"/>
          </w:rPr>
          <w:t>16</w:t>
        </w:r>
        <w:r w:rsidR="007057F3" w:rsidRPr="00A23215">
          <w:rPr>
            <w:rFonts w:ascii="宋体" w:hAnsi="宋体"/>
            <w:noProof/>
            <w:webHidden/>
            <w:sz w:val="28"/>
            <w:szCs w:val="28"/>
          </w:rPr>
          <w:fldChar w:fldCharType="end"/>
        </w:r>
      </w:hyperlink>
    </w:p>
    <w:p w:rsidR="007057F3" w:rsidRPr="00A23215" w:rsidRDefault="00846D26" w:rsidP="00887DDE">
      <w:pPr>
        <w:pStyle w:val="TOC2"/>
        <w:tabs>
          <w:tab w:val="right" w:leader="dot" w:pos="9911"/>
        </w:tabs>
        <w:rPr>
          <w:rFonts w:ascii="宋体" w:hAnsi="宋体"/>
          <w:smallCaps w:val="0"/>
          <w:noProof/>
          <w:sz w:val="28"/>
          <w:szCs w:val="28"/>
        </w:rPr>
      </w:pPr>
      <w:hyperlink w:anchor="_Toc527388650" w:history="1">
        <w:r w:rsidR="007057F3" w:rsidRPr="00A23215">
          <w:rPr>
            <w:rStyle w:val="aff4"/>
            <w:rFonts w:ascii="宋体" w:hAnsi="宋体"/>
            <w:noProof/>
            <w:sz w:val="28"/>
            <w:szCs w:val="28"/>
          </w:rPr>
          <w:t>五、开标、评标与定标</w:t>
        </w:r>
        <w:r w:rsidR="007057F3" w:rsidRPr="00A23215">
          <w:rPr>
            <w:rFonts w:ascii="宋体" w:hAnsi="宋体"/>
            <w:noProof/>
            <w:webHidden/>
            <w:sz w:val="28"/>
            <w:szCs w:val="28"/>
          </w:rPr>
          <w:tab/>
        </w:r>
        <w:r w:rsidR="007057F3" w:rsidRPr="00A23215">
          <w:rPr>
            <w:rFonts w:ascii="宋体" w:hAnsi="宋体"/>
            <w:noProof/>
            <w:webHidden/>
            <w:sz w:val="28"/>
            <w:szCs w:val="28"/>
          </w:rPr>
          <w:fldChar w:fldCharType="begin"/>
        </w:r>
        <w:r w:rsidR="007057F3" w:rsidRPr="00A23215">
          <w:rPr>
            <w:rFonts w:ascii="宋体" w:hAnsi="宋体"/>
            <w:noProof/>
            <w:webHidden/>
            <w:sz w:val="28"/>
            <w:szCs w:val="28"/>
          </w:rPr>
          <w:instrText xml:space="preserve"> PAGEREF _Toc527388650 \h </w:instrText>
        </w:r>
        <w:r w:rsidR="007057F3" w:rsidRPr="00A23215">
          <w:rPr>
            <w:rFonts w:ascii="宋体" w:hAnsi="宋体"/>
            <w:noProof/>
            <w:webHidden/>
            <w:sz w:val="28"/>
            <w:szCs w:val="28"/>
          </w:rPr>
        </w:r>
        <w:r w:rsidR="007057F3" w:rsidRPr="00A23215">
          <w:rPr>
            <w:rFonts w:ascii="宋体" w:hAnsi="宋体"/>
            <w:noProof/>
            <w:webHidden/>
            <w:sz w:val="28"/>
            <w:szCs w:val="28"/>
          </w:rPr>
          <w:fldChar w:fldCharType="separate"/>
        </w:r>
        <w:r w:rsidR="00645363">
          <w:rPr>
            <w:rFonts w:ascii="宋体" w:hAnsi="宋体"/>
            <w:noProof/>
            <w:webHidden/>
            <w:sz w:val="28"/>
            <w:szCs w:val="28"/>
          </w:rPr>
          <w:t>17</w:t>
        </w:r>
        <w:r w:rsidR="007057F3" w:rsidRPr="00A23215">
          <w:rPr>
            <w:rFonts w:ascii="宋体" w:hAnsi="宋体"/>
            <w:noProof/>
            <w:webHidden/>
            <w:sz w:val="28"/>
            <w:szCs w:val="28"/>
          </w:rPr>
          <w:fldChar w:fldCharType="end"/>
        </w:r>
      </w:hyperlink>
    </w:p>
    <w:p w:rsidR="007057F3" w:rsidRPr="00A23215" w:rsidRDefault="00846D26" w:rsidP="00887DDE">
      <w:pPr>
        <w:pStyle w:val="TOC2"/>
        <w:tabs>
          <w:tab w:val="right" w:leader="dot" w:pos="9911"/>
        </w:tabs>
        <w:rPr>
          <w:rFonts w:ascii="宋体" w:hAnsi="宋体"/>
          <w:smallCaps w:val="0"/>
          <w:noProof/>
          <w:sz w:val="28"/>
          <w:szCs w:val="28"/>
        </w:rPr>
      </w:pPr>
      <w:hyperlink w:anchor="_Toc527388651" w:history="1">
        <w:r w:rsidR="007057F3" w:rsidRPr="00A23215">
          <w:rPr>
            <w:rStyle w:val="aff4"/>
            <w:rFonts w:ascii="宋体" w:hAnsi="宋体"/>
            <w:noProof/>
            <w:sz w:val="28"/>
            <w:szCs w:val="28"/>
          </w:rPr>
          <w:t>六、中标通知书及中标服务费</w:t>
        </w:r>
        <w:r w:rsidR="007057F3" w:rsidRPr="00A23215">
          <w:rPr>
            <w:rFonts w:ascii="宋体" w:hAnsi="宋体"/>
            <w:noProof/>
            <w:webHidden/>
            <w:sz w:val="28"/>
            <w:szCs w:val="28"/>
          </w:rPr>
          <w:tab/>
        </w:r>
        <w:r w:rsidR="007057F3" w:rsidRPr="00A23215">
          <w:rPr>
            <w:rFonts w:ascii="宋体" w:hAnsi="宋体"/>
            <w:noProof/>
            <w:webHidden/>
            <w:sz w:val="28"/>
            <w:szCs w:val="28"/>
          </w:rPr>
          <w:fldChar w:fldCharType="begin"/>
        </w:r>
        <w:r w:rsidR="007057F3" w:rsidRPr="00A23215">
          <w:rPr>
            <w:rFonts w:ascii="宋体" w:hAnsi="宋体"/>
            <w:noProof/>
            <w:webHidden/>
            <w:sz w:val="28"/>
            <w:szCs w:val="28"/>
          </w:rPr>
          <w:instrText xml:space="preserve"> PAGEREF _Toc527388651 \h </w:instrText>
        </w:r>
        <w:r w:rsidR="007057F3" w:rsidRPr="00A23215">
          <w:rPr>
            <w:rFonts w:ascii="宋体" w:hAnsi="宋体"/>
            <w:noProof/>
            <w:webHidden/>
            <w:sz w:val="28"/>
            <w:szCs w:val="28"/>
          </w:rPr>
        </w:r>
        <w:r w:rsidR="007057F3" w:rsidRPr="00A23215">
          <w:rPr>
            <w:rFonts w:ascii="宋体" w:hAnsi="宋体"/>
            <w:noProof/>
            <w:webHidden/>
            <w:sz w:val="28"/>
            <w:szCs w:val="28"/>
          </w:rPr>
          <w:fldChar w:fldCharType="separate"/>
        </w:r>
        <w:r w:rsidR="00645363">
          <w:rPr>
            <w:rFonts w:ascii="宋体" w:hAnsi="宋体"/>
            <w:noProof/>
            <w:webHidden/>
            <w:sz w:val="28"/>
            <w:szCs w:val="28"/>
          </w:rPr>
          <w:t>25</w:t>
        </w:r>
        <w:r w:rsidR="007057F3" w:rsidRPr="00A23215">
          <w:rPr>
            <w:rFonts w:ascii="宋体" w:hAnsi="宋体"/>
            <w:noProof/>
            <w:webHidden/>
            <w:sz w:val="28"/>
            <w:szCs w:val="28"/>
          </w:rPr>
          <w:fldChar w:fldCharType="end"/>
        </w:r>
      </w:hyperlink>
    </w:p>
    <w:p w:rsidR="007057F3" w:rsidRPr="00A23215" w:rsidRDefault="00846D26" w:rsidP="00887DDE">
      <w:pPr>
        <w:pStyle w:val="TOC2"/>
        <w:tabs>
          <w:tab w:val="right" w:leader="dot" w:pos="9911"/>
        </w:tabs>
        <w:rPr>
          <w:rFonts w:ascii="宋体" w:hAnsi="宋体"/>
          <w:smallCaps w:val="0"/>
          <w:noProof/>
          <w:sz w:val="28"/>
          <w:szCs w:val="28"/>
        </w:rPr>
      </w:pPr>
      <w:hyperlink w:anchor="_Toc527388652" w:history="1">
        <w:r w:rsidR="007057F3" w:rsidRPr="00A23215">
          <w:rPr>
            <w:rStyle w:val="aff4"/>
            <w:rFonts w:ascii="宋体" w:hAnsi="宋体"/>
            <w:noProof/>
            <w:sz w:val="28"/>
            <w:szCs w:val="28"/>
          </w:rPr>
          <w:t>七、合同的授予</w:t>
        </w:r>
        <w:r w:rsidR="007057F3" w:rsidRPr="00A23215">
          <w:rPr>
            <w:rFonts w:ascii="宋体" w:hAnsi="宋体"/>
            <w:noProof/>
            <w:webHidden/>
            <w:sz w:val="28"/>
            <w:szCs w:val="28"/>
          </w:rPr>
          <w:tab/>
        </w:r>
        <w:r w:rsidR="007057F3" w:rsidRPr="00A23215">
          <w:rPr>
            <w:rFonts w:ascii="宋体" w:hAnsi="宋体"/>
            <w:noProof/>
            <w:webHidden/>
            <w:sz w:val="28"/>
            <w:szCs w:val="28"/>
          </w:rPr>
          <w:fldChar w:fldCharType="begin"/>
        </w:r>
        <w:r w:rsidR="007057F3" w:rsidRPr="00A23215">
          <w:rPr>
            <w:rFonts w:ascii="宋体" w:hAnsi="宋体"/>
            <w:noProof/>
            <w:webHidden/>
            <w:sz w:val="28"/>
            <w:szCs w:val="28"/>
          </w:rPr>
          <w:instrText xml:space="preserve"> PAGEREF _Toc527388652 \h </w:instrText>
        </w:r>
        <w:r w:rsidR="007057F3" w:rsidRPr="00A23215">
          <w:rPr>
            <w:rFonts w:ascii="宋体" w:hAnsi="宋体"/>
            <w:noProof/>
            <w:webHidden/>
            <w:sz w:val="28"/>
            <w:szCs w:val="28"/>
          </w:rPr>
        </w:r>
        <w:r w:rsidR="007057F3" w:rsidRPr="00A23215">
          <w:rPr>
            <w:rFonts w:ascii="宋体" w:hAnsi="宋体"/>
            <w:noProof/>
            <w:webHidden/>
            <w:sz w:val="28"/>
            <w:szCs w:val="28"/>
          </w:rPr>
          <w:fldChar w:fldCharType="separate"/>
        </w:r>
        <w:r w:rsidR="00645363">
          <w:rPr>
            <w:rFonts w:ascii="宋体" w:hAnsi="宋体"/>
            <w:noProof/>
            <w:webHidden/>
            <w:sz w:val="28"/>
            <w:szCs w:val="28"/>
          </w:rPr>
          <w:t>26</w:t>
        </w:r>
        <w:r w:rsidR="007057F3" w:rsidRPr="00A23215">
          <w:rPr>
            <w:rFonts w:ascii="宋体" w:hAnsi="宋体"/>
            <w:noProof/>
            <w:webHidden/>
            <w:sz w:val="28"/>
            <w:szCs w:val="28"/>
          </w:rPr>
          <w:fldChar w:fldCharType="end"/>
        </w:r>
      </w:hyperlink>
    </w:p>
    <w:p w:rsidR="007057F3" w:rsidRPr="00A23215" w:rsidRDefault="00846D26" w:rsidP="00887DDE">
      <w:pPr>
        <w:pStyle w:val="TOC1"/>
        <w:tabs>
          <w:tab w:val="right" w:leader="dot" w:pos="9911"/>
        </w:tabs>
        <w:rPr>
          <w:rFonts w:ascii="宋体" w:hAnsi="宋体"/>
          <w:b w:val="0"/>
          <w:caps w:val="0"/>
          <w:noProof/>
          <w:sz w:val="28"/>
          <w:szCs w:val="28"/>
        </w:rPr>
      </w:pPr>
      <w:hyperlink w:anchor="_Toc527388653" w:history="1">
        <w:r w:rsidR="007057F3" w:rsidRPr="00A23215">
          <w:rPr>
            <w:rStyle w:val="aff4"/>
            <w:rFonts w:ascii="宋体" w:hAnsi="宋体"/>
            <w:bCs/>
            <w:noProof/>
            <w:sz w:val="28"/>
            <w:szCs w:val="28"/>
          </w:rPr>
          <w:t>第三章  项目说明、采购清单、技术要求</w:t>
        </w:r>
        <w:r w:rsidR="007057F3" w:rsidRPr="00A23215">
          <w:rPr>
            <w:rFonts w:ascii="宋体" w:hAnsi="宋体"/>
            <w:noProof/>
            <w:webHidden/>
            <w:sz w:val="28"/>
            <w:szCs w:val="28"/>
          </w:rPr>
          <w:tab/>
        </w:r>
        <w:r w:rsidR="007057F3" w:rsidRPr="00A23215">
          <w:rPr>
            <w:rFonts w:ascii="宋体" w:hAnsi="宋体"/>
            <w:noProof/>
            <w:webHidden/>
            <w:sz w:val="28"/>
            <w:szCs w:val="28"/>
          </w:rPr>
          <w:fldChar w:fldCharType="begin"/>
        </w:r>
        <w:r w:rsidR="007057F3" w:rsidRPr="00A23215">
          <w:rPr>
            <w:rFonts w:ascii="宋体" w:hAnsi="宋体"/>
            <w:noProof/>
            <w:webHidden/>
            <w:sz w:val="28"/>
            <w:szCs w:val="28"/>
          </w:rPr>
          <w:instrText xml:space="preserve"> PAGEREF _Toc527388653 \h </w:instrText>
        </w:r>
        <w:r w:rsidR="007057F3" w:rsidRPr="00A23215">
          <w:rPr>
            <w:rFonts w:ascii="宋体" w:hAnsi="宋体"/>
            <w:noProof/>
            <w:webHidden/>
            <w:sz w:val="28"/>
            <w:szCs w:val="28"/>
          </w:rPr>
        </w:r>
        <w:r w:rsidR="007057F3" w:rsidRPr="00A23215">
          <w:rPr>
            <w:rFonts w:ascii="宋体" w:hAnsi="宋体"/>
            <w:noProof/>
            <w:webHidden/>
            <w:sz w:val="28"/>
            <w:szCs w:val="28"/>
          </w:rPr>
          <w:fldChar w:fldCharType="separate"/>
        </w:r>
        <w:r w:rsidR="00645363">
          <w:rPr>
            <w:rFonts w:ascii="宋体" w:hAnsi="宋体"/>
            <w:noProof/>
            <w:webHidden/>
            <w:sz w:val="28"/>
            <w:szCs w:val="28"/>
          </w:rPr>
          <w:t>27</w:t>
        </w:r>
        <w:r w:rsidR="007057F3" w:rsidRPr="00A23215">
          <w:rPr>
            <w:rFonts w:ascii="宋体" w:hAnsi="宋体"/>
            <w:noProof/>
            <w:webHidden/>
            <w:sz w:val="28"/>
            <w:szCs w:val="28"/>
          </w:rPr>
          <w:fldChar w:fldCharType="end"/>
        </w:r>
      </w:hyperlink>
    </w:p>
    <w:p w:rsidR="007057F3" w:rsidRPr="00A23215" w:rsidRDefault="00846D26" w:rsidP="00887DDE">
      <w:pPr>
        <w:pStyle w:val="TOC2"/>
        <w:tabs>
          <w:tab w:val="right" w:leader="dot" w:pos="9911"/>
        </w:tabs>
        <w:rPr>
          <w:rFonts w:ascii="宋体" w:hAnsi="宋体"/>
          <w:smallCaps w:val="0"/>
          <w:noProof/>
          <w:sz w:val="28"/>
          <w:szCs w:val="28"/>
        </w:rPr>
      </w:pPr>
      <w:hyperlink w:anchor="_Toc527388654" w:history="1">
        <w:r w:rsidR="007057F3" w:rsidRPr="00A23215">
          <w:rPr>
            <w:rStyle w:val="aff4"/>
            <w:rFonts w:ascii="宋体" w:hAnsi="宋体"/>
            <w:noProof/>
            <w:sz w:val="28"/>
            <w:szCs w:val="28"/>
          </w:rPr>
          <w:t>一、项目说明</w:t>
        </w:r>
        <w:r w:rsidR="007057F3" w:rsidRPr="00A23215">
          <w:rPr>
            <w:rFonts w:ascii="宋体" w:hAnsi="宋体"/>
            <w:noProof/>
            <w:webHidden/>
            <w:sz w:val="28"/>
            <w:szCs w:val="28"/>
          </w:rPr>
          <w:tab/>
        </w:r>
        <w:r w:rsidR="007057F3" w:rsidRPr="00A23215">
          <w:rPr>
            <w:rFonts w:ascii="宋体" w:hAnsi="宋体"/>
            <w:noProof/>
            <w:webHidden/>
            <w:sz w:val="28"/>
            <w:szCs w:val="28"/>
          </w:rPr>
          <w:fldChar w:fldCharType="begin"/>
        </w:r>
        <w:r w:rsidR="007057F3" w:rsidRPr="00A23215">
          <w:rPr>
            <w:rFonts w:ascii="宋体" w:hAnsi="宋体"/>
            <w:noProof/>
            <w:webHidden/>
            <w:sz w:val="28"/>
            <w:szCs w:val="28"/>
          </w:rPr>
          <w:instrText xml:space="preserve"> PAGEREF _Toc527388654 \h </w:instrText>
        </w:r>
        <w:r w:rsidR="007057F3" w:rsidRPr="00A23215">
          <w:rPr>
            <w:rFonts w:ascii="宋体" w:hAnsi="宋体"/>
            <w:noProof/>
            <w:webHidden/>
            <w:sz w:val="28"/>
            <w:szCs w:val="28"/>
          </w:rPr>
        </w:r>
        <w:r w:rsidR="007057F3" w:rsidRPr="00A23215">
          <w:rPr>
            <w:rFonts w:ascii="宋体" w:hAnsi="宋体"/>
            <w:noProof/>
            <w:webHidden/>
            <w:sz w:val="28"/>
            <w:szCs w:val="28"/>
          </w:rPr>
          <w:fldChar w:fldCharType="separate"/>
        </w:r>
        <w:r w:rsidR="00645363">
          <w:rPr>
            <w:rFonts w:ascii="宋体" w:hAnsi="宋体"/>
            <w:noProof/>
            <w:webHidden/>
            <w:sz w:val="28"/>
            <w:szCs w:val="28"/>
          </w:rPr>
          <w:t>27</w:t>
        </w:r>
        <w:r w:rsidR="007057F3" w:rsidRPr="00A23215">
          <w:rPr>
            <w:rFonts w:ascii="宋体" w:hAnsi="宋体"/>
            <w:noProof/>
            <w:webHidden/>
            <w:sz w:val="28"/>
            <w:szCs w:val="28"/>
          </w:rPr>
          <w:fldChar w:fldCharType="end"/>
        </w:r>
      </w:hyperlink>
    </w:p>
    <w:p w:rsidR="007057F3" w:rsidRPr="00A23215" w:rsidRDefault="00846D26" w:rsidP="00887DDE">
      <w:pPr>
        <w:pStyle w:val="TOC2"/>
        <w:tabs>
          <w:tab w:val="right" w:leader="dot" w:pos="9911"/>
        </w:tabs>
        <w:rPr>
          <w:rFonts w:ascii="宋体" w:hAnsi="宋体"/>
          <w:smallCaps w:val="0"/>
          <w:noProof/>
          <w:sz w:val="28"/>
          <w:szCs w:val="28"/>
        </w:rPr>
      </w:pPr>
      <w:hyperlink w:anchor="_Toc527388655" w:history="1">
        <w:r w:rsidR="007057F3" w:rsidRPr="00A23215">
          <w:rPr>
            <w:rStyle w:val="aff4"/>
            <w:rFonts w:ascii="宋体" w:hAnsi="宋体"/>
            <w:noProof/>
            <w:sz w:val="28"/>
            <w:szCs w:val="28"/>
          </w:rPr>
          <w:t>二、采购清单及技术要求:</w:t>
        </w:r>
        <w:r w:rsidR="007057F3" w:rsidRPr="00A23215">
          <w:rPr>
            <w:rFonts w:ascii="宋体" w:hAnsi="宋体"/>
            <w:noProof/>
            <w:webHidden/>
            <w:sz w:val="28"/>
            <w:szCs w:val="28"/>
          </w:rPr>
          <w:tab/>
        </w:r>
        <w:r w:rsidR="007057F3" w:rsidRPr="00A23215">
          <w:rPr>
            <w:rFonts w:ascii="宋体" w:hAnsi="宋体"/>
            <w:noProof/>
            <w:webHidden/>
            <w:sz w:val="28"/>
            <w:szCs w:val="28"/>
          </w:rPr>
          <w:fldChar w:fldCharType="begin"/>
        </w:r>
        <w:r w:rsidR="007057F3" w:rsidRPr="00A23215">
          <w:rPr>
            <w:rFonts w:ascii="宋体" w:hAnsi="宋体"/>
            <w:noProof/>
            <w:webHidden/>
            <w:sz w:val="28"/>
            <w:szCs w:val="28"/>
          </w:rPr>
          <w:instrText xml:space="preserve"> PAGEREF _Toc527388655 \h </w:instrText>
        </w:r>
        <w:r w:rsidR="007057F3" w:rsidRPr="00A23215">
          <w:rPr>
            <w:rFonts w:ascii="宋体" w:hAnsi="宋体"/>
            <w:noProof/>
            <w:webHidden/>
            <w:sz w:val="28"/>
            <w:szCs w:val="28"/>
          </w:rPr>
        </w:r>
        <w:r w:rsidR="007057F3" w:rsidRPr="00A23215">
          <w:rPr>
            <w:rFonts w:ascii="宋体" w:hAnsi="宋体"/>
            <w:noProof/>
            <w:webHidden/>
            <w:sz w:val="28"/>
            <w:szCs w:val="28"/>
          </w:rPr>
          <w:fldChar w:fldCharType="separate"/>
        </w:r>
        <w:r w:rsidR="00645363">
          <w:rPr>
            <w:rFonts w:ascii="宋体" w:hAnsi="宋体"/>
            <w:noProof/>
            <w:webHidden/>
            <w:sz w:val="28"/>
            <w:szCs w:val="28"/>
          </w:rPr>
          <w:t>28</w:t>
        </w:r>
        <w:r w:rsidR="007057F3" w:rsidRPr="00A23215">
          <w:rPr>
            <w:rFonts w:ascii="宋体" w:hAnsi="宋体"/>
            <w:noProof/>
            <w:webHidden/>
            <w:sz w:val="28"/>
            <w:szCs w:val="28"/>
          </w:rPr>
          <w:fldChar w:fldCharType="end"/>
        </w:r>
      </w:hyperlink>
    </w:p>
    <w:p w:rsidR="007057F3" w:rsidRPr="00A23215" w:rsidRDefault="00846D26" w:rsidP="00887DDE">
      <w:pPr>
        <w:pStyle w:val="TOC2"/>
        <w:tabs>
          <w:tab w:val="right" w:leader="dot" w:pos="9911"/>
        </w:tabs>
        <w:rPr>
          <w:rFonts w:ascii="宋体" w:hAnsi="宋体"/>
          <w:smallCaps w:val="0"/>
          <w:noProof/>
          <w:sz w:val="28"/>
          <w:szCs w:val="28"/>
        </w:rPr>
      </w:pPr>
      <w:hyperlink w:anchor="_Toc527388656" w:history="1">
        <w:r w:rsidR="007057F3" w:rsidRPr="00A23215">
          <w:rPr>
            <w:rStyle w:val="aff4"/>
            <w:rFonts w:ascii="宋体" w:hAnsi="宋体"/>
            <w:noProof/>
            <w:sz w:val="28"/>
            <w:szCs w:val="28"/>
          </w:rPr>
          <w:t>三、售后服务及商务</w:t>
        </w:r>
        <w:r w:rsidR="007057F3" w:rsidRPr="00A23215">
          <w:rPr>
            <w:rFonts w:ascii="宋体" w:hAnsi="宋体"/>
            <w:noProof/>
            <w:webHidden/>
            <w:sz w:val="28"/>
            <w:szCs w:val="28"/>
          </w:rPr>
          <w:tab/>
        </w:r>
        <w:r w:rsidR="007057F3" w:rsidRPr="00A23215">
          <w:rPr>
            <w:rFonts w:ascii="宋体" w:hAnsi="宋体"/>
            <w:noProof/>
            <w:webHidden/>
            <w:sz w:val="28"/>
            <w:szCs w:val="28"/>
          </w:rPr>
          <w:fldChar w:fldCharType="begin"/>
        </w:r>
        <w:r w:rsidR="007057F3" w:rsidRPr="00A23215">
          <w:rPr>
            <w:rFonts w:ascii="宋体" w:hAnsi="宋体"/>
            <w:noProof/>
            <w:webHidden/>
            <w:sz w:val="28"/>
            <w:szCs w:val="28"/>
          </w:rPr>
          <w:instrText xml:space="preserve"> PAGEREF _Toc527388656 \h </w:instrText>
        </w:r>
        <w:r w:rsidR="007057F3" w:rsidRPr="00A23215">
          <w:rPr>
            <w:rFonts w:ascii="宋体" w:hAnsi="宋体"/>
            <w:noProof/>
            <w:webHidden/>
            <w:sz w:val="28"/>
            <w:szCs w:val="28"/>
          </w:rPr>
        </w:r>
        <w:r w:rsidR="007057F3" w:rsidRPr="00A23215">
          <w:rPr>
            <w:rFonts w:ascii="宋体" w:hAnsi="宋体"/>
            <w:noProof/>
            <w:webHidden/>
            <w:sz w:val="28"/>
            <w:szCs w:val="28"/>
          </w:rPr>
          <w:fldChar w:fldCharType="separate"/>
        </w:r>
        <w:r w:rsidR="00645363">
          <w:rPr>
            <w:rFonts w:ascii="宋体" w:hAnsi="宋体"/>
            <w:noProof/>
            <w:webHidden/>
            <w:sz w:val="28"/>
            <w:szCs w:val="28"/>
          </w:rPr>
          <w:t>43</w:t>
        </w:r>
        <w:r w:rsidR="007057F3" w:rsidRPr="00A23215">
          <w:rPr>
            <w:rFonts w:ascii="宋体" w:hAnsi="宋体"/>
            <w:noProof/>
            <w:webHidden/>
            <w:sz w:val="28"/>
            <w:szCs w:val="28"/>
          </w:rPr>
          <w:fldChar w:fldCharType="end"/>
        </w:r>
      </w:hyperlink>
    </w:p>
    <w:p w:rsidR="007057F3" w:rsidRPr="00A23215" w:rsidRDefault="00846D26" w:rsidP="00887DDE">
      <w:pPr>
        <w:pStyle w:val="TOC1"/>
        <w:tabs>
          <w:tab w:val="right" w:leader="dot" w:pos="9911"/>
        </w:tabs>
        <w:rPr>
          <w:rFonts w:ascii="宋体" w:hAnsi="宋体"/>
          <w:b w:val="0"/>
          <w:caps w:val="0"/>
          <w:noProof/>
          <w:sz w:val="28"/>
          <w:szCs w:val="28"/>
        </w:rPr>
      </w:pPr>
      <w:hyperlink w:anchor="_Toc527388657" w:history="1">
        <w:r w:rsidR="007057F3" w:rsidRPr="00A23215">
          <w:rPr>
            <w:rStyle w:val="aff4"/>
            <w:rFonts w:ascii="宋体" w:hAnsi="宋体"/>
            <w:bCs/>
            <w:noProof/>
            <w:sz w:val="28"/>
            <w:szCs w:val="28"/>
          </w:rPr>
          <w:t>第四章   采购合同参考范本</w:t>
        </w:r>
        <w:r w:rsidR="007057F3" w:rsidRPr="00A23215">
          <w:rPr>
            <w:rFonts w:ascii="宋体" w:hAnsi="宋体"/>
            <w:noProof/>
            <w:webHidden/>
            <w:sz w:val="28"/>
            <w:szCs w:val="28"/>
          </w:rPr>
          <w:tab/>
        </w:r>
        <w:r w:rsidR="007057F3" w:rsidRPr="00A23215">
          <w:rPr>
            <w:rFonts w:ascii="宋体" w:hAnsi="宋体"/>
            <w:noProof/>
            <w:webHidden/>
            <w:sz w:val="28"/>
            <w:szCs w:val="28"/>
          </w:rPr>
          <w:fldChar w:fldCharType="begin"/>
        </w:r>
        <w:r w:rsidR="007057F3" w:rsidRPr="00A23215">
          <w:rPr>
            <w:rFonts w:ascii="宋体" w:hAnsi="宋体"/>
            <w:noProof/>
            <w:webHidden/>
            <w:sz w:val="28"/>
            <w:szCs w:val="28"/>
          </w:rPr>
          <w:instrText xml:space="preserve"> PAGEREF _Toc527388657 \h </w:instrText>
        </w:r>
        <w:r w:rsidR="007057F3" w:rsidRPr="00A23215">
          <w:rPr>
            <w:rFonts w:ascii="宋体" w:hAnsi="宋体"/>
            <w:noProof/>
            <w:webHidden/>
            <w:sz w:val="28"/>
            <w:szCs w:val="28"/>
          </w:rPr>
        </w:r>
        <w:r w:rsidR="007057F3" w:rsidRPr="00A23215">
          <w:rPr>
            <w:rFonts w:ascii="宋体" w:hAnsi="宋体"/>
            <w:noProof/>
            <w:webHidden/>
            <w:sz w:val="28"/>
            <w:szCs w:val="28"/>
          </w:rPr>
          <w:fldChar w:fldCharType="separate"/>
        </w:r>
        <w:r w:rsidR="00645363">
          <w:rPr>
            <w:rFonts w:ascii="宋体" w:hAnsi="宋体"/>
            <w:noProof/>
            <w:webHidden/>
            <w:sz w:val="28"/>
            <w:szCs w:val="28"/>
          </w:rPr>
          <w:t>44</w:t>
        </w:r>
        <w:r w:rsidR="007057F3" w:rsidRPr="00A23215">
          <w:rPr>
            <w:rFonts w:ascii="宋体" w:hAnsi="宋体"/>
            <w:noProof/>
            <w:webHidden/>
            <w:sz w:val="28"/>
            <w:szCs w:val="28"/>
          </w:rPr>
          <w:fldChar w:fldCharType="end"/>
        </w:r>
      </w:hyperlink>
    </w:p>
    <w:p w:rsidR="007057F3" w:rsidRPr="00A23215" w:rsidRDefault="00846D26" w:rsidP="00887DDE">
      <w:pPr>
        <w:pStyle w:val="TOC1"/>
        <w:tabs>
          <w:tab w:val="right" w:leader="dot" w:pos="9911"/>
        </w:tabs>
        <w:rPr>
          <w:rFonts w:ascii="宋体" w:hAnsi="宋体"/>
          <w:b w:val="0"/>
          <w:caps w:val="0"/>
          <w:noProof/>
          <w:sz w:val="28"/>
          <w:szCs w:val="28"/>
        </w:rPr>
      </w:pPr>
      <w:hyperlink w:anchor="_Toc527388658" w:history="1">
        <w:r w:rsidR="007057F3" w:rsidRPr="00A23215">
          <w:rPr>
            <w:rStyle w:val="aff4"/>
            <w:rFonts w:ascii="宋体" w:hAnsi="宋体"/>
            <w:bCs/>
            <w:noProof/>
            <w:sz w:val="28"/>
            <w:szCs w:val="28"/>
          </w:rPr>
          <w:t>第五章  附件</w:t>
        </w:r>
        <w:r w:rsidR="007057F3" w:rsidRPr="00A23215">
          <w:rPr>
            <w:rFonts w:ascii="宋体" w:hAnsi="宋体"/>
            <w:noProof/>
            <w:webHidden/>
            <w:sz w:val="28"/>
            <w:szCs w:val="28"/>
          </w:rPr>
          <w:tab/>
        </w:r>
        <w:r w:rsidR="007057F3" w:rsidRPr="00A23215">
          <w:rPr>
            <w:rFonts w:ascii="宋体" w:hAnsi="宋体"/>
            <w:noProof/>
            <w:webHidden/>
            <w:sz w:val="28"/>
            <w:szCs w:val="28"/>
          </w:rPr>
          <w:fldChar w:fldCharType="begin"/>
        </w:r>
        <w:r w:rsidR="007057F3" w:rsidRPr="00A23215">
          <w:rPr>
            <w:rFonts w:ascii="宋体" w:hAnsi="宋体"/>
            <w:noProof/>
            <w:webHidden/>
            <w:sz w:val="28"/>
            <w:szCs w:val="28"/>
          </w:rPr>
          <w:instrText xml:space="preserve"> PAGEREF _Toc527388658 \h </w:instrText>
        </w:r>
        <w:r w:rsidR="007057F3" w:rsidRPr="00A23215">
          <w:rPr>
            <w:rFonts w:ascii="宋体" w:hAnsi="宋体"/>
            <w:noProof/>
            <w:webHidden/>
            <w:sz w:val="28"/>
            <w:szCs w:val="28"/>
          </w:rPr>
        </w:r>
        <w:r w:rsidR="007057F3" w:rsidRPr="00A23215">
          <w:rPr>
            <w:rFonts w:ascii="宋体" w:hAnsi="宋体"/>
            <w:noProof/>
            <w:webHidden/>
            <w:sz w:val="28"/>
            <w:szCs w:val="28"/>
          </w:rPr>
          <w:fldChar w:fldCharType="separate"/>
        </w:r>
        <w:r w:rsidR="00645363">
          <w:rPr>
            <w:rFonts w:ascii="宋体" w:hAnsi="宋体"/>
            <w:noProof/>
            <w:webHidden/>
            <w:sz w:val="28"/>
            <w:szCs w:val="28"/>
          </w:rPr>
          <w:t>50</w:t>
        </w:r>
        <w:r w:rsidR="007057F3" w:rsidRPr="00A23215">
          <w:rPr>
            <w:rFonts w:ascii="宋体" w:hAnsi="宋体"/>
            <w:noProof/>
            <w:webHidden/>
            <w:sz w:val="28"/>
            <w:szCs w:val="28"/>
          </w:rPr>
          <w:fldChar w:fldCharType="end"/>
        </w:r>
      </w:hyperlink>
    </w:p>
    <w:p w:rsidR="00027324" w:rsidRDefault="00027324" w:rsidP="00887DDE">
      <w:pPr>
        <w:spacing w:line="360" w:lineRule="auto"/>
      </w:pPr>
      <w:r w:rsidRPr="00A23215">
        <w:rPr>
          <w:rFonts w:ascii="宋体" w:hAnsi="宋体"/>
          <w:b/>
          <w:bCs/>
          <w:sz w:val="28"/>
          <w:szCs w:val="28"/>
          <w:lang w:val="zh-CN"/>
        </w:rPr>
        <w:fldChar w:fldCharType="end"/>
      </w:r>
    </w:p>
    <w:p w:rsidR="00005C09" w:rsidRPr="000F6EF8" w:rsidRDefault="00005C09" w:rsidP="006923A0">
      <w:pPr>
        <w:spacing w:before="100" w:beforeAutospacing="1" w:after="100" w:afterAutospacing="1" w:line="440" w:lineRule="exact"/>
        <w:jc w:val="center"/>
        <w:rPr>
          <w:rFonts w:ascii="宋体"/>
          <w:sz w:val="24"/>
        </w:rPr>
      </w:pPr>
    </w:p>
    <w:p w:rsidR="00005C09" w:rsidRPr="000F6EF8" w:rsidRDefault="00005C09">
      <w:pPr>
        <w:spacing w:line="440" w:lineRule="exact"/>
        <w:jc w:val="distribute"/>
        <w:rPr>
          <w:rFonts w:ascii="宋体"/>
          <w:sz w:val="24"/>
        </w:rPr>
      </w:pPr>
    </w:p>
    <w:p w:rsidR="00005C09" w:rsidRPr="000F6EF8" w:rsidRDefault="00005C09" w:rsidP="006923A0">
      <w:pPr>
        <w:pStyle w:val="aff"/>
        <w:shd w:val="clear" w:color="auto" w:fill="FFFFFF"/>
        <w:spacing w:line="348" w:lineRule="atLeast"/>
        <w:jc w:val="center"/>
        <w:outlineLvl w:val="0"/>
        <w:rPr>
          <w:rFonts w:ascii="宋体"/>
          <w:b/>
          <w:bCs/>
          <w:sz w:val="32"/>
          <w:szCs w:val="32"/>
        </w:rPr>
      </w:pPr>
      <w:r w:rsidRPr="000F6EF8">
        <w:rPr>
          <w:rFonts w:ascii="宋体"/>
          <w:b/>
          <w:bCs/>
          <w:sz w:val="30"/>
          <w:szCs w:val="30"/>
        </w:rPr>
        <w:br w:type="page"/>
      </w:r>
      <w:bookmarkStart w:id="0" w:name="_Toc527388644"/>
      <w:r w:rsidRPr="000F6EF8">
        <w:rPr>
          <w:rFonts w:ascii="宋体" w:hint="eastAsia"/>
          <w:b/>
          <w:bCs/>
          <w:sz w:val="32"/>
          <w:szCs w:val="32"/>
        </w:rPr>
        <w:lastRenderedPageBreak/>
        <w:t>第一章</w:t>
      </w:r>
      <w:r w:rsidRPr="000F6EF8">
        <w:rPr>
          <w:rFonts w:ascii="宋体"/>
          <w:b/>
          <w:bCs/>
          <w:sz w:val="32"/>
          <w:szCs w:val="32"/>
        </w:rPr>
        <w:t xml:space="preserve">  </w:t>
      </w:r>
      <w:r w:rsidRPr="000F6EF8">
        <w:rPr>
          <w:rFonts w:ascii="宋体" w:hint="eastAsia"/>
          <w:b/>
          <w:bCs/>
          <w:sz w:val="32"/>
          <w:szCs w:val="32"/>
        </w:rPr>
        <w:t>招标公告</w:t>
      </w:r>
      <w:bookmarkEnd w:id="0"/>
    </w:p>
    <w:p w:rsidR="00005C09" w:rsidRPr="00637BA8" w:rsidRDefault="00005C09" w:rsidP="00637BA8">
      <w:pPr>
        <w:widowControl/>
        <w:adjustRightInd w:val="0"/>
        <w:snapToGrid w:val="0"/>
        <w:spacing w:line="360" w:lineRule="auto"/>
        <w:jc w:val="left"/>
        <w:rPr>
          <w:rFonts w:ascii="宋体" w:hAnsi="宋体" w:cs="宋体"/>
          <w:sz w:val="24"/>
          <w:shd w:val="clear" w:color="auto" w:fill="FFFFFF"/>
        </w:rPr>
      </w:pPr>
      <w:r w:rsidRPr="00637BA8">
        <w:rPr>
          <w:rFonts w:ascii="宋体" w:hAnsi="宋体" w:cs="宋体" w:hint="eastAsia"/>
          <w:sz w:val="24"/>
          <w:shd w:val="clear" w:color="auto" w:fill="FFFFFF"/>
        </w:rPr>
        <w:t>一、项目名称：</w:t>
      </w:r>
      <w:r w:rsidR="0005468E">
        <w:rPr>
          <w:rFonts w:ascii="宋体" w:hAnsi="宋体" w:cs="宋体" w:hint="eastAsia"/>
          <w:sz w:val="24"/>
          <w:shd w:val="clear" w:color="auto" w:fill="FFFFFF"/>
        </w:rPr>
        <w:t>临沂市妇女儿童医院高端彩色多普勒超声波诊断仪</w:t>
      </w:r>
      <w:r w:rsidRPr="00637BA8">
        <w:rPr>
          <w:rFonts w:ascii="宋体" w:hAnsi="宋体" w:cs="宋体" w:hint="eastAsia"/>
          <w:sz w:val="24"/>
          <w:shd w:val="clear" w:color="auto" w:fill="FFFFFF"/>
        </w:rPr>
        <w:t>采购项目</w:t>
      </w:r>
    </w:p>
    <w:p w:rsidR="00005C09" w:rsidRPr="00637BA8" w:rsidRDefault="00005C09" w:rsidP="00637BA8">
      <w:pPr>
        <w:widowControl/>
        <w:adjustRightInd w:val="0"/>
        <w:snapToGrid w:val="0"/>
        <w:spacing w:line="360" w:lineRule="auto"/>
        <w:jc w:val="left"/>
        <w:rPr>
          <w:rFonts w:ascii="宋体" w:hAnsi="宋体" w:cs="宋体"/>
          <w:sz w:val="24"/>
          <w:shd w:val="clear" w:color="auto" w:fill="FFFFFF"/>
        </w:rPr>
      </w:pPr>
      <w:r w:rsidRPr="00637BA8">
        <w:rPr>
          <w:rFonts w:ascii="宋体" w:hAnsi="宋体" w:cs="宋体" w:hint="eastAsia"/>
          <w:sz w:val="24"/>
          <w:shd w:val="clear" w:color="auto" w:fill="FFFFFF"/>
        </w:rPr>
        <w:t>二、采购项目编号：</w:t>
      </w:r>
      <w:r w:rsidRPr="00637BA8">
        <w:rPr>
          <w:rFonts w:ascii="宋体" w:hAnsi="宋体" w:cs="宋体"/>
          <w:b/>
          <w:color w:val="FF0000"/>
          <w:sz w:val="24"/>
          <w:shd w:val="clear" w:color="auto" w:fill="FFFFFF"/>
        </w:rPr>
        <w:t xml:space="preserve"> </w:t>
      </w:r>
      <w:r w:rsidR="00572334" w:rsidRPr="0008767D">
        <w:rPr>
          <w:rFonts w:ascii="宋体" w:hAnsi="宋体"/>
          <w:color w:val="000000"/>
          <w:kern w:val="0"/>
          <w:sz w:val="24"/>
          <w:lang w:val="zh-CN"/>
        </w:rPr>
        <w:t>0656-1840E0000936</w:t>
      </w:r>
    </w:p>
    <w:p w:rsidR="00005C09" w:rsidRPr="00637BA8" w:rsidRDefault="00005C09" w:rsidP="00637BA8">
      <w:pPr>
        <w:widowControl/>
        <w:adjustRightInd w:val="0"/>
        <w:snapToGrid w:val="0"/>
        <w:spacing w:line="360" w:lineRule="auto"/>
        <w:jc w:val="left"/>
        <w:rPr>
          <w:rFonts w:ascii="宋体" w:hAnsi="宋体" w:cs="宋体"/>
          <w:sz w:val="24"/>
          <w:shd w:val="clear" w:color="auto" w:fill="FFFFFF"/>
        </w:rPr>
      </w:pPr>
      <w:r w:rsidRPr="00637BA8">
        <w:rPr>
          <w:rFonts w:ascii="宋体" w:hAnsi="宋体" w:cs="宋体" w:hint="eastAsia"/>
          <w:sz w:val="24"/>
          <w:shd w:val="clear" w:color="auto" w:fill="FFFFFF"/>
        </w:rPr>
        <w:t>三、采购内容及分包情况：</w:t>
      </w: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16"/>
        <w:gridCol w:w="1985"/>
        <w:gridCol w:w="708"/>
        <w:gridCol w:w="5744"/>
        <w:gridCol w:w="884"/>
      </w:tblGrid>
      <w:tr w:rsidR="00925DB2" w:rsidRPr="000F6EF8" w:rsidTr="00925DB2">
        <w:trPr>
          <w:trHeight w:val="773"/>
          <w:jc w:val="center"/>
        </w:trPr>
        <w:tc>
          <w:tcPr>
            <w:tcW w:w="403" w:type="pct"/>
            <w:tcBorders>
              <w:top w:val="single" w:sz="4" w:space="0" w:color="auto"/>
              <w:bottom w:val="single" w:sz="4" w:space="0" w:color="auto"/>
              <w:right w:val="single" w:sz="4" w:space="0" w:color="auto"/>
            </w:tcBorders>
            <w:vAlign w:val="center"/>
          </w:tcPr>
          <w:p w:rsidR="00925DB2" w:rsidRPr="000F6EF8" w:rsidRDefault="00925DB2" w:rsidP="00925DB2">
            <w:pPr>
              <w:widowControl/>
              <w:adjustRightInd w:val="0"/>
              <w:snapToGrid w:val="0"/>
              <w:spacing w:line="360" w:lineRule="auto"/>
              <w:jc w:val="center"/>
              <w:rPr>
                <w:rFonts w:ascii="宋体" w:cs="宋体"/>
                <w:kern w:val="0"/>
                <w:sz w:val="24"/>
              </w:rPr>
            </w:pPr>
            <w:proofErr w:type="gramStart"/>
            <w:r w:rsidRPr="000F6EF8">
              <w:rPr>
                <w:rFonts w:ascii="宋体" w:hAnsi="宋体" w:cs="宋体" w:hint="eastAsia"/>
                <w:kern w:val="0"/>
                <w:sz w:val="24"/>
              </w:rPr>
              <w:t>包号</w:t>
            </w:r>
            <w:proofErr w:type="gramEnd"/>
          </w:p>
        </w:tc>
        <w:tc>
          <w:tcPr>
            <w:tcW w:w="979" w:type="pct"/>
            <w:tcBorders>
              <w:top w:val="single" w:sz="4" w:space="0" w:color="auto"/>
              <w:left w:val="single" w:sz="4" w:space="0" w:color="auto"/>
              <w:bottom w:val="single" w:sz="4" w:space="0" w:color="auto"/>
              <w:right w:val="single" w:sz="4" w:space="0" w:color="auto"/>
            </w:tcBorders>
            <w:vAlign w:val="center"/>
          </w:tcPr>
          <w:p w:rsidR="00925DB2" w:rsidRPr="000F6EF8" w:rsidRDefault="00925DB2" w:rsidP="00925DB2">
            <w:pPr>
              <w:widowControl/>
              <w:adjustRightInd w:val="0"/>
              <w:snapToGrid w:val="0"/>
              <w:spacing w:line="360" w:lineRule="auto"/>
              <w:jc w:val="center"/>
              <w:rPr>
                <w:rFonts w:ascii="宋体" w:cs="宋体"/>
                <w:kern w:val="0"/>
                <w:sz w:val="24"/>
              </w:rPr>
            </w:pPr>
            <w:r w:rsidRPr="000F6EF8">
              <w:rPr>
                <w:rFonts w:ascii="宋体" w:hAnsi="宋体" w:cs="宋体" w:hint="eastAsia"/>
                <w:kern w:val="0"/>
                <w:sz w:val="24"/>
              </w:rPr>
              <w:t>货物服务名称</w:t>
            </w:r>
          </w:p>
        </w:tc>
        <w:tc>
          <w:tcPr>
            <w:tcW w:w="349" w:type="pct"/>
            <w:tcBorders>
              <w:top w:val="single" w:sz="4" w:space="0" w:color="auto"/>
              <w:left w:val="single" w:sz="4" w:space="0" w:color="auto"/>
              <w:bottom w:val="single" w:sz="4" w:space="0" w:color="auto"/>
              <w:right w:val="single" w:sz="4" w:space="0" w:color="auto"/>
            </w:tcBorders>
            <w:vAlign w:val="center"/>
          </w:tcPr>
          <w:p w:rsidR="00925DB2" w:rsidRPr="000F6EF8" w:rsidRDefault="00925DB2" w:rsidP="00925DB2">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数量</w:t>
            </w:r>
          </w:p>
        </w:tc>
        <w:tc>
          <w:tcPr>
            <w:tcW w:w="2833" w:type="pct"/>
            <w:tcBorders>
              <w:top w:val="single" w:sz="4" w:space="0" w:color="auto"/>
              <w:left w:val="single" w:sz="4" w:space="0" w:color="auto"/>
              <w:bottom w:val="single" w:sz="4" w:space="0" w:color="auto"/>
              <w:right w:val="single" w:sz="4" w:space="0" w:color="auto"/>
            </w:tcBorders>
            <w:vAlign w:val="center"/>
          </w:tcPr>
          <w:p w:rsidR="00925DB2" w:rsidRPr="000F6EF8" w:rsidRDefault="00925DB2" w:rsidP="00925DB2">
            <w:pPr>
              <w:widowControl/>
              <w:adjustRightInd w:val="0"/>
              <w:snapToGrid w:val="0"/>
              <w:spacing w:line="360" w:lineRule="auto"/>
              <w:jc w:val="center"/>
              <w:rPr>
                <w:rFonts w:ascii="宋体" w:cs="宋体"/>
                <w:kern w:val="0"/>
                <w:sz w:val="24"/>
              </w:rPr>
            </w:pPr>
            <w:r w:rsidRPr="000F6EF8">
              <w:rPr>
                <w:rFonts w:ascii="宋体" w:hAnsi="宋体" w:cs="宋体" w:hint="eastAsia"/>
                <w:kern w:val="0"/>
                <w:sz w:val="24"/>
              </w:rPr>
              <w:t>供应商资格要求</w:t>
            </w:r>
          </w:p>
        </w:tc>
        <w:tc>
          <w:tcPr>
            <w:tcW w:w="436" w:type="pct"/>
            <w:tcBorders>
              <w:top w:val="single" w:sz="4" w:space="0" w:color="auto"/>
              <w:left w:val="single" w:sz="4" w:space="0" w:color="auto"/>
              <w:bottom w:val="single" w:sz="4" w:space="0" w:color="auto"/>
            </w:tcBorders>
            <w:vAlign w:val="center"/>
          </w:tcPr>
          <w:p w:rsidR="00925DB2" w:rsidRPr="000F6EF8" w:rsidRDefault="00925DB2" w:rsidP="00925DB2">
            <w:pPr>
              <w:widowControl/>
              <w:adjustRightInd w:val="0"/>
              <w:snapToGrid w:val="0"/>
              <w:spacing w:line="360" w:lineRule="auto"/>
              <w:jc w:val="center"/>
              <w:rPr>
                <w:rFonts w:ascii="宋体" w:cs="宋体"/>
                <w:kern w:val="0"/>
                <w:sz w:val="24"/>
              </w:rPr>
            </w:pPr>
            <w:r w:rsidRPr="000F6EF8">
              <w:rPr>
                <w:rFonts w:ascii="宋体" w:hAnsi="宋体" w:cs="宋体" w:hint="eastAsia"/>
                <w:kern w:val="0"/>
                <w:sz w:val="24"/>
              </w:rPr>
              <w:t>预算</w:t>
            </w:r>
          </w:p>
          <w:p w:rsidR="00925DB2" w:rsidRPr="000F6EF8" w:rsidRDefault="00925DB2" w:rsidP="00925DB2">
            <w:pPr>
              <w:widowControl/>
              <w:adjustRightInd w:val="0"/>
              <w:snapToGrid w:val="0"/>
              <w:spacing w:line="360" w:lineRule="auto"/>
              <w:jc w:val="center"/>
              <w:rPr>
                <w:rFonts w:ascii="宋体" w:cs="宋体"/>
                <w:kern w:val="0"/>
                <w:sz w:val="24"/>
              </w:rPr>
            </w:pPr>
            <w:r w:rsidRPr="000F6EF8">
              <w:rPr>
                <w:rFonts w:ascii="宋体" w:hAnsi="宋体" w:cs="宋体" w:hint="eastAsia"/>
                <w:kern w:val="0"/>
                <w:sz w:val="24"/>
              </w:rPr>
              <w:t>金额</w:t>
            </w:r>
          </w:p>
        </w:tc>
      </w:tr>
      <w:tr w:rsidR="00925DB2" w:rsidRPr="000F6EF8" w:rsidTr="00D12737">
        <w:trPr>
          <w:trHeight w:val="1306"/>
          <w:jc w:val="center"/>
        </w:trPr>
        <w:tc>
          <w:tcPr>
            <w:tcW w:w="403" w:type="pct"/>
            <w:tcBorders>
              <w:top w:val="single" w:sz="4" w:space="0" w:color="auto"/>
              <w:bottom w:val="single" w:sz="4" w:space="0" w:color="auto"/>
              <w:right w:val="single" w:sz="4" w:space="0" w:color="auto"/>
            </w:tcBorders>
            <w:vAlign w:val="center"/>
          </w:tcPr>
          <w:p w:rsidR="00925DB2" w:rsidRPr="000F6EF8" w:rsidRDefault="00925DB2" w:rsidP="00D12737">
            <w:pPr>
              <w:widowControl/>
              <w:adjustRightInd w:val="0"/>
              <w:snapToGrid w:val="0"/>
              <w:spacing w:line="360" w:lineRule="auto"/>
              <w:jc w:val="center"/>
              <w:rPr>
                <w:rFonts w:ascii="宋体" w:cs="宋体"/>
                <w:kern w:val="0"/>
                <w:sz w:val="24"/>
              </w:rPr>
            </w:pPr>
            <w:r>
              <w:rPr>
                <w:rFonts w:ascii="宋体" w:hAnsi="宋体" w:cs="宋体"/>
                <w:kern w:val="0"/>
                <w:sz w:val="24"/>
              </w:rPr>
              <w:t>A</w:t>
            </w:r>
            <w:r>
              <w:rPr>
                <w:rFonts w:ascii="宋体" w:hAnsi="宋体" w:cs="宋体" w:hint="eastAsia"/>
                <w:kern w:val="0"/>
                <w:sz w:val="24"/>
              </w:rPr>
              <w:t>包</w:t>
            </w:r>
          </w:p>
        </w:tc>
        <w:tc>
          <w:tcPr>
            <w:tcW w:w="979" w:type="pct"/>
            <w:tcBorders>
              <w:top w:val="single" w:sz="4" w:space="0" w:color="auto"/>
              <w:left w:val="single" w:sz="4" w:space="0" w:color="auto"/>
              <w:bottom w:val="single" w:sz="4" w:space="0" w:color="auto"/>
              <w:right w:val="single" w:sz="4" w:space="0" w:color="auto"/>
            </w:tcBorders>
            <w:vAlign w:val="center"/>
          </w:tcPr>
          <w:p w:rsidR="00925DB2" w:rsidRPr="000F6EF8" w:rsidRDefault="00925DB2" w:rsidP="00D12737">
            <w:pPr>
              <w:widowControl/>
              <w:adjustRightInd w:val="0"/>
              <w:snapToGrid w:val="0"/>
              <w:spacing w:line="360" w:lineRule="auto"/>
              <w:jc w:val="center"/>
              <w:rPr>
                <w:rFonts w:ascii="宋体" w:cs="宋体"/>
                <w:kern w:val="0"/>
                <w:sz w:val="24"/>
              </w:rPr>
            </w:pPr>
            <w:r w:rsidRPr="00A15590">
              <w:rPr>
                <w:rFonts w:ascii="宋体" w:hAnsi="宋体" w:hint="eastAsia"/>
                <w:sz w:val="24"/>
              </w:rPr>
              <w:t>高</w:t>
            </w:r>
            <w:r>
              <w:rPr>
                <w:rFonts w:ascii="宋体" w:hAnsi="宋体" w:hint="eastAsia"/>
                <w:sz w:val="24"/>
              </w:rPr>
              <w:t>端</w:t>
            </w:r>
            <w:r w:rsidRPr="00A15590">
              <w:rPr>
                <w:rFonts w:ascii="宋体" w:hAnsi="宋体" w:hint="eastAsia"/>
                <w:sz w:val="24"/>
              </w:rPr>
              <w:t>彩色多普勒超声波诊断仪</w:t>
            </w:r>
          </w:p>
        </w:tc>
        <w:tc>
          <w:tcPr>
            <w:tcW w:w="349" w:type="pct"/>
            <w:tcBorders>
              <w:top w:val="single" w:sz="4" w:space="0" w:color="auto"/>
              <w:left w:val="single" w:sz="4" w:space="0" w:color="auto"/>
              <w:bottom w:val="single" w:sz="4" w:space="0" w:color="auto"/>
              <w:right w:val="single" w:sz="4" w:space="0" w:color="auto"/>
            </w:tcBorders>
            <w:vAlign w:val="center"/>
          </w:tcPr>
          <w:p w:rsidR="00925DB2" w:rsidRDefault="00925DB2" w:rsidP="00D12737">
            <w:pPr>
              <w:widowControl/>
              <w:adjustRightInd w:val="0"/>
              <w:snapToGrid w:val="0"/>
              <w:spacing w:line="360" w:lineRule="auto"/>
              <w:jc w:val="center"/>
              <w:rPr>
                <w:rFonts w:ascii="宋体" w:hAnsi="宋体" w:cs="宋体"/>
              </w:rPr>
            </w:pPr>
            <w:r>
              <w:rPr>
                <w:rFonts w:ascii="宋体" w:hAnsi="宋体" w:cs="宋体" w:hint="eastAsia"/>
              </w:rPr>
              <w:t>1套</w:t>
            </w:r>
          </w:p>
        </w:tc>
        <w:tc>
          <w:tcPr>
            <w:tcW w:w="2833" w:type="pct"/>
            <w:vMerge w:val="restart"/>
            <w:tcBorders>
              <w:top w:val="single" w:sz="4" w:space="0" w:color="auto"/>
              <w:left w:val="single" w:sz="4" w:space="0" w:color="auto"/>
              <w:right w:val="single" w:sz="4" w:space="0" w:color="auto"/>
            </w:tcBorders>
          </w:tcPr>
          <w:p w:rsidR="00925DB2" w:rsidRPr="00E12AC5" w:rsidRDefault="00925DB2" w:rsidP="0067088A">
            <w:pPr>
              <w:widowControl/>
              <w:adjustRightInd w:val="0"/>
              <w:snapToGrid w:val="0"/>
              <w:spacing w:line="360" w:lineRule="auto"/>
              <w:jc w:val="left"/>
              <w:rPr>
                <w:rFonts w:ascii="宋体" w:cs="宋体"/>
                <w:sz w:val="24"/>
              </w:rPr>
            </w:pPr>
            <w:r w:rsidRPr="00E12AC5">
              <w:rPr>
                <w:rFonts w:ascii="宋体" w:hAnsi="宋体" w:cs="宋体" w:hint="eastAsia"/>
                <w:sz w:val="24"/>
              </w:rPr>
              <w:t>1、符合《中华人民共和国政府采购法》第二十二条规定；</w:t>
            </w:r>
            <w:r w:rsidRPr="00E12AC5">
              <w:rPr>
                <w:rFonts w:ascii="宋体" w:hAnsi="宋体" w:cs="宋体"/>
                <w:sz w:val="24"/>
              </w:rPr>
              <w:t>2</w:t>
            </w:r>
            <w:r w:rsidRPr="00E12AC5">
              <w:rPr>
                <w:rFonts w:ascii="宋体" w:hAnsi="宋体" w:cs="宋体" w:hint="eastAsia"/>
                <w:sz w:val="24"/>
              </w:rPr>
              <w:t>、供应商应当具有独立承担民事责任的能力，具有良好的商业信誉和健全的财务会计制度；</w:t>
            </w:r>
            <w:r w:rsidRPr="00E12AC5">
              <w:rPr>
                <w:rFonts w:ascii="宋体" w:hAnsi="宋体" w:cs="宋体"/>
                <w:sz w:val="24"/>
              </w:rPr>
              <w:t>3</w:t>
            </w:r>
            <w:r w:rsidRPr="00E12AC5">
              <w:rPr>
                <w:rFonts w:ascii="宋体" w:hAnsi="宋体" w:cs="宋体" w:hint="eastAsia"/>
                <w:sz w:val="24"/>
              </w:rPr>
              <w:t>、供应商应当具有履行合同所必需的设备和专业技术能力；</w:t>
            </w:r>
            <w:r w:rsidRPr="00E12AC5">
              <w:rPr>
                <w:rFonts w:ascii="宋体" w:hAnsi="宋体" w:cs="宋体"/>
                <w:sz w:val="24"/>
              </w:rPr>
              <w:t>4</w:t>
            </w:r>
            <w:r w:rsidRPr="00E12AC5">
              <w:rPr>
                <w:rFonts w:ascii="宋体" w:hAnsi="宋体" w:cs="宋体" w:hint="eastAsia"/>
                <w:sz w:val="24"/>
              </w:rPr>
              <w:t>、有依法缴纳税收和社会保障资金的良好记录；</w:t>
            </w:r>
            <w:r w:rsidRPr="00E12AC5">
              <w:rPr>
                <w:rFonts w:ascii="宋体" w:hAnsi="宋体" w:cs="宋体"/>
                <w:sz w:val="24"/>
              </w:rPr>
              <w:t>5</w:t>
            </w:r>
            <w:r w:rsidRPr="00E12AC5">
              <w:rPr>
                <w:rFonts w:ascii="宋体" w:hAnsi="宋体" w:cs="宋体" w:hint="eastAsia"/>
                <w:sz w:val="24"/>
              </w:rPr>
              <w:t>、供应商营业执照经营范围内包含医疗器械销售等相应内容；</w:t>
            </w:r>
            <w:r w:rsidRPr="00E12AC5">
              <w:rPr>
                <w:rFonts w:ascii="宋体" w:hAnsi="宋体" w:cs="宋体"/>
                <w:sz w:val="24"/>
              </w:rPr>
              <w:t>6</w:t>
            </w:r>
            <w:r w:rsidRPr="00E12AC5">
              <w:rPr>
                <w:rFonts w:ascii="宋体" w:hAnsi="宋体" w:cs="宋体" w:hint="eastAsia"/>
                <w:sz w:val="24"/>
              </w:rPr>
              <w:t>、供应商为制造商的，须提供有效期内的《医疗器械生产企业许可证》及所投产品的医疗器械注册证。供应商为经销商的，须提供有效期内的《医疗器械经营企业许可证》及所投产品的医疗器械注册证；</w:t>
            </w:r>
            <w:r w:rsidRPr="00E12AC5">
              <w:rPr>
                <w:rFonts w:ascii="宋体" w:hAnsi="宋体" w:cs="宋体"/>
                <w:sz w:val="24"/>
              </w:rPr>
              <w:t>7</w:t>
            </w:r>
            <w:r w:rsidRPr="00E12AC5">
              <w:rPr>
                <w:rFonts w:ascii="宋体" w:hAnsi="宋体" w:cs="宋体" w:hint="eastAsia"/>
                <w:sz w:val="24"/>
              </w:rPr>
              <w:t>、参加政府采购活动前三年内，在经营活动中没有重大违法记录；</w:t>
            </w:r>
            <w:r w:rsidRPr="00E12AC5">
              <w:rPr>
                <w:rFonts w:ascii="宋体" w:hAnsi="宋体" w:cs="宋体"/>
                <w:sz w:val="24"/>
              </w:rPr>
              <w:t>8</w:t>
            </w:r>
            <w:r w:rsidRPr="00E12AC5">
              <w:rPr>
                <w:rFonts w:ascii="宋体" w:hAnsi="宋体" w:cs="宋体" w:hint="eastAsia"/>
                <w:sz w:val="24"/>
              </w:rPr>
              <w:t>、</w:t>
            </w:r>
            <w:r w:rsidRPr="00E12AC5">
              <w:rPr>
                <w:rFonts w:hint="eastAsia"/>
                <w:sz w:val="24"/>
              </w:rPr>
              <w:t>在“信用中国”无失信记录查询证明；</w:t>
            </w:r>
            <w:r w:rsidRPr="00E12AC5">
              <w:rPr>
                <w:rFonts w:ascii="宋体" w:hAnsi="宋体" w:cs="宋体"/>
                <w:sz w:val="24"/>
              </w:rPr>
              <w:t>9</w:t>
            </w:r>
            <w:r w:rsidRPr="00E12AC5">
              <w:rPr>
                <w:rFonts w:ascii="宋体" w:hAnsi="宋体" w:cs="宋体" w:hint="eastAsia"/>
                <w:sz w:val="24"/>
              </w:rPr>
              <w:t>、本项目不接受联合体投标；</w:t>
            </w:r>
            <w:r w:rsidRPr="00E12AC5">
              <w:rPr>
                <w:rFonts w:ascii="宋体" w:hAnsi="宋体" w:cs="宋体"/>
                <w:sz w:val="24"/>
              </w:rPr>
              <w:t>10</w:t>
            </w:r>
            <w:r w:rsidRPr="00E12AC5">
              <w:rPr>
                <w:rFonts w:ascii="宋体" w:hAnsi="宋体" w:cs="宋体" w:hint="eastAsia"/>
                <w:sz w:val="24"/>
              </w:rPr>
              <w:t>、产品应符合法律、行政法规和国家强制性规定；</w:t>
            </w:r>
            <w:r w:rsidRPr="00E12AC5">
              <w:rPr>
                <w:rFonts w:ascii="宋体" w:hAnsi="宋体" w:cs="宋体"/>
                <w:sz w:val="24"/>
              </w:rPr>
              <w:t>11</w:t>
            </w:r>
            <w:r w:rsidRPr="00E12AC5">
              <w:rPr>
                <w:rFonts w:ascii="宋体" w:hAnsi="宋体" w:cs="宋体" w:hint="eastAsia"/>
                <w:sz w:val="24"/>
              </w:rPr>
              <w:t>、法律、行政法规规定的其他条件。</w:t>
            </w:r>
          </w:p>
        </w:tc>
        <w:tc>
          <w:tcPr>
            <w:tcW w:w="436" w:type="pct"/>
            <w:tcBorders>
              <w:top w:val="single" w:sz="4" w:space="0" w:color="auto"/>
              <w:left w:val="single" w:sz="4" w:space="0" w:color="auto"/>
              <w:bottom w:val="single" w:sz="4" w:space="0" w:color="auto"/>
            </w:tcBorders>
            <w:vAlign w:val="center"/>
          </w:tcPr>
          <w:p w:rsidR="00925DB2" w:rsidRPr="000F6EF8" w:rsidRDefault="00B6229B">
            <w:pPr>
              <w:widowControl/>
              <w:adjustRightInd w:val="0"/>
              <w:snapToGrid w:val="0"/>
              <w:spacing w:line="360" w:lineRule="auto"/>
              <w:jc w:val="center"/>
              <w:rPr>
                <w:rFonts w:ascii="宋体" w:cs="宋体"/>
                <w:kern w:val="0"/>
                <w:sz w:val="24"/>
              </w:rPr>
            </w:pPr>
            <w:r>
              <w:rPr>
                <w:rFonts w:ascii="宋体" w:cs="宋体" w:hint="eastAsia"/>
                <w:kern w:val="0"/>
                <w:sz w:val="24"/>
              </w:rPr>
              <w:t>180万元</w:t>
            </w:r>
          </w:p>
        </w:tc>
      </w:tr>
      <w:tr w:rsidR="00925DB2" w:rsidRPr="000F6EF8" w:rsidTr="00D12737">
        <w:trPr>
          <w:trHeight w:val="1306"/>
          <w:jc w:val="center"/>
        </w:trPr>
        <w:tc>
          <w:tcPr>
            <w:tcW w:w="403" w:type="pct"/>
            <w:tcBorders>
              <w:top w:val="single" w:sz="4" w:space="0" w:color="auto"/>
              <w:bottom w:val="single" w:sz="4" w:space="0" w:color="auto"/>
              <w:right w:val="single" w:sz="4" w:space="0" w:color="auto"/>
            </w:tcBorders>
            <w:vAlign w:val="center"/>
          </w:tcPr>
          <w:p w:rsidR="00925DB2" w:rsidRPr="000F6EF8" w:rsidRDefault="00925DB2" w:rsidP="00D12737">
            <w:pPr>
              <w:widowControl/>
              <w:adjustRightInd w:val="0"/>
              <w:snapToGrid w:val="0"/>
              <w:spacing w:line="360" w:lineRule="auto"/>
              <w:jc w:val="center"/>
              <w:rPr>
                <w:rFonts w:ascii="宋体" w:cs="宋体"/>
                <w:kern w:val="0"/>
                <w:sz w:val="24"/>
              </w:rPr>
            </w:pPr>
            <w:r>
              <w:rPr>
                <w:rFonts w:ascii="宋体" w:hAnsi="宋体" w:cs="宋体"/>
                <w:kern w:val="0"/>
                <w:sz w:val="24"/>
              </w:rPr>
              <w:t>B</w:t>
            </w:r>
            <w:r>
              <w:rPr>
                <w:rFonts w:ascii="宋体" w:hAnsi="宋体" w:cs="宋体" w:hint="eastAsia"/>
                <w:kern w:val="0"/>
                <w:sz w:val="24"/>
              </w:rPr>
              <w:t>包</w:t>
            </w:r>
          </w:p>
        </w:tc>
        <w:tc>
          <w:tcPr>
            <w:tcW w:w="979" w:type="pct"/>
            <w:tcBorders>
              <w:top w:val="single" w:sz="4" w:space="0" w:color="auto"/>
              <w:left w:val="single" w:sz="4" w:space="0" w:color="auto"/>
              <w:bottom w:val="single" w:sz="4" w:space="0" w:color="auto"/>
              <w:right w:val="single" w:sz="4" w:space="0" w:color="auto"/>
            </w:tcBorders>
            <w:vAlign w:val="center"/>
          </w:tcPr>
          <w:p w:rsidR="00925DB2" w:rsidRPr="000F6EF8" w:rsidRDefault="00925DB2" w:rsidP="00D12737">
            <w:pPr>
              <w:widowControl/>
              <w:adjustRightInd w:val="0"/>
              <w:snapToGrid w:val="0"/>
              <w:spacing w:line="360" w:lineRule="auto"/>
              <w:jc w:val="center"/>
              <w:rPr>
                <w:rFonts w:ascii="宋体" w:cs="宋体"/>
                <w:kern w:val="0"/>
                <w:sz w:val="24"/>
              </w:rPr>
            </w:pPr>
            <w:bookmarkStart w:id="1" w:name="_Hlk528249661"/>
            <w:r w:rsidRPr="00A15590">
              <w:rPr>
                <w:rFonts w:ascii="宋体" w:hAnsi="宋体" w:hint="eastAsia"/>
                <w:sz w:val="24"/>
              </w:rPr>
              <w:t>高</w:t>
            </w:r>
            <w:r>
              <w:rPr>
                <w:rFonts w:ascii="宋体" w:hAnsi="宋体" w:hint="eastAsia"/>
                <w:sz w:val="24"/>
              </w:rPr>
              <w:t>端</w:t>
            </w:r>
            <w:r w:rsidRPr="00A15590">
              <w:rPr>
                <w:rFonts w:ascii="宋体" w:hAnsi="宋体" w:hint="eastAsia"/>
                <w:sz w:val="24"/>
              </w:rPr>
              <w:t>彩色多普勒超声波诊断仪</w:t>
            </w:r>
            <w:bookmarkEnd w:id="1"/>
          </w:p>
        </w:tc>
        <w:tc>
          <w:tcPr>
            <w:tcW w:w="349" w:type="pct"/>
            <w:tcBorders>
              <w:top w:val="single" w:sz="4" w:space="0" w:color="auto"/>
              <w:left w:val="single" w:sz="4" w:space="0" w:color="auto"/>
              <w:bottom w:val="single" w:sz="4" w:space="0" w:color="auto"/>
              <w:right w:val="single" w:sz="4" w:space="0" w:color="auto"/>
            </w:tcBorders>
            <w:vAlign w:val="center"/>
          </w:tcPr>
          <w:p w:rsidR="00925DB2" w:rsidRPr="000F6EF8" w:rsidRDefault="00925DB2" w:rsidP="00D12737">
            <w:pPr>
              <w:widowControl/>
              <w:adjustRightInd w:val="0"/>
              <w:snapToGrid w:val="0"/>
              <w:spacing w:line="360" w:lineRule="auto"/>
              <w:jc w:val="center"/>
              <w:rPr>
                <w:rFonts w:ascii="宋体" w:cs="宋体"/>
              </w:rPr>
            </w:pPr>
            <w:r>
              <w:rPr>
                <w:rFonts w:ascii="宋体" w:hAnsi="宋体" w:cs="宋体" w:hint="eastAsia"/>
              </w:rPr>
              <w:t>1套</w:t>
            </w:r>
          </w:p>
        </w:tc>
        <w:tc>
          <w:tcPr>
            <w:tcW w:w="2833" w:type="pct"/>
            <w:vMerge/>
            <w:tcBorders>
              <w:left w:val="single" w:sz="4" w:space="0" w:color="auto"/>
              <w:right w:val="single" w:sz="4" w:space="0" w:color="auto"/>
            </w:tcBorders>
          </w:tcPr>
          <w:p w:rsidR="00925DB2" w:rsidRPr="000F6EF8" w:rsidRDefault="00925DB2" w:rsidP="00925DB2">
            <w:pPr>
              <w:widowControl/>
              <w:adjustRightInd w:val="0"/>
              <w:snapToGrid w:val="0"/>
              <w:spacing w:line="360" w:lineRule="auto"/>
              <w:jc w:val="left"/>
              <w:rPr>
                <w:rFonts w:ascii="宋体" w:cs="宋体"/>
              </w:rPr>
            </w:pPr>
          </w:p>
        </w:tc>
        <w:tc>
          <w:tcPr>
            <w:tcW w:w="436" w:type="pct"/>
            <w:tcBorders>
              <w:top w:val="single" w:sz="4" w:space="0" w:color="auto"/>
              <w:left w:val="single" w:sz="4" w:space="0" w:color="auto"/>
              <w:bottom w:val="single" w:sz="4" w:space="0" w:color="auto"/>
            </w:tcBorders>
            <w:vAlign w:val="center"/>
          </w:tcPr>
          <w:p w:rsidR="00925DB2" w:rsidRPr="000F6EF8" w:rsidRDefault="00B6229B" w:rsidP="00925DB2">
            <w:pPr>
              <w:widowControl/>
              <w:adjustRightInd w:val="0"/>
              <w:snapToGrid w:val="0"/>
              <w:spacing w:line="360" w:lineRule="auto"/>
              <w:jc w:val="center"/>
              <w:rPr>
                <w:rFonts w:ascii="宋体" w:cs="宋体"/>
                <w:kern w:val="0"/>
                <w:sz w:val="24"/>
              </w:rPr>
            </w:pPr>
            <w:r>
              <w:rPr>
                <w:rFonts w:ascii="宋体" w:cs="宋体" w:hint="eastAsia"/>
                <w:kern w:val="0"/>
                <w:sz w:val="24"/>
              </w:rPr>
              <w:t>160万元</w:t>
            </w:r>
          </w:p>
        </w:tc>
      </w:tr>
      <w:tr w:rsidR="00925DB2" w:rsidRPr="000F6EF8" w:rsidTr="00D12737">
        <w:trPr>
          <w:trHeight w:val="1306"/>
          <w:jc w:val="center"/>
        </w:trPr>
        <w:tc>
          <w:tcPr>
            <w:tcW w:w="403" w:type="pct"/>
            <w:tcBorders>
              <w:top w:val="single" w:sz="4" w:space="0" w:color="auto"/>
              <w:bottom w:val="single" w:sz="4" w:space="0" w:color="auto"/>
              <w:right w:val="single" w:sz="4" w:space="0" w:color="auto"/>
            </w:tcBorders>
            <w:vAlign w:val="center"/>
          </w:tcPr>
          <w:p w:rsidR="00925DB2" w:rsidRDefault="00925DB2" w:rsidP="00D12737">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C包</w:t>
            </w:r>
          </w:p>
        </w:tc>
        <w:tc>
          <w:tcPr>
            <w:tcW w:w="979" w:type="pct"/>
            <w:tcBorders>
              <w:top w:val="single" w:sz="4" w:space="0" w:color="auto"/>
              <w:left w:val="single" w:sz="4" w:space="0" w:color="auto"/>
              <w:bottom w:val="single" w:sz="4" w:space="0" w:color="auto"/>
              <w:right w:val="single" w:sz="4" w:space="0" w:color="auto"/>
            </w:tcBorders>
            <w:vAlign w:val="center"/>
          </w:tcPr>
          <w:p w:rsidR="00925DB2" w:rsidRPr="000F6EF8" w:rsidRDefault="00925DB2" w:rsidP="00D12737">
            <w:pPr>
              <w:widowControl/>
              <w:adjustRightInd w:val="0"/>
              <w:snapToGrid w:val="0"/>
              <w:spacing w:line="360" w:lineRule="auto"/>
              <w:jc w:val="center"/>
              <w:rPr>
                <w:rFonts w:ascii="宋体" w:cs="宋体"/>
                <w:kern w:val="0"/>
                <w:sz w:val="24"/>
              </w:rPr>
            </w:pPr>
            <w:r w:rsidRPr="00A15590">
              <w:rPr>
                <w:rFonts w:ascii="宋体" w:hAnsi="宋体" w:hint="eastAsia"/>
                <w:sz w:val="24"/>
              </w:rPr>
              <w:t>高</w:t>
            </w:r>
            <w:r>
              <w:rPr>
                <w:rFonts w:ascii="宋体" w:hAnsi="宋体" w:hint="eastAsia"/>
                <w:sz w:val="24"/>
              </w:rPr>
              <w:t>端</w:t>
            </w:r>
            <w:r w:rsidRPr="00A15590">
              <w:rPr>
                <w:rFonts w:ascii="宋体" w:hAnsi="宋体" w:hint="eastAsia"/>
                <w:sz w:val="24"/>
              </w:rPr>
              <w:t>彩色多普勒超声波诊断仪</w:t>
            </w:r>
          </w:p>
        </w:tc>
        <w:tc>
          <w:tcPr>
            <w:tcW w:w="349" w:type="pct"/>
            <w:tcBorders>
              <w:top w:val="single" w:sz="4" w:space="0" w:color="auto"/>
              <w:left w:val="single" w:sz="4" w:space="0" w:color="auto"/>
              <w:bottom w:val="single" w:sz="4" w:space="0" w:color="auto"/>
              <w:right w:val="single" w:sz="4" w:space="0" w:color="auto"/>
            </w:tcBorders>
            <w:vAlign w:val="center"/>
          </w:tcPr>
          <w:p w:rsidR="00925DB2" w:rsidRDefault="00925DB2" w:rsidP="00D12737">
            <w:pPr>
              <w:widowControl/>
              <w:adjustRightInd w:val="0"/>
              <w:snapToGrid w:val="0"/>
              <w:spacing w:line="360" w:lineRule="auto"/>
              <w:jc w:val="center"/>
              <w:rPr>
                <w:rFonts w:ascii="宋体" w:hAnsi="宋体" w:cs="宋体"/>
              </w:rPr>
            </w:pPr>
            <w:r>
              <w:rPr>
                <w:rFonts w:ascii="宋体" w:hAnsi="宋体" w:cs="宋体" w:hint="eastAsia"/>
              </w:rPr>
              <w:t>1套</w:t>
            </w:r>
          </w:p>
        </w:tc>
        <w:tc>
          <w:tcPr>
            <w:tcW w:w="2833" w:type="pct"/>
            <w:vMerge/>
            <w:tcBorders>
              <w:left w:val="single" w:sz="4" w:space="0" w:color="auto"/>
              <w:bottom w:val="single" w:sz="4" w:space="0" w:color="auto"/>
              <w:right w:val="single" w:sz="4" w:space="0" w:color="auto"/>
            </w:tcBorders>
          </w:tcPr>
          <w:p w:rsidR="00925DB2" w:rsidRDefault="00925DB2" w:rsidP="00925DB2">
            <w:pPr>
              <w:widowControl/>
              <w:adjustRightInd w:val="0"/>
              <w:snapToGrid w:val="0"/>
              <w:spacing w:line="360" w:lineRule="auto"/>
              <w:jc w:val="left"/>
              <w:rPr>
                <w:rFonts w:ascii="宋体" w:hAnsi="宋体" w:cs="宋体"/>
              </w:rPr>
            </w:pPr>
          </w:p>
        </w:tc>
        <w:tc>
          <w:tcPr>
            <w:tcW w:w="436" w:type="pct"/>
            <w:tcBorders>
              <w:top w:val="single" w:sz="4" w:space="0" w:color="auto"/>
              <w:left w:val="single" w:sz="4" w:space="0" w:color="auto"/>
              <w:bottom w:val="single" w:sz="4" w:space="0" w:color="auto"/>
            </w:tcBorders>
            <w:vAlign w:val="center"/>
          </w:tcPr>
          <w:p w:rsidR="00925DB2" w:rsidRDefault="00B6229B" w:rsidP="00925DB2">
            <w:pPr>
              <w:widowControl/>
              <w:adjustRightInd w:val="0"/>
              <w:snapToGrid w:val="0"/>
              <w:spacing w:line="360" w:lineRule="auto"/>
              <w:jc w:val="center"/>
              <w:rPr>
                <w:rFonts w:ascii="宋体" w:hAnsi="宋体" w:cs="宋体"/>
                <w:kern w:val="0"/>
                <w:sz w:val="24"/>
              </w:rPr>
            </w:pPr>
            <w:r>
              <w:rPr>
                <w:rFonts w:ascii="宋体" w:hAnsi="宋体" w:cs="宋体" w:hint="eastAsia"/>
                <w:kern w:val="0"/>
                <w:sz w:val="24"/>
              </w:rPr>
              <w:t>200万元</w:t>
            </w:r>
          </w:p>
        </w:tc>
      </w:tr>
    </w:tbl>
    <w:p w:rsidR="00005C09" w:rsidRPr="00637BA8" w:rsidRDefault="00005C09" w:rsidP="00637BA8">
      <w:pPr>
        <w:widowControl/>
        <w:adjustRightInd w:val="0"/>
        <w:snapToGrid w:val="0"/>
        <w:spacing w:line="360" w:lineRule="auto"/>
        <w:jc w:val="left"/>
        <w:rPr>
          <w:rFonts w:ascii="宋体" w:hAnsi="宋体" w:cs="宋体"/>
          <w:sz w:val="24"/>
          <w:shd w:val="clear" w:color="auto" w:fill="FFFFFF"/>
        </w:rPr>
      </w:pPr>
      <w:r w:rsidRPr="00637BA8">
        <w:rPr>
          <w:rFonts w:ascii="宋体" w:hAnsi="宋体" w:cs="宋体" w:hint="eastAsia"/>
          <w:sz w:val="24"/>
          <w:shd w:val="clear" w:color="auto" w:fill="FFFFFF"/>
        </w:rPr>
        <w:t>四、获取招标文件</w:t>
      </w:r>
    </w:p>
    <w:p w:rsidR="00005C09" w:rsidRPr="00637BA8" w:rsidRDefault="00005C09" w:rsidP="00637BA8">
      <w:pPr>
        <w:widowControl/>
        <w:adjustRightInd w:val="0"/>
        <w:snapToGrid w:val="0"/>
        <w:spacing w:line="360" w:lineRule="auto"/>
        <w:ind w:firstLineChars="200" w:firstLine="480"/>
        <w:jc w:val="left"/>
        <w:rPr>
          <w:rFonts w:ascii="宋体" w:hAnsi="宋体" w:cs="宋体"/>
          <w:sz w:val="24"/>
          <w:shd w:val="clear" w:color="auto" w:fill="FFFFFF"/>
        </w:rPr>
      </w:pPr>
      <w:r w:rsidRPr="000F6EF8">
        <w:rPr>
          <w:rFonts w:ascii="宋体" w:hAnsi="宋体" w:cs="宋体"/>
          <w:sz w:val="24"/>
          <w:shd w:val="clear" w:color="auto" w:fill="FFFFFF"/>
        </w:rPr>
        <w:t>1</w:t>
      </w:r>
      <w:r w:rsidRPr="000F6EF8">
        <w:rPr>
          <w:rFonts w:ascii="宋体" w:hAnsi="宋体" w:cs="宋体" w:hint="eastAsia"/>
          <w:sz w:val="24"/>
          <w:shd w:val="clear" w:color="auto" w:fill="FFFFFF"/>
        </w:rPr>
        <w:t>、时间</w:t>
      </w:r>
      <w:r w:rsidRPr="00637BA8">
        <w:rPr>
          <w:rFonts w:ascii="宋体" w:hAnsi="宋体" w:cs="宋体" w:hint="eastAsia"/>
          <w:sz w:val="24"/>
          <w:shd w:val="clear" w:color="auto" w:fill="FFFFFF"/>
        </w:rPr>
        <w:t>：</w:t>
      </w:r>
      <w:r w:rsidRPr="00637BA8">
        <w:rPr>
          <w:rFonts w:ascii="宋体" w:hAnsi="宋体" w:cs="宋体"/>
          <w:sz w:val="24"/>
          <w:shd w:val="clear" w:color="auto" w:fill="FFFFFF"/>
        </w:rPr>
        <w:t>2018</w:t>
      </w:r>
      <w:r w:rsidRPr="00637BA8">
        <w:rPr>
          <w:rFonts w:ascii="宋体" w:hAnsi="宋体" w:cs="宋体" w:hint="eastAsia"/>
          <w:sz w:val="24"/>
          <w:shd w:val="clear" w:color="auto" w:fill="FFFFFF"/>
        </w:rPr>
        <w:t>年</w:t>
      </w:r>
      <w:r w:rsidRPr="00637BA8">
        <w:rPr>
          <w:rFonts w:ascii="宋体" w:hAnsi="宋体" w:cs="宋体"/>
          <w:sz w:val="24"/>
          <w:shd w:val="clear" w:color="auto" w:fill="FFFFFF"/>
        </w:rPr>
        <w:t>10</w:t>
      </w:r>
      <w:r w:rsidRPr="00637BA8">
        <w:rPr>
          <w:rFonts w:ascii="宋体" w:hAnsi="宋体" w:cs="宋体" w:hint="eastAsia"/>
          <w:sz w:val="24"/>
          <w:shd w:val="clear" w:color="auto" w:fill="FFFFFF"/>
        </w:rPr>
        <w:t>月</w:t>
      </w:r>
      <w:r w:rsidR="00637BA8" w:rsidRPr="00637BA8">
        <w:rPr>
          <w:rFonts w:ascii="宋体" w:hAnsi="宋体" w:cs="宋体" w:hint="eastAsia"/>
          <w:sz w:val="24"/>
          <w:shd w:val="clear" w:color="auto" w:fill="FFFFFF"/>
        </w:rPr>
        <w:t>29</w:t>
      </w:r>
      <w:r w:rsidRPr="00637BA8">
        <w:rPr>
          <w:rFonts w:ascii="宋体" w:hAnsi="宋体" w:cs="宋体" w:hint="eastAsia"/>
          <w:sz w:val="24"/>
          <w:shd w:val="clear" w:color="auto" w:fill="FFFFFF"/>
        </w:rPr>
        <w:t>日</w:t>
      </w:r>
      <w:r w:rsidR="008D68BC" w:rsidRPr="008D68BC">
        <w:rPr>
          <w:rFonts w:ascii="宋体" w:hAnsi="宋体" w:cs="宋体"/>
          <w:sz w:val="24"/>
          <w:shd w:val="clear" w:color="auto" w:fill="FFFFFF"/>
        </w:rPr>
        <w:t>8时30分</w:t>
      </w:r>
      <w:r w:rsidRPr="00637BA8">
        <w:rPr>
          <w:rFonts w:ascii="宋体" w:hAnsi="宋体" w:cs="宋体" w:hint="eastAsia"/>
          <w:sz w:val="24"/>
          <w:shd w:val="clear" w:color="auto" w:fill="FFFFFF"/>
        </w:rPr>
        <w:t>至</w:t>
      </w:r>
      <w:r w:rsidRPr="00637BA8">
        <w:rPr>
          <w:rFonts w:ascii="宋体" w:hAnsi="宋体" w:cs="宋体"/>
          <w:sz w:val="24"/>
          <w:shd w:val="clear" w:color="auto" w:fill="FFFFFF"/>
        </w:rPr>
        <w:t>2018</w:t>
      </w:r>
      <w:r w:rsidRPr="00637BA8">
        <w:rPr>
          <w:rFonts w:ascii="宋体" w:hAnsi="宋体" w:cs="宋体" w:hint="eastAsia"/>
          <w:sz w:val="24"/>
          <w:shd w:val="clear" w:color="auto" w:fill="FFFFFF"/>
        </w:rPr>
        <w:t>年</w:t>
      </w:r>
      <w:r w:rsidR="00637BA8" w:rsidRPr="00637BA8">
        <w:rPr>
          <w:rFonts w:ascii="宋体" w:hAnsi="宋体" w:cs="宋体" w:hint="eastAsia"/>
          <w:sz w:val="24"/>
          <w:shd w:val="clear" w:color="auto" w:fill="FFFFFF"/>
        </w:rPr>
        <w:t>11</w:t>
      </w:r>
      <w:r w:rsidRPr="00637BA8">
        <w:rPr>
          <w:rFonts w:ascii="宋体" w:hAnsi="宋体" w:cs="宋体" w:hint="eastAsia"/>
          <w:sz w:val="24"/>
          <w:shd w:val="clear" w:color="auto" w:fill="FFFFFF"/>
        </w:rPr>
        <w:t>月</w:t>
      </w:r>
      <w:r w:rsidR="00637BA8" w:rsidRPr="00637BA8">
        <w:rPr>
          <w:rFonts w:ascii="宋体" w:hAnsi="宋体" w:cs="宋体" w:hint="eastAsia"/>
          <w:sz w:val="24"/>
          <w:shd w:val="clear" w:color="auto" w:fill="FFFFFF"/>
        </w:rPr>
        <w:t>2</w:t>
      </w:r>
      <w:r w:rsidRPr="00637BA8">
        <w:rPr>
          <w:rFonts w:ascii="宋体" w:hAnsi="宋体" w:cs="宋体" w:hint="eastAsia"/>
          <w:sz w:val="24"/>
          <w:shd w:val="clear" w:color="auto" w:fill="FFFFFF"/>
        </w:rPr>
        <w:t>日</w:t>
      </w:r>
      <w:r w:rsidR="008D68BC" w:rsidRPr="008D68BC">
        <w:rPr>
          <w:rFonts w:ascii="宋体" w:hAnsi="宋体" w:cs="宋体"/>
          <w:sz w:val="24"/>
          <w:shd w:val="clear" w:color="auto" w:fill="FFFFFF"/>
        </w:rPr>
        <w:t>17时0分（北京时间，法定节假日除外）</w:t>
      </w:r>
    </w:p>
    <w:p w:rsidR="00005C09" w:rsidRPr="00637BA8" w:rsidRDefault="00005C09" w:rsidP="00637BA8">
      <w:pPr>
        <w:widowControl/>
        <w:adjustRightInd w:val="0"/>
        <w:snapToGrid w:val="0"/>
        <w:spacing w:line="360" w:lineRule="auto"/>
        <w:ind w:firstLineChars="200" w:firstLine="480"/>
        <w:jc w:val="left"/>
        <w:rPr>
          <w:rFonts w:ascii="宋体" w:hAnsi="宋体" w:cs="宋体"/>
          <w:sz w:val="24"/>
          <w:shd w:val="clear" w:color="auto" w:fill="FFFFFF"/>
        </w:rPr>
      </w:pPr>
      <w:r w:rsidRPr="000F6EF8">
        <w:rPr>
          <w:rFonts w:ascii="宋体" w:hAnsi="宋体" w:cs="宋体"/>
          <w:sz w:val="24"/>
          <w:shd w:val="clear" w:color="auto" w:fill="FFFFFF"/>
        </w:rPr>
        <w:t>2</w:t>
      </w:r>
      <w:r w:rsidRPr="000F6EF8">
        <w:rPr>
          <w:rFonts w:ascii="宋体" w:hAnsi="宋体" w:cs="宋体" w:hint="eastAsia"/>
          <w:sz w:val="24"/>
          <w:shd w:val="clear" w:color="auto" w:fill="FFFFFF"/>
        </w:rPr>
        <w:t>、地点：临沂市公共资源交易中心（临沂市政务服务中心</w:t>
      </w:r>
      <w:r w:rsidRPr="000F6EF8">
        <w:rPr>
          <w:rFonts w:ascii="宋体" w:hAnsi="宋体" w:cs="宋体"/>
          <w:sz w:val="24"/>
          <w:shd w:val="clear" w:color="auto" w:fill="FFFFFF"/>
        </w:rPr>
        <w:t>5</w:t>
      </w:r>
      <w:r w:rsidRPr="000F6EF8">
        <w:rPr>
          <w:rFonts w:ascii="宋体" w:hAnsi="宋体" w:cs="宋体" w:hint="eastAsia"/>
          <w:sz w:val="24"/>
          <w:shd w:val="clear" w:color="auto" w:fill="FFFFFF"/>
        </w:rPr>
        <w:t>楼，北京路</w:t>
      </w:r>
      <w:r w:rsidRPr="000F6EF8">
        <w:rPr>
          <w:rFonts w:ascii="宋体" w:hAnsi="宋体" w:cs="宋体"/>
          <w:sz w:val="24"/>
          <w:shd w:val="clear" w:color="auto" w:fill="FFFFFF"/>
        </w:rPr>
        <w:t>8</w:t>
      </w:r>
      <w:r w:rsidRPr="000F6EF8">
        <w:rPr>
          <w:rFonts w:ascii="宋体" w:hAnsi="宋体" w:cs="宋体" w:hint="eastAsia"/>
          <w:sz w:val="24"/>
          <w:shd w:val="clear" w:color="auto" w:fill="FFFFFF"/>
        </w:rPr>
        <w:t>号）代理服务</w:t>
      </w:r>
      <w:r w:rsidR="00AB7ACC">
        <w:rPr>
          <w:rFonts w:ascii="宋体" w:hAnsi="宋体" w:cs="宋体" w:hint="eastAsia"/>
          <w:sz w:val="24"/>
          <w:shd w:val="clear" w:color="auto" w:fill="FFFFFF"/>
        </w:rPr>
        <w:t>14</w:t>
      </w:r>
      <w:r w:rsidRPr="000F6EF8">
        <w:rPr>
          <w:rFonts w:ascii="宋体" w:hAnsi="宋体" w:cs="宋体" w:hint="eastAsia"/>
          <w:sz w:val="24"/>
          <w:shd w:val="clear" w:color="auto" w:fill="FFFFFF"/>
        </w:rPr>
        <w:t>号窗口。</w:t>
      </w:r>
    </w:p>
    <w:p w:rsidR="00005C09" w:rsidRPr="00637BA8" w:rsidRDefault="00005C09" w:rsidP="00637BA8">
      <w:pPr>
        <w:widowControl/>
        <w:adjustRightInd w:val="0"/>
        <w:snapToGrid w:val="0"/>
        <w:spacing w:line="360" w:lineRule="auto"/>
        <w:ind w:firstLineChars="200" w:firstLine="480"/>
        <w:jc w:val="left"/>
        <w:rPr>
          <w:rFonts w:ascii="宋体" w:hAnsi="宋体" w:cs="宋体"/>
          <w:sz w:val="24"/>
          <w:shd w:val="clear" w:color="auto" w:fill="FFFFFF"/>
        </w:rPr>
      </w:pPr>
      <w:r w:rsidRPr="000F6EF8">
        <w:rPr>
          <w:rFonts w:ascii="宋体" w:hAnsi="宋体" w:cs="宋体"/>
          <w:sz w:val="24"/>
          <w:shd w:val="clear" w:color="auto" w:fill="FFFFFF"/>
        </w:rPr>
        <w:t>3</w:t>
      </w:r>
      <w:r w:rsidRPr="000F6EF8">
        <w:rPr>
          <w:rFonts w:ascii="宋体" w:hAnsi="宋体" w:cs="宋体" w:hint="eastAsia"/>
          <w:sz w:val="24"/>
          <w:shd w:val="clear" w:color="auto" w:fill="FFFFFF"/>
        </w:rPr>
        <w:t>、方式：</w:t>
      </w:r>
    </w:p>
    <w:p w:rsidR="00005C09" w:rsidRPr="000F6EF8" w:rsidRDefault="00005C09" w:rsidP="00134FBC">
      <w:pPr>
        <w:widowControl/>
        <w:adjustRightInd w:val="0"/>
        <w:snapToGrid w:val="0"/>
        <w:spacing w:line="360" w:lineRule="auto"/>
        <w:ind w:firstLineChars="200" w:firstLine="480"/>
        <w:jc w:val="left"/>
        <w:rPr>
          <w:rFonts w:ascii="宋体" w:cs="宋体"/>
          <w:sz w:val="24"/>
          <w:shd w:val="clear" w:color="auto" w:fill="FFFFFF"/>
        </w:rPr>
      </w:pPr>
      <w:r w:rsidRPr="000F6EF8">
        <w:rPr>
          <w:rFonts w:ascii="宋体" w:hAnsi="宋体" w:cs="宋体" w:hint="eastAsia"/>
          <w:sz w:val="24"/>
          <w:shd w:val="clear" w:color="auto" w:fill="FFFFFF"/>
        </w:rPr>
        <w:t>在临沂市政府采购网网上报名，在临沂市公共资源交易中心网办理诚信入库、</w:t>
      </w:r>
      <w:r w:rsidRPr="000F6EF8">
        <w:rPr>
          <w:rFonts w:ascii="宋体" w:hAnsi="宋体" w:cs="宋体"/>
          <w:sz w:val="24"/>
          <w:shd w:val="clear" w:color="auto" w:fill="FFFFFF"/>
        </w:rPr>
        <w:t>CA</w:t>
      </w:r>
      <w:r w:rsidRPr="000F6EF8">
        <w:rPr>
          <w:rFonts w:ascii="宋体" w:hAnsi="宋体" w:cs="宋体" w:hint="eastAsia"/>
          <w:sz w:val="24"/>
          <w:shd w:val="clear" w:color="auto" w:fill="FFFFFF"/>
        </w:rPr>
        <w:t>认证并网上报名后，递交合格的报名材料后购买。报名须提供以下资料（报名时的资料查验不代表资格</w:t>
      </w:r>
      <w:r w:rsidRPr="000F6EF8">
        <w:rPr>
          <w:rFonts w:ascii="宋体" w:hAnsi="宋体" w:cs="宋体" w:hint="eastAsia"/>
          <w:sz w:val="24"/>
          <w:shd w:val="clear" w:color="auto" w:fill="FFFFFF"/>
        </w:rPr>
        <w:lastRenderedPageBreak/>
        <w:t>审查的最终通过或合格）：（</w:t>
      </w:r>
      <w:r w:rsidRPr="000F6EF8">
        <w:rPr>
          <w:rFonts w:ascii="宋体" w:hAnsi="宋体" w:cs="宋体"/>
          <w:sz w:val="24"/>
          <w:shd w:val="clear" w:color="auto" w:fill="FFFFFF"/>
        </w:rPr>
        <w:t>1</w:t>
      </w:r>
      <w:r w:rsidRPr="000F6EF8">
        <w:rPr>
          <w:rFonts w:ascii="宋体" w:hAnsi="宋体" w:cs="宋体" w:hint="eastAsia"/>
          <w:sz w:val="24"/>
          <w:shd w:val="clear" w:color="auto" w:fill="FFFFFF"/>
        </w:rPr>
        <w:t>）法定代表人身份证明书或法人授权委托书及其身份证；（</w:t>
      </w:r>
      <w:r w:rsidRPr="000F6EF8">
        <w:rPr>
          <w:rFonts w:ascii="宋体" w:hAnsi="宋体" w:cs="宋体"/>
          <w:sz w:val="24"/>
          <w:shd w:val="clear" w:color="auto" w:fill="FFFFFF"/>
        </w:rPr>
        <w:t>2</w:t>
      </w:r>
      <w:r w:rsidRPr="000F6EF8">
        <w:rPr>
          <w:rFonts w:ascii="宋体" w:hAnsi="宋体" w:cs="宋体" w:hint="eastAsia"/>
          <w:sz w:val="24"/>
          <w:shd w:val="clear" w:color="auto" w:fill="FFFFFF"/>
        </w:rPr>
        <w:t>）营业执照副本、组织机构代码证副本、税务登记证副本（三证合一的提供营业执照副本）、开户许可证；（</w:t>
      </w:r>
      <w:r w:rsidRPr="000F6EF8">
        <w:rPr>
          <w:rFonts w:ascii="宋体" w:hAnsi="宋体" w:cs="宋体"/>
          <w:sz w:val="24"/>
          <w:shd w:val="clear" w:color="auto" w:fill="FFFFFF"/>
        </w:rPr>
        <w:t>3</w:t>
      </w:r>
      <w:r w:rsidRPr="000F6EF8">
        <w:rPr>
          <w:rFonts w:ascii="宋体" w:hAnsi="宋体" w:cs="宋体" w:hint="eastAsia"/>
          <w:sz w:val="24"/>
          <w:shd w:val="clear" w:color="auto" w:fill="FFFFFF"/>
        </w:rPr>
        <w:t>）</w:t>
      </w:r>
      <w:r w:rsidRPr="00637BA8">
        <w:rPr>
          <w:rFonts w:ascii="宋体" w:hAnsi="宋体" w:cs="宋体" w:hint="eastAsia"/>
          <w:sz w:val="24"/>
          <w:shd w:val="clear" w:color="auto" w:fill="FFFFFF"/>
        </w:rPr>
        <w:t>供应商为制造商的，须提供有效期内的《医疗器械生产企业许可证》及所投产品的医疗器械注册证。供应商为经销商的，须提供有效期内的《医疗器械经营企业许可证》及所投产品的医疗器械注册证；</w:t>
      </w:r>
      <w:r w:rsidRPr="000F6EF8">
        <w:rPr>
          <w:rFonts w:ascii="宋体" w:hAnsi="宋体" w:cs="宋体" w:hint="eastAsia"/>
          <w:sz w:val="24"/>
          <w:shd w:val="clear" w:color="auto" w:fill="FFFFFF"/>
        </w:rPr>
        <w:t>（</w:t>
      </w:r>
      <w:r w:rsidRPr="000F6EF8">
        <w:rPr>
          <w:rFonts w:ascii="宋体" w:hAnsi="宋体" w:cs="宋体"/>
          <w:sz w:val="24"/>
          <w:shd w:val="clear" w:color="auto" w:fill="FFFFFF"/>
        </w:rPr>
        <w:t>4</w:t>
      </w:r>
      <w:r w:rsidRPr="000F6EF8">
        <w:rPr>
          <w:rFonts w:ascii="宋体" w:hAnsi="宋体" w:cs="宋体" w:hint="eastAsia"/>
          <w:sz w:val="24"/>
          <w:shd w:val="clear" w:color="auto" w:fill="FFFFFF"/>
        </w:rPr>
        <w:t>）</w:t>
      </w:r>
      <w:r w:rsidRPr="000F6EF8">
        <w:rPr>
          <w:rFonts w:ascii="宋体" w:hAnsi="宋体" w:cs="宋体"/>
          <w:sz w:val="24"/>
          <w:shd w:val="clear" w:color="auto" w:fill="FFFFFF"/>
        </w:rPr>
        <w:t>2017</w:t>
      </w:r>
      <w:r w:rsidRPr="000F6EF8">
        <w:rPr>
          <w:rFonts w:ascii="宋体" w:hAnsi="宋体" w:cs="宋体" w:hint="eastAsia"/>
          <w:sz w:val="24"/>
          <w:shd w:val="clear" w:color="auto" w:fill="FFFFFF"/>
        </w:rPr>
        <w:t>年度财务状况报</w:t>
      </w:r>
      <w:r w:rsidR="00947383">
        <w:rPr>
          <w:rFonts w:ascii="宋体" w:hAnsi="宋体" w:cs="宋体" w:hint="eastAsia"/>
          <w:sz w:val="24"/>
          <w:shd w:val="clear" w:color="auto" w:fill="FFFFFF"/>
        </w:rPr>
        <w:t>表</w:t>
      </w:r>
      <w:r w:rsidRPr="000F6EF8">
        <w:rPr>
          <w:rFonts w:ascii="宋体" w:hAnsi="宋体" w:cs="宋体" w:hint="eastAsia"/>
          <w:sz w:val="24"/>
          <w:shd w:val="clear" w:color="auto" w:fill="FFFFFF"/>
        </w:rPr>
        <w:t>；（</w:t>
      </w:r>
      <w:r w:rsidRPr="000F6EF8">
        <w:rPr>
          <w:rFonts w:ascii="宋体" w:hAnsi="宋体" w:cs="宋体"/>
          <w:sz w:val="24"/>
          <w:shd w:val="clear" w:color="auto" w:fill="FFFFFF"/>
        </w:rPr>
        <w:t>5</w:t>
      </w:r>
      <w:r w:rsidRPr="000F6EF8">
        <w:rPr>
          <w:rFonts w:ascii="宋体" w:hAnsi="宋体" w:cs="宋体" w:hint="eastAsia"/>
          <w:sz w:val="24"/>
          <w:shd w:val="clear" w:color="auto" w:fill="FFFFFF"/>
        </w:rPr>
        <w:t>）</w:t>
      </w:r>
      <w:r w:rsidRPr="000F6EF8">
        <w:rPr>
          <w:rFonts w:ascii="宋体" w:hAnsi="宋体" w:cs="宋体"/>
          <w:sz w:val="24"/>
          <w:shd w:val="clear" w:color="auto" w:fill="FFFFFF"/>
        </w:rPr>
        <w:t>2018</w:t>
      </w:r>
      <w:r w:rsidRPr="000F6EF8">
        <w:rPr>
          <w:rFonts w:ascii="宋体" w:hAnsi="宋体" w:cs="宋体" w:hint="eastAsia"/>
          <w:sz w:val="24"/>
          <w:shd w:val="clear" w:color="auto" w:fill="FFFFFF"/>
        </w:rPr>
        <w:t>年</w:t>
      </w:r>
      <w:r w:rsidR="00FC4072">
        <w:rPr>
          <w:rFonts w:ascii="宋体" w:hAnsi="宋体" w:cs="宋体" w:hint="eastAsia"/>
          <w:sz w:val="24"/>
          <w:shd w:val="clear" w:color="auto" w:fill="FFFFFF"/>
        </w:rPr>
        <w:t>3</w:t>
      </w:r>
      <w:r w:rsidRPr="000F6EF8">
        <w:rPr>
          <w:rFonts w:ascii="宋体" w:hAnsi="宋体" w:cs="宋体" w:hint="eastAsia"/>
          <w:sz w:val="24"/>
          <w:shd w:val="clear" w:color="auto" w:fill="FFFFFF"/>
        </w:rPr>
        <w:t>月</w:t>
      </w:r>
      <w:r w:rsidRPr="00637BA8">
        <w:rPr>
          <w:rFonts w:ascii="宋体" w:hAnsi="宋体" w:cs="宋体"/>
          <w:sz w:val="24"/>
          <w:shd w:val="clear" w:color="auto" w:fill="FFFFFF"/>
        </w:rPr>
        <w:t>-</w:t>
      </w:r>
      <w:r w:rsidR="00FC4072" w:rsidRPr="00637BA8">
        <w:rPr>
          <w:rFonts w:ascii="宋体" w:hAnsi="宋体" w:cs="宋体" w:hint="eastAsia"/>
          <w:sz w:val="24"/>
          <w:shd w:val="clear" w:color="auto" w:fill="FFFFFF"/>
        </w:rPr>
        <w:t>8</w:t>
      </w:r>
      <w:r w:rsidRPr="000F6EF8">
        <w:rPr>
          <w:rFonts w:ascii="宋体" w:hAnsi="宋体" w:cs="宋体" w:hint="eastAsia"/>
          <w:sz w:val="24"/>
          <w:shd w:val="clear" w:color="auto" w:fill="FFFFFF"/>
        </w:rPr>
        <w:t>月依法缴纳税收的证明材料（增值税和企业所得税凭据）和</w:t>
      </w:r>
      <w:r w:rsidRPr="000F6EF8">
        <w:rPr>
          <w:rFonts w:ascii="宋体" w:hAnsi="宋体" w:cs="宋体"/>
          <w:sz w:val="24"/>
          <w:shd w:val="clear" w:color="auto" w:fill="FFFFFF"/>
        </w:rPr>
        <w:t>2018</w:t>
      </w:r>
      <w:r w:rsidRPr="000F6EF8">
        <w:rPr>
          <w:rFonts w:ascii="宋体" w:hAnsi="宋体" w:cs="宋体" w:hint="eastAsia"/>
          <w:sz w:val="24"/>
          <w:shd w:val="clear" w:color="auto" w:fill="FFFFFF"/>
        </w:rPr>
        <w:t>年</w:t>
      </w:r>
      <w:r>
        <w:rPr>
          <w:rFonts w:ascii="宋体" w:hAnsi="宋体" w:cs="宋体"/>
          <w:sz w:val="24"/>
          <w:shd w:val="clear" w:color="auto" w:fill="FFFFFF"/>
        </w:rPr>
        <w:t>3</w:t>
      </w:r>
      <w:r w:rsidRPr="000F6EF8">
        <w:rPr>
          <w:rFonts w:ascii="宋体" w:hAnsi="宋体" w:cs="宋体" w:hint="eastAsia"/>
          <w:sz w:val="24"/>
          <w:shd w:val="clear" w:color="auto" w:fill="FFFFFF"/>
        </w:rPr>
        <w:t>月</w:t>
      </w:r>
      <w:r w:rsidRPr="00637BA8">
        <w:rPr>
          <w:rFonts w:ascii="宋体" w:hAnsi="宋体" w:cs="宋体"/>
          <w:sz w:val="24"/>
          <w:shd w:val="clear" w:color="auto" w:fill="FFFFFF"/>
        </w:rPr>
        <w:t>-</w:t>
      </w:r>
      <w:r>
        <w:rPr>
          <w:rFonts w:ascii="宋体" w:hAnsi="宋体" w:cs="宋体"/>
          <w:sz w:val="24"/>
          <w:shd w:val="clear" w:color="auto" w:fill="FFFFFF"/>
        </w:rPr>
        <w:t>8</w:t>
      </w:r>
      <w:r w:rsidRPr="000F6EF8">
        <w:rPr>
          <w:rFonts w:ascii="宋体" w:hAnsi="宋体" w:cs="宋体" w:hint="eastAsia"/>
          <w:sz w:val="24"/>
          <w:shd w:val="clear" w:color="auto" w:fill="FFFFFF"/>
        </w:rPr>
        <w:t>月依法缴纳社会保障资金的证明材料（专用收据或者社会保险缴纳清单）</w:t>
      </w:r>
      <w:r w:rsidRPr="004C782A">
        <w:rPr>
          <w:rFonts w:ascii="宋体" w:hAnsi="宋体" w:cs="宋体" w:hint="eastAsia"/>
          <w:sz w:val="24"/>
          <w:shd w:val="clear" w:color="auto" w:fill="FFFFFF"/>
        </w:rPr>
        <w:t>；（</w:t>
      </w:r>
      <w:r>
        <w:rPr>
          <w:rFonts w:ascii="宋体" w:hAnsi="宋体" w:cs="宋体"/>
          <w:sz w:val="24"/>
          <w:shd w:val="clear" w:color="auto" w:fill="FFFFFF"/>
        </w:rPr>
        <w:t>6</w:t>
      </w:r>
      <w:r w:rsidRPr="004C782A">
        <w:rPr>
          <w:rFonts w:ascii="宋体" w:hAnsi="宋体" w:cs="宋体" w:hint="eastAsia"/>
          <w:sz w:val="24"/>
          <w:shd w:val="clear" w:color="auto" w:fill="FFFFFF"/>
        </w:rPr>
        <w:t>）供应商参加采购活动前</w:t>
      </w:r>
      <w:r w:rsidRPr="004C782A">
        <w:rPr>
          <w:rFonts w:ascii="宋体" w:hAnsi="宋体" w:cs="宋体"/>
          <w:sz w:val="24"/>
          <w:shd w:val="clear" w:color="auto" w:fill="FFFFFF"/>
        </w:rPr>
        <w:t>3</w:t>
      </w:r>
      <w:r w:rsidRPr="004C782A">
        <w:rPr>
          <w:rFonts w:ascii="宋体" w:hAnsi="宋体" w:cs="宋体" w:hint="eastAsia"/>
          <w:sz w:val="24"/>
          <w:shd w:val="clear" w:color="auto" w:fill="FFFFFF"/>
        </w:rPr>
        <w:t>年内在</w:t>
      </w:r>
      <w:r w:rsidRPr="00637BA8">
        <w:rPr>
          <w:rFonts w:ascii="宋体" w:hAnsi="宋体" w:cs="宋体" w:hint="eastAsia"/>
          <w:sz w:val="24"/>
          <w:shd w:val="clear" w:color="auto" w:fill="FFFFFF"/>
        </w:rPr>
        <w:t>“</w:t>
      </w:r>
      <w:r w:rsidRPr="004C782A">
        <w:rPr>
          <w:rFonts w:ascii="宋体" w:hAnsi="宋体" w:cs="宋体" w:hint="eastAsia"/>
          <w:sz w:val="24"/>
          <w:shd w:val="clear" w:color="auto" w:fill="FFFFFF"/>
        </w:rPr>
        <w:t>中国裁判文书网</w:t>
      </w:r>
      <w:r w:rsidRPr="00637BA8">
        <w:rPr>
          <w:rFonts w:ascii="宋体" w:hAnsi="宋体" w:cs="宋体" w:hint="eastAsia"/>
          <w:sz w:val="24"/>
          <w:shd w:val="clear" w:color="auto" w:fill="FFFFFF"/>
        </w:rPr>
        <w:t>”</w:t>
      </w:r>
      <w:r w:rsidRPr="004C782A">
        <w:rPr>
          <w:rFonts w:ascii="宋体" w:hAnsi="宋体" w:cs="宋体" w:hint="eastAsia"/>
          <w:sz w:val="24"/>
          <w:shd w:val="clear" w:color="auto" w:fill="FFFFFF"/>
        </w:rPr>
        <w:t>无行贿犯罪记录证明（网页截图并加盖公章）；（</w:t>
      </w:r>
      <w:r>
        <w:rPr>
          <w:rFonts w:ascii="宋体" w:hAnsi="宋体" w:cs="宋体"/>
          <w:sz w:val="24"/>
          <w:shd w:val="clear" w:color="auto" w:fill="FFFFFF"/>
        </w:rPr>
        <w:t>7</w:t>
      </w:r>
      <w:r w:rsidRPr="004C782A">
        <w:rPr>
          <w:rFonts w:ascii="宋体" w:hAnsi="宋体" w:cs="宋体" w:hint="eastAsia"/>
          <w:sz w:val="24"/>
          <w:shd w:val="clear" w:color="auto" w:fill="FFFFFF"/>
        </w:rPr>
        <w:t>）供应商参加采购活动前</w:t>
      </w:r>
      <w:r w:rsidRPr="004C782A">
        <w:rPr>
          <w:rFonts w:ascii="宋体" w:hAnsi="宋体" w:cs="宋体"/>
          <w:sz w:val="24"/>
          <w:shd w:val="clear" w:color="auto" w:fill="FFFFFF"/>
        </w:rPr>
        <w:t>3</w:t>
      </w:r>
      <w:r w:rsidRPr="004C782A">
        <w:rPr>
          <w:rFonts w:ascii="宋体" w:hAnsi="宋体" w:cs="宋体" w:hint="eastAsia"/>
          <w:sz w:val="24"/>
          <w:shd w:val="clear" w:color="auto" w:fill="FFFFFF"/>
        </w:rPr>
        <w:t>年内在</w:t>
      </w:r>
      <w:r w:rsidRPr="00637BA8">
        <w:rPr>
          <w:rFonts w:ascii="宋体" w:hAnsi="宋体" w:cs="宋体" w:hint="eastAsia"/>
          <w:sz w:val="24"/>
          <w:shd w:val="clear" w:color="auto" w:fill="FFFFFF"/>
        </w:rPr>
        <w:t>“</w:t>
      </w:r>
      <w:r w:rsidRPr="004C782A">
        <w:rPr>
          <w:rFonts w:ascii="宋体" w:hAnsi="宋体" w:cs="宋体" w:hint="eastAsia"/>
          <w:sz w:val="24"/>
          <w:shd w:val="clear" w:color="auto" w:fill="FFFFFF"/>
        </w:rPr>
        <w:t>信用中国</w:t>
      </w:r>
      <w:r w:rsidRPr="00637BA8">
        <w:rPr>
          <w:rFonts w:ascii="宋体" w:hAnsi="宋体" w:cs="宋体" w:hint="eastAsia"/>
          <w:sz w:val="24"/>
          <w:shd w:val="clear" w:color="auto" w:fill="FFFFFF"/>
        </w:rPr>
        <w:t>”</w:t>
      </w:r>
      <w:r w:rsidRPr="004C782A">
        <w:rPr>
          <w:rFonts w:ascii="宋体" w:hAnsi="宋体" w:cs="宋体" w:hint="eastAsia"/>
          <w:sz w:val="24"/>
          <w:shd w:val="clear" w:color="auto" w:fill="FFFFFF"/>
        </w:rPr>
        <w:t>及各级政府采购网无不良、失信记录证明（网页截图并加盖公章）；</w:t>
      </w:r>
      <w:r w:rsidRPr="000F6EF8">
        <w:rPr>
          <w:rFonts w:ascii="宋体" w:hAnsi="宋体" w:cs="宋体" w:hint="eastAsia"/>
          <w:sz w:val="24"/>
          <w:shd w:val="clear" w:color="auto" w:fill="FFFFFF"/>
        </w:rPr>
        <w:t>（</w:t>
      </w:r>
      <w:r w:rsidRPr="000B2D36">
        <w:rPr>
          <w:rFonts w:ascii="宋体" w:hAnsi="宋体" w:cs="宋体"/>
          <w:sz w:val="24"/>
          <w:shd w:val="clear" w:color="auto" w:fill="FFFFFF"/>
        </w:rPr>
        <w:t>8</w:t>
      </w:r>
      <w:r w:rsidRPr="000F6EF8">
        <w:rPr>
          <w:rFonts w:ascii="宋体" w:hAnsi="宋体" w:cs="宋体" w:hint="eastAsia"/>
          <w:sz w:val="24"/>
          <w:shd w:val="clear" w:color="auto" w:fill="FFFFFF"/>
        </w:rPr>
        <w:t>）</w:t>
      </w:r>
      <w:r w:rsidR="000B2D36" w:rsidRPr="000B2D36">
        <w:rPr>
          <w:rFonts w:ascii="宋体" w:hAnsi="宋体" w:cs="宋体" w:hint="eastAsia"/>
          <w:sz w:val="24"/>
          <w:shd w:val="clear" w:color="auto" w:fill="FFFFFF"/>
        </w:rPr>
        <w:t>供应商在临沂市公共资源交易</w:t>
      </w:r>
      <w:proofErr w:type="gramStart"/>
      <w:r w:rsidR="000B2D36" w:rsidRPr="000B2D36">
        <w:rPr>
          <w:rFonts w:ascii="宋体" w:hAnsi="宋体" w:cs="宋体" w:hint="eastAsia"/>
          <w:sz w:val="24"/>
          <w:shd w:val="clear" w:color="auto" w:fill="FFFFFF"/>
        </w:rPr>
        <w:t>网办理</w:t>
      </w:r>
      <w:proofErr w:type="gramEnd"/>
      <w:r w:rsidR="000B2D36" w:rsidRPr="000B2D36">
        <w:rPr>
          <w:rFonts w:ascii="宋体" w:hAnsi="宋体" w:cs="宋体" w:hint="eastAsia"/>
          <w:sz w:val="24"/>
          <w:shd w:val="clear" w:color="auto" w:fill="FFFFFF"/>
        </w:rPr>
        <w:t>诚信入库、CA实名认证并提供网上报名回执以及临沂市政府采购网报名截图；</w:t>
      </w:r>
      <w:r w:rsidRPr="000F6EF8">
        <w:rPr>
          <w:rFonts w:ascii="宋体" w:hAnsi="宋体" w:cs="宋体" w:hint="eastAsia"/>
          <w:sz w:val="24"/>
          <w:shd w:val="clear" w:color="auto" w:fill="FFFFFF"/>
        </w:rPr>
        <w:t>（</w:t>
      </w:r>
      <w:r>
        <w:rPr>
          <w:rFonts w:ascii="宋体" w:hAnsi="宋体" w:cs="宋体"/>
          <w:sz w:val="24"/>
          <w:shd w:val="clear" w:color="auto" w:fill="FFFFFF"/>
        </w:rPr>
        <w:t>9</w:t>
      </w:r>
      <w:r w:rsidRPr="000F6EF8">
        <w:rPr>
          <w:rFonts w:ascii="宋体" w:hAnsi="宋体" w:cs="宋体" w:hint="eastAsia"/>
          <w:sz w:val="24"/>
          <w:shd w:val="clear" w:color="auto" w:fill="FFFFFF"/>
        </w:rPr>
        <w:t>）参加政府采购活动前</w:t>
      </w:r>
      <w:r w:rsidRPr="000F6EF8">
        <w:rPr>
          <w:rFonts w:ascii="宋体" w:hAnsi="宋体" w:cs="宋体"/>
          <w:sz w:val="24"/>
          <w:shd w:val="clear" w:color="auto" w:fill="FFFFFF"/>
        </w:rPr>
        <w:t>3</w:t>
      </w:r>
      <w:r w:rsidRPr="000F6EF8">
        <w:rPr>
          <w:rFonts w:ascii="宋体" w:hAnsi="宋体" w:cs="宋体" w:hint="eastAsia"/>
          <w:sz w:val="24"/>
          <w:shd w:val="clear" w:color="auto" w:fill="FFFFFF"/>
        </w:rPr>
        <w:t>年内在经营活动中没有重大违法记录的书面声明。以上资料原件审查后退回，复印件一式</w:t>
      </w:r>
      <w:r w:rsidRPr="000F6EF8">
        <w:rPr>
          <w:rFonts w:ascii="宋体" w:hAnsi="宋体" w:cs="宋体"/>
          <w:sz w:val="24"/>
          <w:shd w:val="clear" w:color="auto" w:fill="FFFFFF"/>
        </w:rPr>
        <w:t>3</w:t>
      </w:r>
      <w:r w:rsidRPr="000F6EF8">
        <w:rPr>
          <w:rFonts w:ascii="宋体" w:hAnsi="宋体" w:cs="宋体" w:hint="eastAsia"/>
          <w:sz w:val="24"/>
          <w:shd w:val="clear" w:color="auto" w:fill="FFFFFF"/>
        </w:rPr>
        <w:t>份胶装成册并在封面上注明项目名称、联系方式及电子邮箱，加盖单位公章留存。供应商应对其资料的真实性负责。</w:t>
      </w:r>
    </w:p>
    <w:p w:rsidR="00005C09" w:rsidRPr="00637BA8" w:rsidRDefault="00005C09" w:rsidP="00637BA8">
      <w:pPr>
        <w:widowControl/>
        <w:adjustRightInd w:val="0"/>
        <w:snapToGrid w:val="0"/>
        <w:spacing w:line="360" w:lineRule="auto"/>
        <w:ind w:firstLineChars="200" w:firstLine="480"/>
        <w:jc w:val="left"/>
        <w:rPr>
          <w:rFonts w:ascii="宋体" w:hAnsi="宋体" w:cs="宋体"/>
          <w:sz w:val="24"/>
          <w:shd w:val="clear" w:color="auto" w:fill="FFFFFF"/>
        </w:rPr>
      </w:pPr>
      <w:r w:rsidRPr="00637BA8">
        <w:rPr>
          <w:rFonts w:ascii="宋体" w:hAnsi="宋体" w:cs="宋体"/>
          <w:sz w:val="24"/>
          <w:shd w:val="clear" w:color="auto" w:fill="FFFFFF"/>
        </w:rPr>
        <w:t>4.</w:t>
      </w:r>
      <w:r w:rsidRPr="00637BA8">
        <w:rPr>
          <w:rFonts w:ascii="宋体" w:hAnsi="宋体" w:cs="宋体" w:hint="eastAsia"/>
          <w:sz w:val="24"/>
          <w:shd w:val="clear" w:color="auto" w:fill="FFFFFF"/>
        </w:rPr>
        <w:t>售价：</w:t>
      </w:r>
      <w:r w:rsidR="00667EBD" w:rsidRPr="00637BA8">
        <w:rPr>
          <w:rFonts w:ascii="宋体" w:hAnsi="宋体" w:cs="宋体" w:hint="eastAsia"/>
          <w:sz w:val="24"/>
          <w:shd w:val="clear" w:color="auto" w:fill="FFFFFF"/>
        </w:rPr>
        <w:t>200</w:t>
      </w:r>
      <w:r w:rsidRPr="00637BA8">
        <w:rPr>
          <w:rFonts w:ascii="宋体" w:hAnsi="宋体" w:cs="宋体" w:hint="eastAsia"/>
          <w:sz w:val="24"/>
          <w:shd w:val="clear" w:color="auto" w:fill="FFFFFF"/>
        </w:rPr>
        <w:t>元</w:t>
      </w:r>
      <w:r w:rsidRPr="00637BA8">
        <w:rPr>
          <w:rFonts w:ascii="宋体" w:hAnsi="宋体" w:cs="宋体"/>
          <w:sz w:val="24"/>
          <w:shd w:val="clear" w:color="auto" w:fill="FFFFFF"/>
        </w:rPr>
        <w:t>/</w:t>
      </w:r>
      <w:r w:rsidRPr="00637BA8">
        <w:rPr>
          <w:rFonts w:ascii="宋体" w:hAnsi="宋体" w:cs="宋体" w:hint="eastAsia"/>
          <w:sz w:val="24"/>
          <w:shd w:val="clear" w:color="auto" w:fill="FFFFFF"/>
        </w:rPr>
        <w:t>包，售后不退。</w:t>
      </w:r>
    </w:p>
    <w:p w:rsidR="00005C09" w:rsidRPr="00637BA8" w:rsidRDefault="00005C09" w:rsidP="00637BA8">
      <w:pPr>
        <w:widowControl/>
        <w:adjustRightInd w:val="0"/>
        <w:snapToGrid w:val="0"/>
        <w:spacing w:line="360" w:lineRule="auto"/>
        <w:jc w:val="left"/>
        <w:rPr>
          <w:rFonts w:ascii="宋体" w:hAnsi="宋体" w:cs="宋体"/>
          <w:sz w:val="24"/>
          <w:shd w:val="clear" w:color="auto" w:fill="FFFFFF"/>
        </w:rPr>
      </w:pPr>
      <w:r w:rsidRPr="00637BA8">
        <w:rPr>
          <w:rFonts w:ascii="宋体" w:hAnsi="宋体" w:cs="宋体" w:hint="eastAsia"/>
          <w:sz w:val="24"/>
          <w:shd w:val="clear" w:color="auto" w:fill="FFFFFF"/>
        </w:rPr>
        <w:t>五、递交投标文件时间及地点</w:t>
      </w:r>
    </w:p>
    <w:p w:rsidR="00005C09" w:rsidRPr="00637BA8" w:rsidRDefault="00005C09" w:rsidP="00637BA8">
      <w:pPr>
        <w:widowControl/>
        <w:adjustRightInd w:val="0"/>
        <w:snapToGrid w:val="0"/>
        <w:spacing w:line="360" w:lineRule="auto"/>
        <w:ind w:firstLineChars="200" w:firstLine="480"/>
        <w:jc w:val="left"/>
        <w:rPr>
          <w:rFonts w:ascii="宋体" w:hAnsi="宋体" w:cs="宋体"/>
          <w:sz w:val="24"/>
          <w:shd w:val="clear" w:color="auto" w:fill="FFFFFF"/>
        </w:rPr>
      </w:pPr>
      <w:r w:rsidRPr="00637BA8">
        <w:rPr>
          <w:rFonts w:ascii="宋体" w:hAnsi="宋体" w:cs="宋体"/>
          <w:sz w:val="24"/>
          <w:shd w:val="clear" w:color="auto" w:fill="FFFFFF"/>
        </w:rPr>
        <w:t>1</w:t>
      </w:r>
      <w:r w:rsidRPr="00637BA8">
        <w:rPr>
          <w:rFonts w:ascii="宋体" w:hAnsi="宋体" w:cs="宋体" w:hint="eastAsia"/>
          <w:sz w:val="24"/>
          <w:shd w:val="clear" w:color="auto" w:fill="FFFFFF"/>
        </w:rPr>
        <w:t>、时间：</w:t>
      </w:r>
      <w:r w:rsidRPr="00637BA8">
        <w:rPr>
          <w:rFonts w:ascii="宋体" w:hAnsi="宋体" w:cs="宋体"/>
          <w:sz w:val="24"/>
          <w:shd w:val="clear" w:color="auto" w:fill="FFFFFF"/>
        </w:rPr>
        <w:t>2018</w:t>
      </w:r>
      <w:r w:rsidRPr="00637BA8">
        <w:rPr>
          <w:rFonts w:ascii="宋体" w:hAnsi="宋体" w:cs="宋体" w:hint="eastAsia"/>
          <w:sz w:val="24"/>
          <w:shd w:val="clear" w:color="auto" w:fill="FFFFFF"/>
        </w:rPr>
        <w:t>年</w:t>
      </w:r>
      <w:r w:rsidR="00637BA8" w:rsidRPr="00637BA8">
        <w:rPr>
          <w:rFonts w:ascii="宋体" w:hAnsi="宋体" w:cs="宋体" w:hint="eastAsia"/>
          <w:sz w:val="24"/>
          <w:shd w:val="clear" w:color="auto" w:fill="FFFFFF"/>
        </w:rPr>
        <w:t>11</w:t>
      </w:r>
      <w:r w:rsidRPr="00637BA8">
        <w:rPr>
          <w:rFonts w:ascii="宋体" w:hAnsi="宋体" w:cs="宋体" w:hint="eastAsia"/>
          <w:sz w:val="24"/>
          <w:shd w:val="clear" w:color="auto" w:fill="FFFFFF"/>
        </w:rPr>
        <w:t>月</w:t>
      </w:r>
      <w:r w:rsidR="00637BA8" w:rsidRPr="00637BA8">
        <w:rPr>
          <w:rFonts w:ascii="宋体" w:hAnsi="宋体" w:cs="宋体" w:hint="eastAsia"/>
          <w:sz w:val="24"/>
          <w:shd w:val="clear" w:color="auto" w:fill="FFFFFF"/>
        </w:rPr>
        <w:t>22</w:t>
      </w:r>
      <w:r w:rsidRPr="00637BA8">
        <w:rPr>
          <w:rFonts w:ascii="宋体" w:hAnsi="宋体" w:cs="宋体" w:hint="eastAsia"/>
          <w:sz w:val="24"/>
          <w:shd w:val="clear" w:color="auto" w:fill="FFFFFF"/>
        </w:rPr>
        <w:t>日</w:t>
      </w:r>
      <w:r w:rsidRPr="00637BA8">
        <w:rPr>
          <w:rFonts w:ascii="宋体" w:hAnsi="宋体" w:cs="宋体"/>
          <w:sz w:val="24"/>
          <w:shd w:val="clear" w:color="auto" w:fill="FFFFFF"/>
        </w:rPr>
        <w:t>9</w:t>
      </w:r>
      <w:r w:rsidRPr="00637BA8">
        <w:rPr>
          <w:rFonts w:ascii="宋体" w:hAnsi="宋体" w:cs="宋体" w:hint="eastAsia"/>
          <w:sz w:val="24"/>
          <w:shd w:val="clear" w:color="auto" w:fill="FFFFFF"/>
        </w:rPr>
        <w:t>时</w:t>
      </w:r>
      <w:r w:rsidRPr="00637BA8">
        <w:rPr>
          <w:rFonts w:ascii="宋体" w:hAnsi="宋体" w:cs="宋体"/>
          <w:sz w:val="24"/>
          <w:shd w:val="clear" w:color="auto" w:fill="FFFFFF"/>
        </w:rPr>
        <w:t>00</w:t>
      </w:r>
      <w:r w:rsidRPr="00637BA8">
        <w:rPr>
          <w:rFonts w:ascii="宋体" w:hAnsi="宋体" w:cs="宋体" w:hint="eastAsia"/>
          <w:sz w:val="24"/>
          <w:shd w:val="clear" w:color="auto" w:fill="FFFFFF"/>
        </w:rPr>
        <w:t>分</w:t>
      </w:r>
      <w:r w:rsidRPr="00637BA8">
        <w:rPr>
          <w:rFonts w:ascii="宋体" w:hAnsi="宋体" w:cs="宋体"/>
          <w:sz w:val="24"/>
          <w:shd w:val="clear" w:color="auto" w:fill="FFFFFF"/>
        </w:rPr>
        <w:t>-9</w:t>
      </w:r>
      <w:r w:rsidRPr="00637BA8">
        <w:rPr>
          <w:rFonts w:ascii="宋体" w:hAnsi="宋体" w:cs="宋体" w:hint="eastAsia"/>
          <w:sz w:val="24"/>
          <w:shd w:val="clear" w:color="auto" w:fill="FFFFFF"/>
        </w:rPr>
        <w:t>时</w:t>
      </w:r>
      <w:r w:rsidRPr="00637BA8">
        <w:rPr>
          <w:rFonts w:ascii="宋体" w:hAnsi="宋体" w:cs="宋体"/>
          <w:sz w:val="24"/>
          <w:shd w:val="clear" w:color="auto" w:fill="FFFFFF"/>
        </w:rPr>
        <w:t>30</w:t>
      </w:r>
      <w:r w:rsidRPr="00637BA8">
        <w:rPr>
          <w:rFonts w:ascii="宋体" w:hAnsi="宋体" w:cs="宋体" w:hint="eastAsia"/>
          <w:sz w:val="24"/>
          <w:shd w:val="clear" w:color="auto" w:fill="FFFFFF"/>
        </w:rPr>
        <w:t>分（北京时间）</w:t>
      </w:r>
    </w:p>
    <w:p w:rsidR="00005C09" w:rsidRPr="00637BA8" w:rsidRDefault="00005C09" w:rsidP="00637BA8">
      <w:pPr>
        <w:widowControl/>
        <w:adjustRightInd w:val="0"/>
        <w:snapToGrid w:val="0"/>
        <w:spacing w:line="360" w:lineRule="auto"/>
        <w:ind w:firstLineChars="200" w:firstLine="480"/>
        <w:jc w:val="left"/>
        <w:rPr>
          <w:rFonts w:ascii="宋体" w:hAnsi="宋体" w:cs="宋体"/>
          <w:sz w:val="24"/>
          <w:shd w:val="clear" w:color="auto" w:fill="FFFFFF"/>
        </w:rPr>
      </w:pPr>
      <w:r w:rsidRPr="00637BA8">
        <w:rPr>
          <w:rFonts w:ascii="宋体" w:hAnsi="宋体" w:cs="宋体"/>
          <w:sz w:val="24"/>
          <w:shd w:val="clear" w:color="auto" w:fill="FFFFFF"/>
        </w:rPr>
        <w:t>2</w:t>
      </w:r>
      <w:r w:rsidRPr="00637BA8">
        <w:rPr>
          <w:rFonts w:ascii="宋体" w:hAnsi="宋体" w:cs="宋体" w:hint="eastAsia"/>
          <w:sz w:val="24"/>
          <w:shd w:val="clear" w:color="auto" w:fill="FFFFFF"/>
        </w:rPr>
        <w:t>、地点：临沂市政务服务中心</w:t>
      </w:r>
      <w:r w:rsidRPr="00637BA8">
        <w:rPr>
          <w:rFonts w:ascii="宋体" w:hAnsi="宋体" w:cs="宋体"/>
          <w:sz w:val="24"/>
          <w:shd w:val="clear" w:color="auto" w:fill="FFFFFF"/>
        </w:rPr>
        <w:t>5</w:t>
      </w:r>
      <w:r w:rsidRPr="00637BA8">
        <w:rPr>
          <w:rFonts w:ascii="宋体" w:hAnsi="宋体" w:cs="宋体" w:hint="eastAsia"/>
          <w:sz w:val="24"/>
          <w:shd w:val="clear" w:color="auto" w:fill="FFFFFF"/>
        </w:rPr>
        <w:t>楼开标室（临沂市北城新区北京路</w:t>
      </w:r>
      <w:r w:rsidRPr="00637BA8">
        <w:rPr>
          <w:rFonts w:ascii="宋体" w:hAnsi="宋体" w:cs="宋体"/>
          <w:sz w:val="24"/>
          <w:shd w:val="clear" w:color="auto" w:fill="FFFFFF"/>
        </w:rPr>
        <w:t>8</w:t>
      </w:r>
      <w:r w:rsidRPr="00637BA8">
        <w:rPr>
          <w:rFonts w:ascii="宋体" w:hAnsi="宋体" w:cs="宋体" w:hint="eastAsia"/>
          <w:sz w:val="24"/>
          <w:shd w:val="clear" w:color="auto" w:fill="FFFFFF"/>
        </w:rPr>
        <w:t>号）</w:t>
      </w:r>
      <w:r w:rsidRPr="00637BA8">
        <w:rPr>
          <w:rFonts w:ascii="宋体" w:hAnsi="宋体" w:cs="宋体"/>
          <w:sz w:val="24"/>
          <w:shd w:val="clear" w:color="auto" w:fill="FFFFFF"/>
        </w:rPr>
        <w:t xml:space="preserve"> </w:t>
      </w:r>
    </w:p>
    <w:p w:rsidR="00005C09" w:rsidRPr="00637BA8" w:rsidRDefault="00637BA8" w:rsidP="00637BA8">
      <w:pPr>
        <w:widowControl/>
        <w:adjustRightInd w:val="0"/>
        <w:snapToGrid w:val="0"/>
        <w:spacing w:line="360" w:lineRule="auto"/>
        <w:jc w:val="left"/>
        <w:rPr>
          <w:rFonts w:ascii="宋体" w:hAnsi="宋体" w:cs="宋体"/>
          <w:sz w:val="24"/>
          <w:shd w:val="clear" w:color="auto" w:fill="FFFFFF"/>
        </w:rPr>
      </w:pPr>
      <w:r>
        <w:rPr>
          <w:rFonts w:ascii="宋体" w:hAnsi="宋体" w:cs="宋体" w:hint="eastAsia"/>
          <w:sz w:val="24"/>
          <w:shd w:val="clear" w:color="auto" w:fill="FFFFFF"/>
        </w:rPr>
        <w:t>六</w:t>
      </w:r>
      <w:r w:rsidR="00005C09" w:rsidRPr="00637BA8">
        <w:rPr>
          <w:rFonts w:ascii="宋体" w:hAnsi="宋体" w:cs="宋体" w:hint="eastAsia"/>
          <w:sz w:val="24"/>
          <w:shd w:val="clear" w:color="auto" w:fill="FFFFFF"/>
        </w:rPr>
        <w:t>、开标时间及地点：</w:t>
      </w:r>
    </w:p>
    <w:p w:rsidR="00005C09" w:rsidRPr="00637BA8" w:rsidRDefault="00005C09" w:rsidP="00637BA8">
      <w:pPr>
        <w:widowControl/>
        <w:adjustRightInd w:val="0"/>
        <w:snapToGrid w:val="0"/>
        <w:spacing w:line="360" w:lineRule="auto"/>
        <w:ind w:firstLineChars="200" w:firstLine="480"/>
        <w:jc w:val="left"/>
        <w:rPr>
          <w:rFonts w:ascii="宋体" w:hAnsi="宋体" w:cs="宋体"/>
          <w:sz w:val="24"/>
          <w:shd w:val="clear" w:color="auto" w:fill="FFFFFF"/>
        </w:rPr>
      </w:pPr>
      <w:r w:rsidRPr="00637BA8">
        <w:rPr>
          <w:rFonts w:ascii="宋体" w:hAnsi="宋体" w:cs="宋体"/>
          <w:sz w:val="24"/>
          <w:shd w:val="clear" w:color="auto" w:fill="FFFFFF"/>
        </w:rPr>
        <w:t>1</w:t>
      </w:r>
      <w:r w:rsidRPr="00637BA8">
        <w:rPr>
          <w:rFonts w:ascii="宋体" w:hAnsi="宋体" w:cs="宋体" w:hint="eastAsia"/>
          <w:sz w:val="24"/>
          <w:shd w:val="clear" w:color="auto" w:fill="FFFFFF"/>
        </w:rPr>
        <w:t>、时间：</w:t>
      </w:r>
      <w:r w:rsidRPr="00637BA8">
        <w:rPr>
          <w:rFonts w:ascii="宋体" w:hAnsi="宋体" w:cs="宋体"/>
          <w:sz w:val="24"/>
          <w:shd w:val="clear" w:color="auto" w:fill="FFFFFF"/>
        </w:rPr>
        <w:t>2018</w:t>
      </w:r>
      <w:r w:rsidRPr="00637BA8">
        <w:rPr>
          <w:rFonts w:ascii="宋体" w:hAnsi="宋体" w:cs="宋体" w:hint="eastAsia"/>
          <w:sz w:val="24"/>
          <w:shd w:val="clear" w:color="auto" w:fill="FFFFFF"/>
        </w:rPr>
        <w:t>年</w:t>
      </w:r>
      <w:r w:rsidR="00637BA8" w:rsidRPr="00637BA8">
        <w:rPr>
          <w:rFonts w:ascii="宋体" w:hAnsi="宋体" w:cs="宋体" w:hint="eastAsia"/>
          <w:sz w:val="24"/>
          <w:shd w:val="clear" w:color="auto" w:fill="FFFFFF"/>
        </w:rPr>
        <w:t>11</w:t>
      </w:r>
      <w:r w:rsidRPr="00637BA8">
        <w:rPr>
          <w:rFonts w:ascii="宋体" w:hAnsi="宋体" w:cs="宋体" w:hint="eastAsia"/>
          <w:sz w:val="24"/>
          <w:shd w:val="clear" w:color="auto" w:fill="FFFFFF"/>
        </w:rPr>
        <w:t>月</w:t>
      </w:r>
      <w:r w:rsidR="00637BA8" w:rsidRPr="00637BA8">
        <w:rPr>
          <w:rFonts w:ascii="宋体" w:hAnsi="宋体" w:cs="宋体" w:hint="eastAsia"/>
          <w:sz w:val="24"/>
          <w:shd w:val="clear" w:color="auto" w:fill="FFFFFF"/>
        </w:rPr>
        <w:t>22</w:t>
      </w:r>
      <w:r w:rsidRPr="00637BA8">
        <w:rPr>
          <w:rFonts w:ascii="宋体" w:hAnsi="宋体" w:cs="宋体" w:hint="eastAsia"/>
          <w:sz w:val="24"/>
          <w:shd w:val="clear" w:color="auto" w:fill="FFFFFF"/>
        </w:rPr>
        <w:t>日</w:t>
      </w:r>
      <w:r w:rsidRPr="00637BA8">
        <w:rPr>
          <w:rFonts w:ascii="宋体" w:hAnsi="宋体" w:cs="宋体"/>
          <w:sz w:val="24"/>
          <w:shd w:val="clear" w:color="auto" w:fill="FFFFFF"/>
        </w:rPr>
        <w:t>9</w:t>
      </w:r>
      <w:r w:rsidRPr="00637BA8">
        <w:rPr>
          <w:rFonts w:ascii="宋体" w:hAnsi="宋体" w:cs="宋体" w:hint="eastAsia"/>
          <w:sz w:val="24"/>
          <w:shd w:val="clear" w:color="auto" w:fill="FFFFFF"/>
        </w:rPr>
        <w:t>时</w:t>
      </w:r>
      <w:r w:rsidRPr="00637BA8">
        <w:rPr>
          <w:rFonts w:ascii="宋体" w:hAnsi="宋体" w:cs="宋体"/>
          <w:sz w:val="24"/>
          <w:shd w:val="clear" w:color="auto" w:fill="FFFFFF"/>
        </w:rPr>
        <w:t>30</w:t>
      </w:r>
      <w:r w:rsidRPr="00637BA8">
        <w:rPr>
          <w:rFonts w:ascii="宋体" w:hAnsi="宋体" w:cs="宋体" w:hint="eastAsia"/>
          <w:sz w:val="24"/>
          <w:shd w:val="clear" w:color="auto" w:fill="FFFFFF"/>
        </w:rPr>
        <w:t>分（北京时间）</w:t>
      </w:r>
    </w:p>
    <w:p w:rsidR="00005C09" w:rsidRPr="00637BA8" w:rsidRDefault="00005C09" w:rsidP="00637BA8">
      <w:pPr>
        <w:widowControl/>
        <w:adjustRightInd w:val="0"/>
        <w:snapToGrid w:val="0"/>
        <w:spacing w:line="360" w:lineRule="auto"/>
        <w:ind w:firstLineChars="200" w:firstLine="480"/>
        <w:jc w:val="left"/>
        <w:rPr>
          <w:rFonts w:ascii="宋体" w:hAnsi="宋体" w:cs="宋体"/>
          <w:sz w:val="24"/>
          <w:shd w:val="clear" w:color="auto" w:fill="FFFFFF"/>
        </w:rPr>
      </w:pPr>
      <w:r w:rsidRPr="00637BA8">
        <w:rPr>
          <w:rFonts w:ascii="宋体" w:hAnsi="宋体" w:cs="宋体"/>
          <w:sz w:val="24"/>
          <w:shd w:val="clear" w:color="auto" w:fill="FFFFFF"/>
        </w:rPr>
        <w:t>2</w:t>
      </w:r>
      <w:r w:rsidRPr="00637BA8">
        <w:rPr>
          <w:rFonts w:ascii="宋体" w:hAnsi="宋体" w:cs="宋体" w:hint="eastAsia"/>
          <w:sz w:val="24"/>
          <w:shd w:val="clear" w:color="auto" w:fill="FFFFFF"/>
        </w:rPr>
        <w:t>、地点：临沂市政务服务中心</w:t>
      </w:r>
      <w:r w:rsidRPr="00637BA8">
        <w:rPr>
          <w:rFonts w:ascii="宋体" w:hAnsi="宋体" w:cs="宋体"/>
          <w:sz w:val="24"/>
          <w:shd w:val="clear" w:color="auto" w:fill="FFFFFF"/>
        </w:rPr>
        <w:t>5</w:t>
      </w:r>
      <w:r w:rsidRPr="00637BA8">
        <w:rPr>
          <w:rFonts w:ascii="宋体" w:hAnsi="宋体" w:cs="宋体" w:hint="eastAsia"/>
          <w:sz w:val="24"/>
          <w:shd w:val="clear" w:color="auto" w:fill="FFFFFF"/>
        </w:rPr>
        <w:t>楼开标室（临沂市北城新区北京路</w:t>
      </w:r>
      <w:r w:rsidRPr="00637BA8">
        <w:rPr>
          <w:rFonts w:ascii="宋体" w:hAnsi="宋体" w:cs="宋体"/>
          <w:sz w:val="24"/>
          <w:shd w:val="clear" w:color="auto" w:fill="FFFFFF"/>
        </w:rPr>
        <w:t>8</w:t>
      </w:r>
      <w:r w:rsidRPr="00637BA8">
        <w:rPr>
          <w:rFonts w:ascii="宋体" w:hAnsi="宋体" w:cs="宋体" w:hint="eastAsia"/>
          <w:sz w:val="24"/>
          <w:shd w:val="clear" w:color="auto" w:fill="FFFFFF"/>
        </w:rPr>
        <w:t>号）</w:t>
      </w:r>
    </w:p>
    <w:p w:rsidR="00005C09" w:rsidRPr="00637BA8" w:rsidRDefault="00637BA8" w:rsidP="00637BA8">
      <w:pPr>
        <w:widowControl/>
        <w:adjustRightInd w:val="0"/>
        <w:snapToGrid w:val="0"/>
        <w:spacing w:line="360" w:lineRule="auto"/>
        <w:jc w:val="left"/>
        <w:rPr>
          <w:rFonts w:ascii="宋体" w:hAnsi="宋体" w:cs="宋体"/>
          <w:sz w:val="24"/>
          <w:shd w:val="clear" w:color="auto" w:fill="FFFFFF"/>
        </w:rPr>
      </w:pPr>
      <w:r>
        <w:rPr>
          <w:rFonts w:ascii="宋体" w:hAnsi="宋体" w:cs="宋体" w:hint="eastAsia"/>
          <w:sz w:val="24"/>
          <w:shd w:val="clear" w:color="auto" w:fill="FFFFFF"/>
        </w:rPr>
        <w:t>七</w:t>
      </w:r>
      <w:r w:rsidR="00005C09" w:rsidRPr="000F6EF8">
        <w:rPr>
          <w:rFonts w:ascii="宋体" w:hAnsi="宋体" w:cs="宋体" w:hint="eastAsia"/>
          <w:sz w:val="24"/>
          <w:shd w:val="clear" w:color="auto" w:fill="FFFFFF"/>
        </w:rPr>
        <w:t>、</w:t>
      </w:r>
      <w:r w:rsidR="00005C09" w:rsidRPr="00637BA8">
        <w:rPr>
          <w:rFonts w:ascii="宋体" w:hAnsi="宋体" w:cs="宋体" w:hint="eastAsia"/>
          <w:sz w:val="24"/>
          <w:shd w:val="clear" w:color="auto" w:fill="FFFFFF"/>
        </w:rPr>
        <w:t>联系方式</w:t>
      </w:r>
    </w:p>
    <w:p w:rsidR="00005C09" w:rsidRPr="00637BA8" w:rsidRDefault="00005C09" w:rsidP="00637BA8">
      <w:pPr>
        <w:widowControl/>
        <w:adjustRightInd w:val="0"/>
        <w:snapToGrid w:val="0"/>
        <w:spacing w:line="360" w:lineRule="auto"/>
        <w:ind w:firstLineChars="200" w:firstLine="480"/>
        <w:jc w:val="left"/>
        <w:rPr>
          <w:rFonts w:ascii="宋体" w:hAnsi="宋体" w:cs="宋体"/>
          <w:sz w:val="24"/>
          <w:shd w:val="clear" w:color="auto" w:fill="FFFFFF"/>
        </w:rPr>
      </w:pPr>
      <w:r w:rsidRPr="00637BA8">
        <w:rPr>
          <w:rFonts w:ascii="宋体" w:hAnsi="宋体" w:cs="宋体"/>
          <w:sz w:val="24"/>
          <w:shd w:val="clear" w:color="auto" w:fill="FFFFFF"/>
        </w:rPr>
        <w:t>1</w:t>
      </w:r>
      <w:r w:rsidRPr="00637BA8">
        <w:rPr>
          <w:rFonts w:ascii="宋体" w:hAnsi="宋体" w:cs="宋体" w:hint="eastAsia"/>
          <w:sz w:val="24"/>
          <w:shd w:val="clear" w:color="auto" w:fill="FFFFFF"/>
        </w:rPr>
        <w:t>、采购人：</w:t>
      </w:r>
      <w:r w:rsidR="00256F24" w:rsidRPr="00637BA8">
        <w:rPr>
          <w:rFonts w:ascii="宋体" w:hAnsi="宋体" w:cs="宋体" w:hint="eastAsia"/>
          <w:sz w:val="24"/>
          <w:shd w:val="clear" w:color="auto" w:fill="FFFFFF"/>
        </w:rPr>
        <w:t>临沂市妇女儿童医院</w:t>
      </w:r>
    </w:p>
    <w:p w:rsidR="00005C09" w:rsidRPr="00637BA8" w:rsidRDefault="00005C09" w:rsidP="00637BA8">
      <w:pPr>
        <w:widowControl/>
        <w:adjustRightInd w:val="0"/>
        <w:snapToGrid w:val="0"/>
        <w:spacing w:line="360" w:lineRule="auto"/>
        <w:ind w:firstLineChars="200" w:firstLine="480"/>
        <w:jc w:val="left"/>
        <w:rPr>
          <w:rFonts w:ascii="宋体" w:hAnsi="宋体" w:cs="宋体"/>
          <w:sz w:val="24"/>
          <w:shd w:val="clear" w:color="auto" w:fill="FFFFFF"/>
        </w:rPr>
      </w:pPr>
      <w:r w:rsidRPr="00637BA8">
        <w:rPr>
          <w:rFonts w:ascii="宋体" w:hAnsi="宋体" w:cs="宋体" w:hint="eastAsia"/>
          <w:sz w:val="24"/>
          <w:shd w:val="clear" w:color="auto" w:fill="FFFFFF"/>
        </w:rPr>
        <w:t>地址：</w:t>
      </w:r>
      <w:bookmarkStart w:id="2" w:name="_Hlk528249722"/>
      <w:r w:rsidR="00DF0642" w:rsidRPr="00637BA8">
        <w:rPr>
          <w:rFonts w:ascii="宋体" w:hAnsi="宋体" w:cs="宋体"/>
          <w:sz w:val="24"/>
          <w:shd w:val="clear" w:color="auto" w:fill="FFFFFF"/>
        </w:rPr>
        <w:t>临沂市清河南路1号</w:t>
      </w:r>
      <w:r w:rsidRPr="00637BA8">
        <w:rPr>
          <w:rFonts w:ascii="宋体" w:hAnsi="宋体" w:cs="宋体"/>
          <w:sz w:val="24"/>
          <w:shd w:val="clear" w:color="auto" w:fill="FFFFFF"/>
        </w:rPr>
        <w:t>(</w:t>
      </w:r>
      <w:r w:rsidR="00256F24" w:rsidRPr="00637BA8">
        <w:rPr>
          <w:rFonts w:ascii="宋体" w:hAnsi="宋体" w:cs="宋体" w:hint="eastAsia"/>
          <w:sz w:val="24"/>
          <w:shd w:val="clear" w:color="auto" w:fill="FFFFFF"/>
        </w:rPr>
        <w:t>临沂市妇女儿童医院</w:t>
      </w:r>
      <w:r w:rsidRPr="00637BA8">
        <w:rPr>
          <w:rFonts w:ascii="宋体" w:hAnsi="宋体" w:cs="宋体"/>
          <w:sz w:val="24"/>
          <w:shd w:val="clear" w:color="auto" w:fill="FFFFFF"/>
        </w:rPr>
        <w:t>)</w:t>
      </w:r>
      <w:bookmarkEnd w:id="2"/>
    </w:p>
    <w:p w:rsidR="00005C09" w:rsidRPr="00637BA8" w:rsidRDefault="00005C09" w:rsidP="00637BA8">
      <w:pPr>
        <w:widowControl/>
        <w:adjustRightInd w:val="0"/>
        <w:snapToGrid w:val="0"/>
        <w:spacing w:line="360" w:lineRule="auto"/>
        <w:ind w:firstLineChars="200" w:firstLine="480"/>
        <w:jc w:val="left"/>
        <w:rPr>
          <w:rFonts w:ascii="宋体" w:hAnsi="宋体" w:cs="宋体"/>
          <w:sz w:val="24"/>
          <w:shd w:val="clear" w:color="auto" w:fill="FFFFFF"/>
        </w:rPr>
      </w:pPr>
      <w:r w:rsidRPr="00637BA8">
        <w:rPr>
          <w:rFonts w:ascii="宋体" w:hAnsi="宋体" w:cs="宋体" w:hint="eastAsia"/>
          <w:sz w:val="24"/>
          <w:shd w:val="clear" w:color="auto" w:fill="FFFFFF"/>
        </w:rPr>
        <w:t>联系人：</w:t>
      </w:r>
      <w:r w:rsidR="003666C4" w:rsidRPr="00637BA8">
        <w:rPr>
          <w:rFonts w:ascii="宋体" w:hAnsi="宋体" w:cs="宋体" w:hint="eastAsia"/>
          <w:sz w:val="24"/>
          <w:shd w:val="clear" w:color="auto" w:fill="FFFFFF"/>
        </w:rPr>
        <w:t>苗</w:t>
      </w:r>
      <w:r w:rsidR="00420093">
        <w:rPr>
          <w:rFonts w:ascii="宋体" w:hAnsi="宋体" w:cs="宋体" w:hint="eastAsia"/>
          <w:sz w:val="24"/>
          <w:shd w:val="clear" w:color="auto" w:fill="FFFFFF"/>
        </w:rPr>
        <w:t>科长</w:t>
      </w:r>
      <w:r w:rsidRPr="00637BA8">
        <w:rPr>
          <w:rFonts w:ascii="宋体" w:hAnsi="宋体" w:cs="宋体"/>
          <w:sz w:val="24"/>
          <w:shd w:val="clear" w:color="auto" w:fill="FFFFFF"/>
        </w:rPr>
        <w:t>(</w:t>
      </w:r>
      <w:r w:rsidR="00256F24" w:rsidRPr="00637BA8">
        <w:rPr>
          <w:rFonts w:ascii="宋体" w:hAnsi="宋体" w:cs="宋体" w:hint="eastAsia"/>
          <w:sz w:val="24"/>
          <w:shd w:val="clear" w:color="auto" w:fill="FFFFFF"/>
        </w:rPr>
        <w:t>临沂市妇女儿童医院</w:t>
      </w:r>
      <w:r w:rsidRPr="00637BA8">
        <w:rPr>
          <w:rFonts w:ascii="宋体" w:hAnsi="宋体" w:cs="宋体"/>
          <w:sz w:val="24"/>
          <w:shd w:val="clear" w:color="auto" w:fill="FFFFFF"/>
        </w:rPr>
        <w:t xml:space="preserve">)   </w:t>
      </w:r>
      <w:r w:rsidRPr="00637BA8">
        <w:rPr>
          <w:rFonts w:ascii="宋体" w:hAnsi="宋体" w:cs="宋体" w:hint="eastAsia"/>
          <w:sz w:val="24"/>
          <w:shd w:val="clear" w:color="auto" w:fill="FFFFFF"/>
        </w:rPr>
        <w:t>联系电话：</w:t>
      </w:r>
      <w:r w:rsidRPr="00637BA8">
        <w:rPr>
          <w:rFonts w:ascii="宋体" w:hAnsi="宋体" w:cs="宋体"/>
          <w:sz w:val="24"/>
          <w:shd w:val="clear" w:color="auto" w:fill="FFFFFF"/>
        </w:rPr>
        <w:t>0539-</w:t>
      </w:r>
      <w:bookmarkStart w:id="3" w:name="_Hlk528249738"/>
      <w:r w:rsidR="00DF0642" w:rsidRPr="00637BA8">
        <w:rPr>
          <w:rFonts w:ascii="宋体" w:hAnsi="宋体" w:cs="宋体" w:hint="eastAsia"/>
          <w:sz w:val="24"/>
          <w:shd w:val="clear" w:color="auto" w:fill="FFFFFF"/>
        </w:rPr>
        <w:t>8138580</w:t>
      </w:r>
      <w:bookmarkEnd w:id="3"/>
      <w:r w:rsidRPr="00637BA8">
        <w:rPr>
          <w:rFonts w:ascii="宋体" w:hAnsi="宋体" w:cs="宋体"/>
          <w:sz w:val="24"/>
          <w:shd w:val="clear" w:color="auto" w:fill="FFFFFF"/>
        </w:rPr>
        <w:t>(</w:t>
      </w:r>
      <w:r w:rsidR="00256F24" w:rsidRPr="00637BA8">
        <w:rPr>
          <w:rFonts w:ascii="宋体" w:hAnsi="宋体" w:cs="宋体" w:hint="eastAsia"/>
          <w:sz w:val="24"/>
          <w:shd w:val="clear" w:color="auto" w:fill="FFFFFF"/>
        </w:rPr>
        <w:t>临沂市妇女儿童医院</w:t>
      </w:r>
      <w:r w:rsidRPr="00637BA8">
        <w:rPr>
          <w:rFonts w:ascii="宋体" w:hAnsi="宋体" w:cs="宋体"/>
          <w:sz w:val="24"/>
          <w:shd w:val="clear" w:color="auto" w:fill="FFFFFF"/>
        </w:rPr>
        <w:t>)</w:t>
      </w:r>
    </w:p>
    <w:p w:rsidR="00005C09" w:rsidRPr="00637BA8" w:rsidRDefault="00005C09" w:rsidP="00637BA8">
      <w:pPr>
        <w:widowControl/>
        <w:adjustRightInd w:val="0"/>
        <w:snapToGrid w:val="0"/>
        <w:spacing w:line="360" w:lineRule="auto"/>
        <w:ind w:firstLineChars="200" w:firstLine="480"/>
        <w:jc w:val="left"/>
        <w:rPr>
          <w:rFonts w:ascii="宋体" w:hAnsi="宋体" w:cs="宋体"/>
          <w:sz w:val="24"/>
          <w:shd w:val="clear" w:color="auto" w:fill="FFFFFF"/>
        </w:rPr>
      </w:pPr>
      <w:r w:rsidRPr="00637BA8">
        <w:rPr>
          <w:rFonts w:ascii="宋体" w:hAnsi="宋体" w:cs="宋体" w:hint="eastAsia"/>
          <w:sz w:val="24"/>
          <w:shd w:val="clear" w:color="auto" w:fill="FFFFFF"/>
        </w:rPr>
        <w:t>采购代理机构名称：</w:t>
      </w:r>
      <w:r w:rsidRPr="00637BA8">
        <w:rPr>
          <w:rFonts w:ascii="宋体" w:hAnsi="宋体" w:cs="宋体"/>
          <w:sz w:val="24"/>
          <w:shd w:val="clear" w:color="auto" w:fill="FFFFFF"/>
        </w:rPr>
        <w:t xml:space="preserve"> </w:t>
      </w:r>
      <w:r w:rsidR="00686B01" w:rsidRPr="00637BA8">
        <w:rPr>
          <w:rFonts w:ascii="宋体" w:hAnsi="宋体" w:cs="宋体" w:hint="eastAsia"/>
          <w:sz w:val="24"/>
          <w:shd w:val="clear" w:color="auto" w:fill="FFFFFF"/>
        </w:rPr>
        <w:t>青岛市招标中心</w:t>
      </w:r>
    </w:p>
    <w:p w:rsidR="00005C09" w:rsidRPr="00637BA8" w:rsidRDefault="00005C09" w:rsidP="00637BA8">
      <w:pPr>
        <w:widowControl/>
        <w:adjustRightInd w:val="0"/>
        <w:snapToGrid w:val="0"/>
        <w:spacing w:line="360" w:lineRule="auto"/>
        <w:ind w:firstLineChars="200" w:firstLine="480"/>
        <w:jc w:val="left"/>
        <w:rPr>
          <w:rFonts w:ascii="宋体" w:hAnsi="宋体" w:cs="宋体"/>
          <w:sz w:val="24"/>
          <w:shd w:val="clear" w:color="auto" w:fill="FFFFFF"/>
        </w:rPr>
      </w:pPr>
      <w:r w:rsidRPr="00637BA8">
        <w:rPr>
          <w:rFonts w:ascii="宋体" w:hAnsi="宋体" w:cs="宋体" w:hint="eastAsia"/>
          <w:sz w:val="24"/>
          <w:shd w:val="clear" w:color="auto" w:fill="FFFFFF"/>
        </w:rPr>
        <w:t>地</w:t>
      </w:r>
      <w:r w:rsidRPr="00637BA8">
        <w:rPr>
          <w:rFonts w:ascii="宋体" w:hAnsi="宋体" w:cs="宋体"/>
          <w:sz w:val="24"/>
          <w:shd w:val="clear" w:color="auto" w:fill="FFFFFF"/>
        </w:rPr>
        <w:t xml:space="preserve"> </w:t>
      </w:r>
      <w:r w:rsidRPr="00637BA8">
        <w:rPr>
          <w:rFonts w:ascii="宋体" w:hAnsi="宋体" w:cs="宋体" w:hint="eastAsia"/>
          <w:sz w:val="24"/>
          <w:shd w:val="clear" w:color="auto" w:fill="FFFFFF"/>
        </w:rPr>
        <w:t>址：</w:t>
      </w:r>
      <w:r w:rsidR="008B4C58" w:rsidRPr="00637BA8">
        <w:rPr>
          <w:rFonts w:ascii="宋体" w:hAnsi="宋体" w:cs="宋体" w:hint="eastAsia"/>
          <w:sz w:val="24"/>
          <w:shd w:val="clear" w:color="auto" w:fill="FFFFFF"/>
        </w:rPr>
        <w:t>济南市阳光新路73号欧亚大观C座13楼12</w:t>
      </w:r>
      <w:r w:rsidR="008B4C58" w:rsidRPr="00637BA8">
        <w:rPr>
          <w:rFonts w:ascii="宋体" w:hAnsi="宋体" w:cs="宋体"/>
          <w:sz w:val="24"/>
          <w:shd w:val="clear" w:color="auto" w:fill="FFFFFF"/>
        </w:rPr>
        <w:t>A</w:t>
      </w:r>
      <w:r w:rsidR="008B4C58" w:rsidRPr="00637BA8">
        <w:rPr>
          <w:rFonts w:ascii="宋体" w:hAnsi="宋体" w:cs="宋体" w:hint="eastAsia"/>
          <w:sz w:val="24"/>
          <w:shd w:val="clear" w:color="auto" w:fill="FFFFFF"/>
        </w:rPr>
        <w:t>09室</w:t>
      </w:r>
    </w:p>
    <w:p w:rsidR="00005C09" w:rsidRPr="00637BA8" w:rsidRDefault="00005C09" w:rsidP="00637BA8">
      <w:pPr>
        <w:widowControl/>
        <w:adjustRightInd w:val="0"/>
        <w:snapToGrid w:val="0"/>
        <w:spacing w:line="360" w:lineRule="auto"/>
        <w:ind w:firstLineChars="200" w:firstLine="480"/>
        <w:jc w:val="left"/>
        <w:rPr>
          <w:rFonts w:ascii="宋体" w:hAnsi="宋体" w:cs="宋体"/>
          <w:sz w:val="24"/>
          <w:shd w:val="clear" w:color="auto" w:fill="FFFFFF"/>
        </w:rPr>
      </w:pPr>
      <w:r w:rsidRPr="00637BA8">
        <w:rPr>
          <w:rFonts w:ascii="宋体" w:hAnsi="宋体" w:cs="宋体" w:hint="eastAsia"/>
          <w:sz w:val="24"/>
          <w:shd w:val="clear" w:color="auto" w:fill="FFFFFF"/>
        </w:rPr>
        <w:t>联系人：</w:t>
      </w:r>
      <w:r w:rsidR="00120024" w:rsidRPr="00637BA8">
        <w:rPr>
          <w:rFonts w:ascii="宋体" w:hAnsi="宋体" w:cs="宋体" w:hint="eastAsia"/>
          <w:sz w:val="24"/>
          <w:shd w:val="clear" w:color="auto" w:fill="FFFFFF"/>
        </w:rPr>
        <w:t>杨</w:t>
      </w:r>
      <w:r w:rsidR="008776B6" w:rsidRPr="00637BA8">
        <w:rPr>
          <w:rFonts w:ascii="宋体" w:hAnsi="宋体" w:cs="宋体" w:hint="eastAsia"/>
          <w:sz w:val="24"/>
          <w:shd w:val="clear" w:color="auto" w:fill="FFFFFF"/>
        </w:rPr>
        <w:t>阵国</w:t>
      </w:r>
      <w:r w:rsidRPr="00637BA8">
        <w:rPr>
          <w:rFonts w:ascii="宋体" w:hAnsi="宋体" w:cs="宋体"/>
          <w:sz w:val="24"/>
          <w:shd w:val="clear" w:color="auto" w:fill="FFFFFF"/>
        </w:rPr>
        <w:t xml:space="preserve">   </w:t>
      </w:r>
      <w:r w:rsidRPr="00637BA8">
        <w:rPr>
          <w:rFonts w:ascii="宋体" w:hAnsi="宋体" w:cs="宋体" w:hint="eastAsia"/>
          <w:sz w:val="24"/>
          <w:shd w:val="clear" w:color="auto" w:fill="FFFFFF"/>
        </w:rPr>
        <w:t>联系电话：</w:t>
      </w:r>
      <w:r w:rsidRPr="00637BA8">
        <w:rPr>
          <w:rFonts w:ascii="宋体" w:hAnsi="宋体" w:cs="宋体"/>
          <w:sz w:val="24"/>
          <w:shd w:val="clear" w:color="auto" w:fill="FFFFFF"/>
        </w:rPr>
        <w:t>053</w:t>
      </w:r>
      <w:r w:rsidR="00120024" w:rsidRPr="00637BA8">
        <w:rPr>
          <w:rFonts w:ascii="宋体" w:hAnsi="宋体" w:cs="宋体" w:hint="eastAsia"/>
          <w:sz w:val="24"/>
          <w:shd w:val="clear" w:color="auto" w:fill="FFFFFF"/>
        </w:rPr>
        <w:t>1</w:t>
      </w:r>
      <w:r w:rsidRPr="00637BA8">
        <w:rPr>
          <w:rFonts w:ascii="宋体" w:hAnsi="宋体" w:cs="宋体"/>
          <w:sz w:val="24"/>
          <w:shd w:val="clear" w:color="auto" w:fill="FFFFFF"/>
        </w:rPr>
        <w:t>-</w:t>
      </w:r>
      <w:r w:rsidR="00120024" w:rsidRPr="00637BA8">
        <w:rPr>
          <w:rFonts w:ascii="宋体" w:hAnsi="宋体" w:cs="宋体" w:hint="eastAsia"/>
          <w:sz w:val="24"/>
          <w:shd w:val="clear" w:color="auto" w:fill="FFFFFF"/>
        </w:rPr>
        <w:t>82868367/18653158288</w:t>
      </w:r>
    </w:p>
    <w:p w:rsidR="00005C09" w:rsidRPr="000F6EF8" w:rsidRDefault="00005C09" w:rsidP="006C634D">
      <w:pPr>
        <w:pStyle w:val="aff"/>
        <w:shd w:val="clear" w:color="auto" w:fill="FFFFFF"/>
        <w:spacing w:line="340" w:lineRule="exact"/>
        <w:ind w:firstLineChars="100" w:firstLine="240"/>
        <w:rPr>
          <w:rFonts w:ascii="宋体" w:cs="宋体"/>
          <w:shd w:val="clear" w:color="auto" w:fill="FFFFFF"/>
        </w:rPr>
      </w:pPr>
    </w:p>
    <w:p w:rsidR="00005C09" w:rsidRPr="000F6EF8" w:rsidRDefault="00005C09">
      <w:pPr>
        <w:pStyle w:val="aff"/>
        <w:shd w:val="clear" w:color="auto" w:fill="FFFFFF"/>
        <w:spacing w:line="340" w:lineRule="exact"/>
        <w:rPr>
          <w:rFonts w:ascii="宋体"/>
          <w:b/>
          <w:sz w:val="32"/>
          <w:szCs w:val="32"/>
        </w:rPr>
      </w:pPr>
      <w:r w:rsidRPr="000F6EF8">
        <w:rPr>
          <w:rFonts w:ascii="宋体" w:hAnsi="宋体" w:cs="宋体"/>
          <w:shd w:val="clear" w:color="auto" w:fill="FFFFFF"/>
        </w:rPr>
        <w:t xml:space="preserve">                                                  </w:t>
      </w:r>
    </w:p>
    <w:p w:rsidR="00005C09" w:rsidRDefault="00005C09" w:rsidP="006923A0">
      <w:pPr>
        <w:pStyle w:val="aff"/>
        <w:shd w:val="clear" w:color="auto" w:fill="FFFFFF"/>
        <w:spacing w:line="348" w:lineRule="atLeast"/>
        <w:jc w:val="center"/>
        <w:outlineLvl w:val="0"/>
        <w:rPr>
          <w:rFonts w:ascii="宋体"/>
          <w:b/>
          <w:bCs/>
          <w:sz w:val="30"/>
          <w:szCs w:val="30"/>
        </w:rPr>
      </w:pPr>
      <w:bookmarkStart w:id="4" w:name="_Toc527388645"/>
      <w:r w:rsidRPr="006923A0">
        <w:rPr>
          <w:rFonts w:ascii="宋体" w:hint="eastAsia"/>
          <w:b/>
          <w:bCs/>
          <w:sz w:val="30"/>
          <w:szCs w:val="30"/>
        </w:rPr>
        <w:lastRenderedPageBreak/>
        <w:t>第二章</w:t>
      </w:r>
      <w:r w:rsidRPr="006923A0">
        <w:rPr>
          <w:rFonts w:ascii="宋体"/>
          <w:b/>
          <w:bCs/>
          <w:sz w:val="30"/>
          <w:szCs w:val="30"/>
        </w:rPr>
        <w:t xml:space="preserve">  </w:t>
      </w:r>
      <w:r w:rsidRPr="006923A0">
        <w:rPr>
          <w:rFonts w:ascii="宋体" w:hint="eastAsia"/>
          <w:b/>
          <w:bCs/>
          <w:sz w:val="30"/>
          <w:szCs w:val="30"/>
        </w:rPr>
        <w:t>投标人须知</w:t>
      </w:r>
      <w:bookmarkEnd w:id="4"/>
    </w:p>
    <w:p w:rsidR="00707C36" w:rsidRPr="00707C36" w:rsidRDefault="00707C36" w:rsidP="00707C36">
      <w:pPr>
        <w:pStyle w:val="af"/>
        <w:spacing w:line="460" w:lineRule="exact"/>
        <w:ind w:firstLineChars="132" w:firstLine="371"/>
        <w:jc w:val="center"/>
        <w:rPr>
          <w:rFonts w:ascii="宋体" w:hAnsi="宋体"/>
          <w:b/>
          <w:sz w:val="28"/>
        </w:rPr>
      </w:pPr>
      <w:r w:rsidRPr="00707C36">
        <w:rPr>
          <w:rFonts w:ascii="宋体" w:hAnsi="宋体" w:hint="eastAsia"/>
          <w:b/>
          <w:sz w:val="28"/>
        </w:rPr>
        <w:t>投标人须知前附表</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8440"/>
      </w:tblGrid>
      <w:tr w:rsidR="00707C36" w:rsidRPr="008C3A0A" w:rsidTr="0026299E">
        <w:trPr>
          <w:trHeight w:val="340"/>
          <w:jc w:val="center"/>
        </w:trPr>
        <w:tc>
          <w:tcPr>
            <w:tcW w:w="849" w:type="dxa"/>
            <w:vAlign w:val="center"/>
          </w:tcPr>
          <w:p w:rsidR="00707C36" w:rsidRPr="008C3A0A" w:rsidRDefault="00707C36" w:rsidP="0026299E">
            <w:pPr>
              <w:tabs>
                <w:tab w:val="left" w:pos="2730"/>
                <w:tab w:val="left" w:pos="2835"/>
              </w:tabs>
              <w:adjustRightInd w:val="0"/>
              <w:snapToGrid w:val="0"/>
              <w:spacing w:line="380" w:lineRule="exact"/>
              <w:jc w:val="center"/>
              <w:rPr>
                <w:rFonts w:ascii="宋体" w:hAnsi="宋体"/>
                <w:bCs/>
                <w:color w:val="000000"/>
                <w:sz w:val="24"/>
              </w:rPr>
            </w:pPr>
            <w:r w:rsidRPr="008C3A0A">
              <w:rPr>
                <w:rFonts w:ascii="宋体" w:hAnsi="宋体" w:hint="eastAsia"/>
                <w:bCs/>
                <w:color w:val="000000"/>
                <w:sz w:val="24"/>
              </w:rPr>
              <w:t>序号</w:t>
            </w:r>
          </w:p>
        </w:tc>
        <w:tc>
          <w:tcPr>
            <w:tcW w:w="8440" w:type="dxa"/>
            <w:vAlign w:val="center"/>
          </w:tcPr>
          <w:p w:rsidR="00707C36" w:rsidRPr="008C3A0A" w:rsidRDefault="00707C36" w:rsidP="0026299E">
            <w:pPr>
              <w:tabs>
                <w:tab w:val="left" w:pos="2730"/>
                <w:tab w:val="left" w:pos="2835"/>
              </w:tabs>
              <w:adjustRightInd w:val="0"/>
              <w:snapToGrid w:val="0"/>
              <w:spacing w:line="380" w:lineRule="exact"/>
              <w:jc w:val="center"/>
              <w:rPr>
                <w:rFonts w:ascii="宋体" w:hAnsi="宋体"/>
                <w:bCs/>
                <w:color w:val="000000"/>
                <w:sz w:val="24"/>
              </w:rPr>
            </w:pPr>
            <w:r w:rsidRPr="008C3A0A">
              <w:rPr>
                <w:rFonts w:ascii="宋体" w:hAnsi="宋体" w:hint="eastAsia"/>
                <w:bCs/>
                <w:color w:val="000000"/>
                <w:sz w:val="24"/>
              </w:rPr>
              <w:t>内容</w:t>
            </w:r>
          </w:p>
        </w:tc>
      </w:tr>
      <w:tr w:rsidR="00707C36" w:rsidRPr="008C3A0A" w:rsidTr="0026299E">
        <w:trPr>
          <w:trHeight w:val="340"/>
          <w:jc w:val="center"/>
        </w:trPr>
        <w:tc>
          <w:tcPr>
            <w:tcW w:w="849" w:type="dxa"/>
            <w:vAlign w:val="center"/>
          </w:tcPr>
          <w:p w:rsidR="00707C36" w:rsidRPr="008C3A0A" w:rsidRDefault="00707C36" w:rsidP="0026299E">
            <w:pPr>
              <w:tabs>
                <w:tab w:val="left" w:pos="2730"/>
                <w:tab w:val="left" w:pos="2835"/>
              </w:tabs>
              <w:adjustRightInd w:val="0"/>
              <w:snapToGrid w:val="0"/>
              <w:spacing w:line="380" w:lineRule="exact"/>
              <w:jc w:val="center"/>
              <w:rPr>
                <w:rFonts w:ascii="宋体" w:hAnsi="宋体"/>
                <w:bCs/>
                <w:color w:val="000000"/>
                <w:sz w:val="24"/>
              </w:rPr>
            </w:pPr>
            <w:r w:rsidRPr="008C3A0A">
              <w:rPr>
                <w:rFonts w:ascii="宋体" w:hAnsi="宋体" w:hint="eastAsia"/>
                <w:bCs/>
                <w:color w:val="000000"/>
                <w:sz w:val="24"/>
              </w:rPr>
              <w:t>1</w:t>
            </w:r>
          </w:p>
        </w:tc>
        <w:tc>
          <w:tcPr>
            <w:tcW w:w="8440" w:type="dxa"/>
            <w:vAlign w:val="center"/>
          </w:tcPr>
          <w:p w:rsidR="00707C36" w:rsidRPr="006A6B95" w:rsidRDefault="00707C36" w:rsidP="0026299E">
            <w:pPr>
              <w:tabs>
                <w:tab w:val="left" w:pos="2730"/>
                <w:tab w:val="left" w:pos="2835"/>
              </w:tabs>
              <w:adjustRightInd w:val="0"/>
              <w:snapToGrid w:val="0"/>
              <w:spacing w:line="360" w:lineRule="auto"/>
              <w:rPr>
                <w:rFonts w:ascii="宋体" w:hAnsi="宋体"/>
                <w:color w:val="000000"/>
                <w:kern w:val="0"/>
                <w:sz w:val="24"/>
                <w:lang w:val="zh-CN"/>
              </w:rPr>
            </w:pPr>
            <w:r w:rsidRPr="006A6B95">
              <w:rPr>
                <w:rFonts w:ascii="宋体" w:hAnsi="宋体" w:hint="eastAsia"/>
                <w:color w:val="000000"/>
                <w:kern w:val="0"/>
                <w:sz w:val="24"/>
                <w:lang w:val="zh-CN"/>
              </w:rPr>
              <w:t>项目名称：</w:t>
            </w:r>
            <w:r w:rsidR="0005468E">
              <w:rPr>
                <w:rFonts w:ascii="宋体" w:hAnsi="宋体" w:hint="eastAsia"/>
                <w:color w:val="000000"/>
                <w:kern w:val="0"/>
                <w:sz w:val="24"/>
                <w:lang w:val="zh-CN"/>
              </w:rPr>
              <w:t>临沂市妇女儿童医院高端彩色多普勒超声波诊断仪</w:t>
            </w:r>
            <w:r w:rsidRPr="006A6B95">
              <w:rPr>
                <w:rFonts w:ascii="宋体" w:hAnsi="宋体"/>
                <w:color w:val="000000"/>
                <w:kern w:val="0"/>
                <w:sz w:val="24"/>
                <w:lang w:val="zh-CN"/>
              </w:rPr>
              <w:t>采购</w:t>
            </w:r>
          </w:p>
          <w:p w:rsidR="00707C36" w:rsidRPr="008C3A0A" w:rsidRDefault="00707C36" w:rsidP="0026299E">
            <w:pPr>
              <w:tabs>
                <w:tab w:val="left" w:pos="2730"/>
                <w:tab w:val="left" w:pos="2835"/>
              </w:tabs>
              <w:adjustRightInd w:val="0"/>
              <w:snapToGrid w:val="0"/>
              <w:spacing w:line="360" w:lineRule="auto"/>
              <w:rPr>
                <w:rFonts w:ascii="宋体" w:hAnsi="宋体"/>
                <w:bCs/>
                <w:color w:val="000000"/>
                <w:sz w:val="24"/>
              </w:rPr>
            </w:pPr>
            <w:r w:rsidRPr="006A6B95">
              <w:rPr>
                <w:rFonts w:ascii="宋体" w:hAnsi="宋体" w:hint="eastAsia"/>
                <w:color w:val="000000"/>
                <w:kern w:val="0"/>
                <w:sz w:val="24"/>
                <w:lang w:val="zh-CN"/>
              </w:rPr>
              <w:t>项目编号：</w:t>
            </w:r>
            <w:r w:rsidR="0008767D" w:rsidRPr="0008767D">
              <w:rPr>
                <w:rFonts w:ascii="宋体" w:hAnsi="宋体"/>
                <w:color w:val="000000"/>
                <w:kern w:val="0"/>
                <w:sz w:val="24"/>
                <w:lang w:val="zh-CN"/>
              </w:rPr>
              <w:t>0656-1840E0000936</w:t>
            </w:r>
          </w:p>
        </w:tc>
      </w:tr>
      <w:tr w:rsidR="00707C36" w:rsidRPr="008C3A0A" w:rsidTr="0026299E">
        <w:trPr>
          <w:trHeight w:val="340"/>
          <w:jc w:val="center"/>
        </w:trPr>
        <w:tc>
          <w:tcPr>
            <w:tcW w:w="849" w:type="dxa"/>
            <w:vAlign w:val="center"/>
          </w:tcPr>
          <w:p w:rsidR="00707C36" w:rsidRPr="008C3A0A" w:rsidRDefault="00707C36" w:rsidP="0026299E">
            <w:pPr>
              <w:tabs>
                <w:tab w:val="left" w:pos="2730"/>
                <w:tab w:val="left" w:pos="2835"/>
              </w:tabs>
              <w:adjustRightInd w:val="0"/>
              <w:snapToGrid w:val="0"/>
              <w:spacing w:line="380" w:lineRule="exact"/>
              <w:jc w:val="center"/>
              <w:rPr>
                <w:rFonts w:ascii="宋体" w:hAnsi="宋体"/>
                <w:bCs/>
                <w:color w:val="000000"/>
                <w:sz w:val="24"/>
              </w:rPr>
            </w:pPr>
            <w:r w:rsidRPr="008C3A0A">
              <w:rPr>
                <w:rFonts w:ascii="宋体" w:hAnsi="宋体" w:hint="eastAsia"/>
                <w:bCs/>
                <w:color w:val="000000"/>
                <w:sz w:val="24"/>
              </w:rPr>
              <w:t>2</w:t>
            </w:r>
          </w:p>
        </w:tc>
        <w:tc>
          <w:tcPr>
            <w:tcW w:w="8440" w:type="dxa"/>
            <w:vAlign w:val="center"/>
          </w:tcPr>
          <w:p w:rsidR="00707C36" w:rsidRPr="00D13506" w:rsidRDefault="00707C36" w:rsidP="0026299E">
            <w:pPr>
              <w:tabs>
                <w:tab w:val="left" w:pos="2730"/>
                <w:tab w:val="left" w:pos="2835"/>
              </w:tabs>
              <w:adjustRightInd w:val="0"/>
              <w:snapToGrid w:val="0"/>
              <w:spacing w:line="360" w:lineRule="auto"/>
              <w:rPr>
                <w:rFonts w:ascii="宋体" w:hAnsi="宋体"/>
                <w:color w:val="000000"/>
                <w:kern w:val="0"/>
                <w:sz w:val="24"/>
                <w:lang w:val="zh-CN"/>
              </w:rPr>
            </w:pPr>
            <w:r w:rsidRPr="00D13506">
              <w:rPr>
                <w:rFonts w:ascii="宋体" w:hAnsi="宋体" w:hint="eastAsia"/>
                <w:color w:val="000000"/>
                <w:kern w:val="0"/>
                <w:sz w:val="24"/>
                <w:lang w:val="zh-CN"/>
              </w:rPr>
              <w:t>招标人：</w:t>
            </w:r>
            <w:r w:rsidR="00BC05E4">
              <w:rPr>
                <w:rFonts w:ascii="宋体" w:hAnsi="宋体" w:hint="eastAsia"/>
                <w:color w:val="000000"/>
                <w:kern w:val="0"/>
                <w:sz w:val="24"/>
                <w:lang w:val="zh-CN"/>
              </w:rPr>
              <w:t>临沂市妇女儿童医院</w:t>
            </w:r>
          </w:p>
          <w:p w:rsidR="00707C36" w:rsidRPr="00D13506" w:rsidRDefault="00707C36" w:rsidP="0026299E">
            <w:pPr>
              <w:tabs>
                <w:tab w:val="left" w:pos="2730"/>
                <w:tab w:val="left" w:pos="2835"/>
              </w:tabs>
              <w:adjustRightInd w:val="0"/>
              <w:snapToGrid w:val="0"/>
              <w:spacing w:line="360" w:lineRule="auto"/>
              <w:rPr>
                <w:rFonts w:ascii="宋体" w:hAnsi="宋体"/>
                <w:color w:val="000000"/>
                <w:kern w:val="0"/>
                <w:sz w:val="24"/>
                <w:lang w:val="zh-CN"/>
              </w:rPr>
            </w:pPr>
            <w:r w:rsidRPr="00D13506">
              <w:rPr>
                <w:rFonts w:ascii="宋体" w:hAnsi="宋体" w:hint="eastAsia"/>
                <w:color w:val="000000"/>
                <w:kern w:val="0"/>
                <w:sz w:val="24"/>
                <w:lang w:val="zh-CN"/>
              </w:rPr>
              <w:t>代理招标人：青岛市招标中心</w:t>
            </w:r>
          </w:p>
        </w:tc>
      </w:tr>
      <w:tr w:rsidR="00707C36" w:rsidRPr="008C3A0A" w:rsidTr="0026299E">
        <w:trPr>
          <w:trHeight w:val="340"/>
          <w:jc w:val="center"/>
        </w:trPr>
        <w:tc>
          <w:tcPr>
            <w:tcW w:w="849" w:type="dxa"/>
            <w:vAlign w:val="center"/>
          </w:tcPr>
          <w:p w:rsidR="00707C36" w:rsidRPr="008C3A0A" w:rsidRDefault="00707C36" w:rsidP="0026299E">
            <w:pPr>
              <w:tabs>
                <w:tab w:val="left" w:pos="2730"/>
                <w:tab w:val="left" w:pos="2835"/>
              </w:tabs>
              <w:adjustRightInd w:val="0"/>
              <w:snapToGrid w:val="0"/>
              <w:spacing w:line="380" w:lineRule="exact"/>
              <w:jc w:val="center"/>
              <w:rPr>
                <w:rFonts w:ascii="宋体" w:hAnsi="宋体"/>
                <w:bCs/>
                <w:color w:val="000000"/>
                <w:sz w:val="24"/>
              </w:rPr>
            </w:pPr>
            <w:r w:rsidRPr="008C3A0A">
              <w:rPr>
                <w:rFonts w:ascii="宋体" w:hAnsi="宋体" w:hint="eastAsia"/>
                <w:bCs/>
                <w:color w:val="000000"/>
                <w:sz w:val="24"/>
              </w:rPr>
              <w:t>3</w:t>
            </w:r>
          </w:p>
        </w:tc>
        <w:tc>
          <w:tcPr>
            <w:tcW w:w="8440" w:type="dxa"/>
            <w:vAlign w:val="center"/>
          </w:tcPr>
          <w:p w:rsidR="00707C36" w:rsidRPr="00E233F5" w:rsidRDefault="00707C36" w:rsidP="0026299E">
            <w:pPr>
              <w:tabs>
                <w:tab w:val="left" w:pos="2730"/>
                <w:tab w:val="left" w:pos="2835"/>
              </w:tabs>
              <w:adjustRightInd w:val="0"/>
              <w:snapToGrid w:val="0"/>
              <w:spacing w:line="360" w:lineRule="auto"/>
              <w:rPr>
                <w:rFonts w:ascii="宋体" w:hAnsi="宋体"/>
                <w:color w:val="000000"/>
                <w:kern w:val="0"/>
                <w:sz w:val="24"/>
                <w:lang w:val="zh-CN"/>
              </w:rPr>
            </w:pPr>
            <w:r w:rsidRPr="00E233F5">
              <w:rPr>
                <w:rFonts w:ascii="宋体" w:hAnsi="宋体" w:hint="eastAsia"/>
                <w:color w:val="000000"/>
                <w:kern w:val="0"/>
                <w:sz w:val="24"/>
                <w:lang w:val="zh-CN"/>
              </w:rPr>
              <w:t>建议书编号</w:t>
            </w:r>
            <w:r>
              <w:rPr>
                <w:rFonts w:ascii="宋体" w:hAnsi="宋体" w:hint="eastAsia"/>
                <w:color w:val="000000"/>
                <w:kern w:val="0"/>
                <w:sz w:val="24"/>
                <w:lang w:val="zh-CN"/>
              </w:rPr>
              <w:t>：</w:t>
            </w:r>
            <w:bookmarkStart w:id="5" w:name="_Hlk528249689"/>
            <w:r w:rsidR="00BC05E4" w:rsidRPr="00BC05E4">
              <w:rPr>
                <w:rFonts w:ascii="宋体" w:hAnsi="宋体"/>
                <w:color w:val="000000"/>
                <w:kern w:val="0"/>
                <w:sz w:val="24"/>
                <w:lang w:val="zh-CN"/>
              </w:rPr>
              <w:t>211013201800008</w:t>
            </w:r>
            <w:bookmarkEnd w:id="5"/>
          </w:p>
        </w:tc>
      </w:tr>
      <w:tr w:rsidR="00707C36" w:rsidRPr="008C3A0A" w:rsidTr="0026299E">
        <w:trPr>
          <w:trHeight w:val="340"/>
          <w:jc w:val="center"/>
        </w:trPr>
        <w:tc>
          <w:tcPr>
            <w:tcW w:w="9289" w:type="dxa"/>
            <w:gridSpan w:val="2"/>
            <w:vAlign w:val="center"/>
          </w:tcPr>
          <w:p w:rsidR="00707C36" w:rsidRPr="008C3A0A" w:rsidRDefault="00707C36" w:rsidP="0026299E">
            <w:pPr>
              <w:tabs>
                <w:tab w:val="left" w:pos="2730"/>
                <w:tab w:val="left" w:pos="2835"/>
              </w:tabs>
              <w:adjustRightInd w:val="0"/>
              <w:snapToGrid w:val="0"/>
              <w:spacing w:line="360" w:lineRule="auto"/>
              <w:ind w:leftChars="108" w:left="1667" w:hangingChars="600" w:hanging="1440"/>
              <w:jc w:val="center"/>
              <w:rPr>
                <w:rFonts w:ascii="宋体" w:hAnsi="宋体" w:cs="宋体"/>
                <w:color w:val="000000"/>
                <w:sz w:val="24"/>
              </w:rPr>
            </w:pPr>
            <w:r w:rsidRPr="008C3A0A">
              <w:rPr>
                <w:rFonts w:ascii="宋体" w:hAnsi="宋体" w:cs="宋体"/>
                <w:color w:val="000000"/>
                <w:sz w:val="24"/>
              </w:rPr>
              <w:t>招标文件的答疑、澄清和修改</w:t>
            </w:r>
          </w:p>
        </w:tc>
      </w:tr>
      <w:tr w:rsidR="00707C36" w:rsidRPr="008C3A0A" w:rsidTr="0026299E">
        <w:trPr>
          <w:trHeight w:val="1046"/>
          <w:jc w:val="center"/>
        </w:trPr>
        <w:tc>
          <w:tcPr>
            <w:tcW w:w="849" w:type="dxa"/>
            <w:vAlign w:val="center"/>
          </w:tcPr>
          <w:p w:rsidR="00707C36" w:rsidRPr="008C3A0A" w:rsidRDefault="00AC389E" w:rsidP="0026299E">
            <w:pPr>
              <w:tabs>
                <w:tab w:val="left" w:pos="2730"/>
                <w:tab w:val="left" w:pos="2835"/>
              </w:tabs>
              <w:adjustRightInd w:val="0"/>
              <w:snapToGrid w:val="0"/>
              <w:spacing w:line="380" w:lineRule="exact"/>
              <w:jc w:val="center"/>
              <w:rPr>
                <w:rFonts w:ascii="宋体" w:hAnsi="宋体"/>
                <w:bCs/>
                <w:color w:val="000000"/>
                <w:sz w:val="24"/>
              </w:rPr>
            </w:pPr>
            <w:r>
              <w:rPr>
                <w:rFonts w:ascii="宋体" w:hAnsi="宋体" w:hint="eastAsia"/>
                <w:bCs/>
                <w:color w:val="000000"/>
                <w:sz w:val="24"/>
              </w:rPr>
              <w:t>4</w:t>
            </w:r>
          </w:p>
        </w:tc>
        <w:tc>
          <w:tcPr>
            <w:tcW w:w="8440" w:type="dxa"/>
            <w:vAlign w:val="center"/>
          </w:tcPr>
          <w:p w:rsidR="00707C36" w:rsidRPr="00B72BBD" w:rsidRDefault="00707C36" w:rsidP="0026299E">
            <w:pPr>
              <w:pStyle w:val="affb"/>
              <w:tabs>
                <w:tab w:val="left" w:pos="2730"/>
                <w:tab w:val="left" w:pos="2835"/>
              </w:tabs>
              <w:adjustRightInd w:val="0"/>
              <w:snapToGrid w:val="0"/>
              <w:spacing w:before="0" w:line="360" w:lineRule="auto"/>
              <w:rPr>
                <w:rFonts w:ascii="宋体" w:hAnsi="宋体" w:cs="宋体"/>
              </w:rPr>
            </w:pPr>
            <w:r w:rsidRPr="00B72BBD">
              <w:rPr>
                <w:rFonts w:ascii="宋体" w:hAnsi="宋体" w:cs="宋体"/>
              </w:rPr>
              <w:t>提交疑问时间(如有疑问)：</w:t>
            </w:r>
            <w:r w:rsidRPr="00B72BBD">
              <w:rPr>
                <w:rFonts w:ascii="宋体" w:hAnsi="宋体" w:cs="宋体" w:hint="eastAsia"/>
              </w:rPr>
              <w:t>2018年</w:t>
            </w:r>
            <w:r w:rsidR="00AC389E">
              <w:rPr>
                <w:rFonts w:ascii="宋体" w:hAnsi="宋体" w:cs="宋体" w:hint="eastAsia"/>
              </w:rPr>
              <w:t>11</w:t>
            </w:r>
            <w:r w:rsidRPr="00B72BBD">
              <w:rPr>
                <w:rFonts w:ascii="宋体" w:hAnsi="宋体" w:cs="宋体" w:hint="eastAsia"/>
              </w:rPr>
              <w:t>月</w:t>
            </w:r>
            <w:r w:rsidR="008D68BC">
              <w:rPr>
                <w:rFonts w:ascii="宋体" w:hAnsi="宋体" w:cs="宋体" w:hint="eastAsia"/>
              </w:rPr>
              <w:t>2</w:t>
            </w:r>
            <w:r w:rsidRPr="00B72BBD">
              <w:rPr>
                <w:rFonts w:ascii="宋体" w:hAnsi="宋体" w:cs="宋体" w:hint="eastAsia"/>
              </w:rPr>
              <w:t>日17：00前</w:t>
            </w:r>
            <w:r w:rsidRPr="00B72BBD">
              <w:rPr>
                <w:rFonts w:ascii="宋体" w:hAnsi="宋体" w:cs="宋体"/>
              </w:rPr>
              <w:t>提出；</w:t>
            </w:r>
          </w:p>
          <w:p w:rsidR="00707C36" w:rsidRPr="008C3A0A" w:rsidRDefault="00707C36" w:rsidP="0026299E">
            <w:pPr>
              <w:pStyle w:val="affb"/>
              <w:tabs>
                <w:tab w:val="left" w:pos="2730"/>
                <w:tab w:val="left" w:pos="2835"/>
              </w:tabs>
              <w:adjustRightInd w:val="0"/>
              <w:snapToGrid w:val="0"/>
              <w:spacing w:before="0" w:line="360" w:lineRule="auto"/>
              <w:rPr>
                <w:rFonts w:ascii="宋体" w:hAnsi="宋体"/>
                <w:bCs/>
                <w:color w:val="000000"/>
              </w:rPr>
            </w:pPr>
            <w:r w:rsidRPr="008C3A0A">
              <w:rPr>
                <w:rFonts w:ascii="宋体" w:hAnsi="宋体" w:cs="宋体"/>
                <w:color w:val="000000"/>
              </w:rPr>
              <w:t>提交疑问方式：发电子邮件至</w:t>
            </w:r>
            <w:r w:rsidRPr="008C3A0A">
              <w:rPr>
                <w:rFonts w:ascii="宋体" w:hAnsi="宋体" w:hint="eastAsia"/>
                <w:color w:val="000000"/>
                <w:u w:val="single"/>
              </w:rPr>
              <w:t>qdjn868@163.com</w:t>
            </w:r>
            <w:r w:rsidRPr="008C3A0A">
              <w:rPr>
                <w:rFonts w:ascii="宋体" w:hAnsi="宋体" w:cs="宋体"/>
                <w:color w:val="000000"/>
              </w:rPr>
              <w:t xml:space="preserve"> （word文档</w:t>
            </w:r>
            <w:r>
              <w:rPr>
                <w:rFonts w:ascii="宋体" w:hAnsi="宋体" w:cs="宋体" w:hint="eastAsia"/>
                <w:color w:val="000000"/>
              </w:rPr>
              <w:t>与</w:t>
            </w:r>
            <w:r w:rsidRPr="008C3A0A">
              <w:rPr>
                <w:rFonts w:ascii="宋体" w:hAnsi="宋体" w:cs="宋体"/>
                <w:color w:val="000000"/>
              </w:rPr>
              <w:t>加盖公章的</w:t>
            </w:r>
            <w:proofErr w:type="gramStart"/>
            <w:r w:rsidRPr="008C3A0A">
              <w:rPr>
                <w:rFonts w:ascii="宋体" w:hAnsi="宋体" w:cs="宋体"/>
                <w:color w:val="000000"/>
              </w:rPr>
              <w:t>扫描件各一份</w:t>
            </w:r>
            <w:proofErr w:type="gramEnd"/>
            <w:r w:rsidRPr="008C3A0A">
              <w:rPr>
                <w:rFonts w:ascii="宋体" w:hAnsi="宋体" w:cs="宋体"/>
                <w:color w:val="000000"/>
              </w:rPr>
              <w:t>）。</w:t>
            </w:r>
          </w:p>
        </w:tc>
      </w:tr>
      <w:tr w:rsidR="00707C36" w:rsidRPr="008C3A0A" w:rsidTr="0026299E">
        <w:trPr>
          <w:trHeight w:val="1046"/>
          <w:jc w:val="center"/>
        </w:trPr>
        <w:tc>
          <w:tcPr>
            <w:tcW w:w="849" w:type="dxa"/>
            <w:vAlign w:val="center"/>
          </w:tcPr>
          <w:p w:rsidR="00707C36" w:rsidRPr="008C3A0A" w:rsidRDefault="00ED08BD" w:rsidP="0026299E">
            <w:pPr>
              <w:tabs>
                <w:tab w:val="left" w:pos="2730"/>
                <w:tab w:val="left" w:pos="2835"/>
              </w:tabs>
              <w:adjustRightInd w:val="0"/>
              <w:snapToGrid w:val="0"/>
              <w:spacing w:line="380" w:lineRule="exact"/>
              <w:jc w:val="center"/>
              <w:rPr>
                <w:rFonts w:ascii="宋体" w:hAnsi="宋体"/>
                <w:bCs/>
                <w:color w:val="000000"/>
                <w:sz w:val="24"/>
              </w:rPr>
            </w:pPr>
            <w:r>
              <w:rPr>
                <w:rFonts w:ascii="宋体" w:hAnsi="宋体" w:hint="eastAsia"/>
                <w:bCs/>
                <w:color w:val="000000"/>
                <w:sz w:val="24"/>
              </w:rPr>
              <w:t>5</w:t>
            </w:r>
          </w:p>
        </w:tc>
        <w:tc>
          <w:tcPr>
            <w:tcW w:w="8440" w:type="dxa"/>
            <w:vAlign w:val="center"/>
          </w:tcPr>
          <w:p w:rsidR="00707C36" w:rsidRPr="008C3A0A" w:rsidRDefault="00707C36" w:rsidP="0026299E">
            <w:pPr>
              <w:pStyle w:val="affb"/>
              <w:tabs>
                <w:tab w:val="left" w:pos="2730"/>
                <w:tab w:val="left" w:pos="2835"/>
              </w:tabs>
              <w:adjustRightInd w:val="0"/>
              <w:snapToGrid w:val="0"/>
              <w:spacing w:before="0" w:line="360" w:lineRule="auto"/>
              <w:rPr>
                <w:rFonts w:ascii="宋体" w:hAnsi="宋体" w:cs="宋体"/>
                <w:color w:val="000000"/>
              </w:rPr>
            </w:pPr>
            <w:r w:rsidRPr="008C3A0A">
              <w:rPr>
                <w:rFonts w:ascii="宋体" w:hAnsi="宋体" w:cs="宋体"/>
                <w:color w:val="000000"/>
              </w:rPr>
              <w:t>答疑、澄清和修改文件时间(如有)：收到答疑问题后24小时</w:t>
            </w:r>
            <w:r w:rsidRPr="008C3A0A">
              <w:rPr>
                <w:rFonts w:ascii="宋体" w:hAnsi="宋体" w:cs="宋体" w:hint="eastAsia"/>
                <w:color w:val="000000"/>
              </w:rPr>
              <w:t>；</w:t>
            </w:r>
          </w:p>
          <w:p w:rsidR="00707C36" w:rsidRPr="008C3A0A" w:rsidRDefault="00707C36" w:rsidP="0026299E">
            <w:pPr>
              <w:pStyle w:val="affb"/>
              <w:tabs>
                <w:tab w:val="left" w:pos="2730"/>
                <w:tab w:val="left" w:pos="2835"/>
              </w:tabs>
              <w:adjustRightInd w:val="0"/>
              <w:snapToGrid w:val="0"/>
              <w:spacing w:before="0" w:line="360" w:lineRule="auto"/>
              <w:rPr>
                <w:rFonts w:ascii="宋体" w:hAnsi="宋体"/>
              </w:rPr>
            </w:pPr>
            <w:r w:rsidRPr="008C3A0A">
              <w:rPr>
                <w:rFonts w:ascii="宋体" w:hAnsi="宋体" w:cs="宋体"/>
                <w:color w:val="000000"/>
              </w:rPr>
              <w:t>答疑、澄清和修改文件发送方式：发送电子版至各</w:t>
            </w:r>
            <w:r>
              <w:rPr>
                <w:rFonts w:ascii="宋体" w:hAnsi="宋体" w:cs="宋体"/>
                <w:color w:val="000000"/>
              </w:rPr>
              <w:t>投标人</w:t>
            </w:r>
            <w:r w:rsidRPr="008C3A0A">
              <w:rPr>
                <w:rFonts w:ascii="宋体" w:hAnsi="宋体" w:cs="宋体"/>
                <w:color w:val="000000"/>
              </w:rPr>
              <w:t>预留的邮箱。</w:t>
            </w:r>
          </w:p>
        </w:tc>
      </w:tr>
      <w:tr w:rsidR="00707C36" w:rsidRPr="008C3A0A" w:rsidTr="0026299E">
        <w:trPr>
          <w:trHeight w:val="559"/>
          <w:jc w:val="center"/>
        </w:trPr>
        <w:tc>
          <w:tcPr>
            <w:tcW w:w="9289" w:type="dxa"/>
            <w:gridSpan w:val="2"/>
            <w:vAlign w:val="center"/>
          </w:tcPr>
          <w:p w:rsidR="00707C36" w:rsidRPr="008C3A0A" w:rsidRDefault="00707C36" w:rsidP="0026299E">
            <w:pPr>
              <w:pStyle w:val="affb"/>
              <w:tabs>
                <w:tab w:val="left" w:pos="2730"/>
                <w:tab w:val="left" w:pos="2835"/>
              </w:tabs>
              <w:adjustRightInd w:val="0"/>
              <w:snapToGrid w:val="0"/>
              <w:spacing w:before="0" w:line="360" w:lineRule="auto"/>
              <w:jc w:val="center"/>
              <w:rPr>
                <w:rFonts w:ascii="宋体" w:hAnsi="宋体" w:cs="宋体"/>
                <w:color w:val="000000"/>
              </w:rPr>
            </w:pPr>
            <w:r w:rsidRPr="008C3A0A">
              <w:rPr>
                <w:rFonts w:ascii="宋体" w:hAnsi="宋体" w:cs="宋体" w:hint="eastAsia"/>
                <w:color w:val="000000"/>
              </w:rPr>
              <w:t>投标文件</w:t>
            </w:r>
          </w:p>
        </w:tc>
      </w:tr>
      <w:tr w:rsidR="00707C36" w:rsidRPr="008C3A0A" w:rsidTr="0026299E">
        <w:trPr>
          <w:trHeight w:val="1046"/>
          <w:jc w:val="center"/>
        </w:trPr>
        <w:tc>
          <w:tcPr>
            <w:tcW w:w="849" w:type="dxa"/>
            <w:vAlign w:val="center"/>
          </w:tcPr>
          <w:p w:rsidR="00707C36" w:rsidRPr="008C3A0A" w:rsidRDefault="00ED08BD" w:rsidP="0026299E">
            <w:pPr>
              <w:tabs>
                <w:tab w:val="left" w:pos="2730"/>
                <w:tab w:val="left" w:pos="2835"/>
              </w:tabs>
              <w:adjustRightInd w:val="0"/>
              <w:snapToGrid w:val="0"/>
              <w:spacing w:line="380" w:lineRule="exact"/>
              <w:jc w:val="center"/>
              <w:rPr>
                <w:rFonts w:ascii="宋体" w:hAnsi="宋体"/>
                <w:bCs/>
                <w:color w:val="000000"/>
                <w:sz w:val="24"/>
              </w:rPr>
            </w:pPr>
            <w:r>
              <w:rPr>
                <w:rFonts w:ascii="宋体" w:hAnsi="宋体" w:hint="eastAsia"/>
                <w:bCs/>
                <w:color w:val="000000"/>
                <w:sz w:val="24"/>
              </w:rPr>
              <w:t>6</w:t>
            </w:r>
          </w:p>
        </w:tc>
        <w:tc>
          <w:tcPr>
            <w:tcW w:w="8440" w:type="dxa"/>
            <w:vAlign w:val="center"/>
          </w:tcPr>
          <w:p w:rsidR="00707C36" w:rsidRPr="008C3A0A" w:rsidRDefault="00707C36" w:rsidP="0026299E">
            <w:pPr>
              <w:pStyle w:val="affb"/>
              <w:tabs>
                <w:tab w:val="left" w:pos="2730"/>
                <w:tab w:val="left" w:pos="2835"/>
              </w:tabs>
              <w:adjustRightInd w:val="0"/>
              <w:snapToGrid w:val="0"/>
              <w:spacing w:before="0" w:line="360" w:lineRule="auto"/>
              <w:rPr>
                <w:rFonts w:ascii="宋体" w:hAnsi="宋体" w:cs="宋体"/>
                <w:color w:val="000000"/>
              </w:rPr>
            </w:pPr>
            <w:r w:rsidRPr="008C3A0A">
              <w:rPr>
                <w:rFonts w:ascii="宋体" w:hAnsi="宋体" w:cs="宋体"/>
                <w:color w:val="000000"/>
              </w:rPr>
              <w:t>投标文件份数：</w:t>
            </w:r>
          </w:p>
          <w:p w:rsidR="00707C36" w:rsidRPr="008C3A0A" w:rsidRDefault="00707C36" w:rsidP="0026299E">
            <w:pPr>
              <w:pStyle w:val="affb"/>
              <w:tabs>
                <w:tab w:val="left" w:pos="2730"/>
                <w:tab w:val="left" w:pos="2835"/>
              </w:tabs>
              <w:adjustRightInd w:val="0"/>
              <w:snapToGrid w:val="0"/>
              <w:spacing w:before="0" w:line="360" w:lineRule="auto"/>
              <w:rPr>
                <w:rFonts w:ascii="宋体" w:hAnsi="宋体" w:cs="宋体"/>
                <w:color w:val="000000"/>
              </w:rPr>
            </w:pPr>
            <w:r w:rsidRPr="008C3A0A">
              <w:rPr>
                <w:rFonts w:ascii="宋体" w:hAnsi="宋体" w:cs="宋体"/>
                <w:color w:val="000000"/>
              </w:rPr>
              <w:t>纸质投标文件</w:t>
            </w:r>
            <w:r>
              <w:rPr>
                <w:rFonts w:ascii="宋体" w:hAnsi="宋体" w:cs="宋体" w:hint="eastAsia"/>
                <w:color w:val="000000"/>
              </w:rPr>
              <w:t>六</w:t>
            </w:r>
            <w:r w:rsidRPr="008C3A0A">
              <w:rPr>
                <w:rFonts w:ascii="宋体" w:hAnsi="宋体" w:cs="宋体"/>
                <w:color w:val="000000"/>
              </w:rPr>
              <w:t>份，其中正本一份和副本</w:t>
            </w:r>
            <w:r>
              <w:rPr>
                <w:rFonts w:ascii="宋体" w:hAnsi="宋体" w:cs="宋体" w:hint="eastAsia"/>
                <w:color w:val="000000"/>
              </w:rPr>
              <w:t>五</w:t>
            </w:r>
            <w:r w:rsidRPr="008C3A0A">
              <w:rPr>
                <w:rFonts w:ascii="宋体" w:hAnsi="宋体" w:cs="宋体"/>
                <w:color w:val="000000"/>
              </w:rPr>
              <w:t>份；</w:t>
            </w:r>
          </w:p>
          <w:p w:rsidR="00707C36" w:rsidRPr="008C3A0A" w:rsidRDefault="00707C36" w:rsidP="0026299E">
            <w:pPr>
              <w:pStyle w:val="affb"/>
              <w:tabs>
                <w:tab w:val="left" w:pos="2730"/>
                <w:tab w:val="left" w:pos="2835"/>
              </w:tabs>
              <w:adjustRightInd w:val="0"/>
              <w:snapToGrid w:val="0"/>
              <w:spacing w:before="0" w:line="360" w:lineRule="auto"/>
              <w:rPr>
                <w:rFonts w:ascii="宋体" w:hAnsi="宋体" w:cs="宋体"/>
                <w:color w:val="000000"/>
              </w:rPr>
            </w:pPr>
            <w:r w:rsidRPr="008C3A0A">
              <w:rPr>
                <w:rFonts w:ascii="宋体" w:hAnsi="宋体" w:cs="宋体"/>
                <w:color w:val="000000"/>
              </w:rPr>
              <w:t>USB接口电子版投标文件一份；</w:t>
            </w:r>
          </w:p>
          <w:p w:rsidR="00707C36" w:rsidRPr="008C3A0A" w:rsidRDefault="00707C36" w:rsidP="0026299E">
            <w:pPr>
              <w:pStyle w:val="affb"/>
              <w:tabs>
                <w:tab w:val="left" w:pos="2730"/>
                <w:tab w:val="left" w:pos="2835"/>
              </w:tabs>
              <w:adjustRightInd w:val="0"/>
              <w:snapToGrid w:val="0"/>
              <w:spacing w:before="0" w:line="360" w:lineRule="auto"/>
              <w:rPr>
                <w:rFonts w:ascii="宋体" w:hAnsi="宋体"/>
              </w:rPr>
            </w:pPr>
            <w:r w:rsidRPr="008C3A0A">
              <w:rPr>
                <w:rFonts w:ascii="宋体" w:hAnsi="宋体" w:cs="宋体"/>
                <w:color w:val="000000"/>
              </w:rPr>
              <w:t>开标一览表一式三份。</w:t>
            </w:r>
          </w:p>
        </w:tc>
      </w:tr>
      <w:tr w:rsidR="00707C36" w:rsidRPr="008C3A0A" w:rsidTr="0026299E">
        <w:trPr>
          <w:trHeight w:val="1046"/>
          <w:jc w:val="center"/>
        </w:trPr>
        <w:tc>
          <w:tcPr>
            <w:tcW w:w="849" w:type="dxa"/>
            <w:vAlign w:val="center"/>
          </w:tcPr>
          <w:p w:rsidR="00707C36" w:rsidRPr="008C3A0A" w:rsidRDefault="00ED08BD" w:rsidP="0026299E">
            <w:pPr>
              <w:tabs>
                <w:tab w:val="left" w:pos="2730"/>
                <w:tab w:val="left" w:pos="2835"/>
              </w:tabs>
              <w:adjustRightInd w:val="0"/>
              <w:snapToGrid w:val="0"/>
              <w:spacing w:line="380" w:lineRule="exact"/>
              <w:jc w:val="center"/>
              <w:rPr>
                <w:rFonts w:ascii="宋体" w:hAnsi="宋体"/>
                <w:bCs/>
                <w:color w:val="000000"/>
                <w:sz w:val="24"/>
              </w:rPr>
            </w:pPr>
            <w:r>
              <w:rPr>
                <w:rFonts w:ascii="宋体" w:hAnsi="宋体" w:hint="eastAsia"/>
                <w:bCs/>
                <w:color w:val="000000"/>
                <w:sz w:val="24"/>
              </w:rPr>
              <w:t>7</w:t>
            </w:r>
          </w:p>
        </w:tc>
        <w:tc>
          <w:tcPr>
            <w:tcW w:w="8440" w:type="dxa"/>
            <w:vAlign w:val="center"/>
          </w:tcPr>
          <w:p w:rsidR="00707C36" w:rsidRPr="008C3A0A" w:rsidRDefault="00707C36" w:rsidP="0026299E">
            <w:pPr>
              <w:pStyle w:val="affb"/>
              <w:tabs>
                <w:tab w:val="left" w:pos="2730"/>
                <w:tab w:val="left" w:pos="2835"/>
              </w:tabs>
              <w:adjustRightInd w:val="0"/>
              <w:snapToGrid w:val="0"/>
              <w:spacing w:before="0" w:line="360" w:lineRule="auto"/>
              <w:rPr>
                <w:rFonts w:ascii="宋体" w:hAnsi="宋体" w:cs="宋体"/>
                <w:color w:val="000000"/>
              </w:rPr>
            </w:pPr>
            <w:r w:rsidRPr="008C3A0A">
              <w:rPr>
                <w:rFonts w:ascii="宋体" w:hAnsi="宋体" w:cs="宋体"/>
                <w:color w:val="000000"/>
              </w:rPr>
              <w:t>投标文件密封和标记：</w:t>
            </w:r>
          </w:p>
          <w:p w:rsidR="00707C36" w:rsidRPr="008C3A0A" w:rsidRDefault="00707C36" w:rsidP="0026299E">
            <w:pPr>
              <w:pStyle w:val="affb"/>
              <w:tabs>
                <w:tab w:val="left" w:pos="2730"/>
                <w:tab w:val="left" w:pos="2835"/>
              </w:tabs>
              <w:adjustRightInd w:val="0"/>
              <w:snapToGrid w:val="0"/>
              <w:spacing w:before="0" w:line="360" w:lineRule="auto"/>
              <w:rPr>
                <w:rFonts w:ascii="宋体" w:hAnsi="宋体" w:cs="宋体"/>
                <w:color w:val="000000"/>
              </w:rPr>
            </w:pPr>
            <w:r>
              <w:rPr>
                <w:rFonts w:ascii="宋体" w:hAnsi="宋体" w:cs="宋体"/>
                <w:color w:val="000000"/>
              </w:rPr>
              <w:t>投标人</w:t>
            </w:r>
            <w:r w:rsidRPr="008C3A0A">
              <w:rPr>
                <w:rFonts w:ascii="宋体" w:hAnsi="宋体" w:cs="宋体"/>
                <w:color w:val="000000"/>
              </w:rPr>
              <w:t>应将投标文件正本、副本、电子版及开标一览表分别密封，并在封面明显处注明以下内容：</w:t>
            </w:r>
          </w:p>
          <w:p w:rsidR="00707C36" w:rsidRPr="008C3A0A" w:rsidRDefault="00707C36" w:rsidP="0026299E">
            <w:pPr>
              <w:pStyle w:val="affb"/>
              <w:tabs>
                <w:tab w:val="left" w:pos="2730"/>
                <w:tab w:val="left" w:pos="2835"/>
              </w:tabs>
              <w:adjustRightInd w:val="0"/>
              <w:snapToGrid w:val="0"/>
              <w:spacing w:before="0" w:line="360" w:lineRule="auto"/>
              <w:rPr>
                <w:rFonts w:ascii="宋体" w:hAnsi="宋体" w:cs="宋体"/>
                <w:color w:val="000000"/>
              </w:rPr>
            </w:pPr>
            <w:r w:rsidRPr="008C3A0A">
              <w:rPr>
                <w:rFonts w:ascii="宋体" w:hAnsi="宋体" w:cs="宋体" w:hint="eastAsia"/>
                <w:color w:val="000000"/>
              </w:rPr>
              <w:t>1、</w:t>
            </w:r>
            <w:r w:rsidRPr="008C3A0A">
              <w:rPr>
                <w:rFonts w:ascii="宋体" w:hAnsi="宋体" w:cs="宋体"/>
                <w:color w:val="000000"/>
              </w:rPr>
              <w:t>项目编号、项目名称、包号</w:t>
            </w:r>
          </w:p>
          <w:p w:rsidR="00707C36" w:rsidRPr="008C3A0A" w:rsidRDefault="00707C36" w:rsidP="0026299E">
            <w:pPr>
              <w:pStyle w:val="affb"/>
              <w:tabs>
                <w:tab w:val="left" w:pos="2730"/>
                <w:tab w:val="left" w:pos="2835"/>
              </w:tabs>
              <w:adjustRightInd w:val="0"/>
              <w:snapToGrid w:val="0"/>
              <w:spacing w:before="0" w:line="360" w:lineRule="auto"/>
              <w:rPr>
                <w:rFonts w:ascii="宋体" w:hAnsi="宋体" w:cs="宋体"/>
                <w:color w:val="000000"/>
              </w:rPr>
            </w:pPr>
            <w:r w:rsidRPr="008C3A0A">
              <w:rPr>
                <w:rFonts w:ascii="宋体" w:hAnsi="宋体" w:cs="宋体" w:hint="eastAsia"/>
                <w:color w:val="000000"/>
              </w:rPr>
              <w:t>2、</w:t>
            </w:r>
            <w:r w:rsidRPr="008C3A0A">
              <w:rPr>
                <w:rFonts w:ascii="宋体" w:hAnsi="宋体" w:cs="宋体"/>
                <w:color w:val="000000"/>
              </w:rPr>
              <w:t>正本或副本或电子版或开标一览表</w:t>
            </w:r>
          </w:p>
          <w:p w:rsidR="00707C36" w:rsidRPr="00C12281" w:rsidRDefault="00707C36" w:rsidP="0026299E">
            <w:pPr>
              <w:pStyle w:val="affb"/>
              <w:tabs>
                <w:tab w:val="left" w:pos="2730"/>
                <w:tab w:val="left" w:pos="2835"/>
              </w:tabs>
              <w:adjustRightInd w:val="0"/>
              <w:snapToGrid w:val="0"/>
              <w:spacing w:before="0" w:line="360" w:lineRule="auto"/>
              <w:rPr>
                <w:rFonts w:ascii="宋体" w:hAnsi="宋体" w:cs="宋体"/>
              </w:rPr>
            </w:pPr>
            <w:r w:rsidRPr="008C3A0A">
              <w:rPr>
                <w:rFonts w:ascii="宋体" w:hAnsi="宋体" w:cs="宋体" w:hint="eastAsia"/>
                <w:color w:val="000000"/>
              </w:rPr>
              <w:t>3、</w:t>
            </w:r>
            <w:r>
              <w:rPr>
                <w:rFonts w:ascii="宋体" w:hAnsi="宋体" w:cs="宋体"/>
                <w:color w:val="000000"/>
              </w:rPr>
              <w:t>投标人</w:t>
            </w:r>
            <w:r w:rsidRPr="008C3A0A">
              <w:rPr>
                <w:rFonts w:ascii="宋体" w:hAnsi="宋体" w:cs="宋体"/>
                <w:color w:val="000000"/>
              </w:rPr>
              <w:t>名称（加盖公章）</w:t>
            </w:r>
            <w:r w:rsidRPr="00C12281">
              <w:rPr>
                <w:rFonts w:ascii="宋体" w:hAnsi="宋体" w:cs="宋体"/>
              </w:rPr>
              <w:t>、地址、邮编、电话、传真</w:t>
            </w:r>
          </w:p>
          <w:p w:rsidR="00707C36" w:rsidRPr="00C12281" w:rsidRDefault="00707C36" w:rsidP="0026299E">
            <w:pPr>
              <w:pStyle w:val="affb"/>
              <w:tabs>
                <w:tab w:val="left" w:pos="2730"/>
                <w:tab w:val="left" w:pos="2835"/>
              </w:tabs>
              <w:adjustRightInd w:val="0"/>
              <w:snapToGrid w:val="0"/>
              <w:spacing w:before="0" w:line="360" w:lineRule="auto"/>
              <w:rPr>
                <w:rFonts w:ascii="宋体" w:hAnsi="宋体" w:cs="宋体"/>
              </w:rPr>
            </w:pPr>
            <w:r w:rsidRPr="00C12281">
              <w:rPr>
                <w:rFonts w:ascii="宋体" w:hAnsi="宋体" w:cs="宋体" w:hint="eastAsia"/>
              </w:rPr>
              <w:t>4、</w:t>
            </w:r>
            <w:r w:rsidRPr="00C12281">
              <w:rPr>
                <w:rFonts w:ascii="宋体" w:hAnsi="宋体" w:cs="宋体"/>
              </w:rPr>
              <w:t>每一密封件在封口处注明“于</w:t>
            </w:r>
            <w:r>
              <w:rPr>
                <w:rFonts w:ascii="宋体" w:hAnsi="宋体" w:cs="宋体"/>
              </w:rPr>
              <w:t>201</w:t>
            </w:r>
            <w:r>
              <w:rPr>
                <w:rFonts w:ascii="宋体" w:hAnsi="宋体" w:cs="宋体" w:hint="eastAsia"/>
              </w:rPr>
              <w:t>8</w:t>
            </w:r>
            <w:r w:rsidRPr="00665C58">
              <w:rPr>
                <w:rFonts w:ascii="宋体" w:hAnsi="宋体" w:cs="宋体"/>
              </w:rPr>
              <w:t>年</w:t>
            </w:r>
            <w:r>
              <w:rPr>
                <w:rFonts w:ascii="宋体" w:hAnsi="宋体" w:cs="宋体" w:hint="eastAsia"/>
              </w:rPr>
              <w:t xml:space="preserve"> </w:t>
            </w:r>
            <w:r w:rsidRPr="00665C58">
              <w:rPr>
                <w:rFonts w:ascii="宋体" w:hAnsi="宋体" w:cs="宋体"/>
              </w:rPr>
              <w:t>月</w:t>
            </w:r>
            <w:r>
              <w:rPr>
                <w:rFonts w:ascii="宋体" w:hAnsi="宋体" w:cs="宋体" w:hint="eastAsia"/>
              </w:rPr>
              <w:t xml:space="preserve"> </w:t>
            </w:r>
            <w:r w:rsidRPr="001B6538">
              <w:rPr>
                <w:rFonts w:ascii="宋体" w:hAnsi="宋体" w:cs="宋体"/>
              </w:rPr>
              <w:t>日</w:t>
            </w:r>
            <w:r>
              <w:rPr>
                <w:rFonts w:ascii="宋体" w:hAnsi="宋体" w:cs="宋体" w:hint="eastAsia"/>
              </w:rPr>
              <w:t xml:space="preserve"> </w:t>
            </w:r>
            <w:r w:rsidRPr="001B6538">
              <w:rPr>
                <w:rFonts w:ascii="宋体" w:hAnsi="宋体" w:cs="宋体"/>
              </w:rPr>
              <w:t>时</w:t>
            </w:r>
            <w:r>
              <w:rPr>
                <w:rFonts w:ascii="宋体" w:hAnsi="宋体" w:cs="宋体" w:hint="eastAsia"/>
              </w:rPr>
              <w:t xml:space="preserve"> </w:t>
            </w:r>
            <w:r w:rsidRPr="00C12281">
              <w:rPr>
                <w:rFonts w:ascii="宋体" w:hAnsi="宋体" w:cs="宋体" w:hint="eastAsia"/>
              </w:rPr>
              <w:t>分</w:t>
            </w:r>
            <w:r w:rsidRPr="00C12281">
              <w:rPr>
                <w:rFonts w:ascii="宋体" w:hAnsi="宋体" w:cs="宋体"/>
              </w:rPr>
              <w:t>之前不准启封”字</w:t>
            </w:r>
            <w:r w:rsidRPr="00C12281">
              <w:rPr>
                <w:rFonts w:ascii="宋体" w:hAnsi="宋体" w:cs="宋体" w:hint="eastAsia"/>
              </w:rPr>
              <w:t>样</w:t>
            </w:r>
          </w:p>
          <w:p w:rsidR="00707C36" w:rsidRPr="008C3A0A" w:rsidRDefault="00707C36" w:rsidP="0026299E">
            <w:pPr>
              <w:pStyle w:val="affb"/>
              <w:tabs>
                <w:tab w:val="left" w:pos="2730"/>
                <w:tab w:val="left" w:pos="2835"/>
              </w:tabs>
              <w:adjustRightInd w:val="0"/>
              <w:snapToGrid w:val="0"/>
              <w:spacing w:before="0" w:line="360" w:lineRule="auto"/>
              <w:rPr>
                <w:rFonts w:ascii="宋体" w:hAnsi="宋体"/>
                <w:lang w:val="ru-RU"/>
              </w:rPr>
            </w:pPr>
            <w:r w:rsidRPr="008C3A0A">
              <w:rPr>
                <w:rFonts w:ascii="宋体" w:hAnsi="宋体" w:cs="宋体"/>
                <w:color w:val="000000"/>
              </w:rPr>
              <w:t>注：所有副本密封在一个包封内即可</w:t>
            </w:r>
          </w:p>
        </w:tc>
      </w:tr>
      <w:tr w:rsidR="00707C36" w:rsidRPr="008C3A0A" w:rsidTr="0026299E">
        <w:trPr>
          <w:trHeight w:val="1046"/>
          <w:jc w:val="center"/>
        </w:trPr>
        <w:tc>
          <w:tcPr>
            <w:tcW w:w="849" w:type="dxa"/>
            <w:vAlign w:val="center"/>
          </w:tcPr>
          <w:p w:rsidR="00707C36" w:rsidRPr="008C3A0A" w:rsidRDefault="00ED08BD" w:rsidP="0026299E">
            <w:pPr>
              <w:tabs>
                <w:tab w:val="left" w:pos="2730"/>
                <w:tab w:val="left" w:pos="2835"/>
              </w:tabs>
              <w:adjustRightInd w:val="0"/>
              <w:snapToGrid w:val="0"/>
              <w:spacing w:line="380" w:lineRule="exact"/>
              <w:jc w:val="center"/>
              <w:rPr>
                <w:rFonts w:ascii="宋体" w:hAnsi="宋体"/>
                <w:bCs/>
                <w:color w:val="000000"/>
                <w:sz w:val="24"/>
              </w:rPr>
            </w:pPr>
            <w:r>
              <w:rPr>
                <w:rFonts w:ascii="宋体" w:hAnsi="宋体" w:hint="eastAsia"/>
                <w:bCs/>
                <w:color w:val="000000"/>
                <w:sz w:val="24"/>
              </w:rPr>
              <w:lastRenderedPageBreak/>
              <w:t>8</w:t>
            </w:r>
          </w:p>
        </w:tc>
        <w:tc>
          <w:tcPr>
            <w:tcW w:w="8440" w:type="dxa"/>
            <w:vAlign w:val="center"/>
          </w:tcPr>
          <w:p w:rsidR="00707C36" w:rsidRPr="008C3A0A" w:rsidRDefault="00707C36" w:rsidP="0026299E">
            <w:pPr>
              <w:pStyle w:val="affb"/>
              <w:tabs>
                <w:tab w:val="left" w:pos="2730"/>
                <w:tab w:val="left" w:pos="2835"/>
              </w:tabs>
              <w:adjustRightInd w:val="0"/>
              <w:snapToGrid w:val="0"/>
              <w:spacing w:before="0" w:line="360" w:lineRule="auto"/>
              <w:rPr>
                <w:rFonts w:ascii="宋体" w:hAnsi="宋体" w:cs="宋体"/>
                <w:color w:val="000000"/>
              </w:rPr>
            </w:pPr>
            <w:r w:rsidRPr="008C3A0A">
              <w:rPr>
                <w:rFonts w:ascii="宋体" w:hAnsi="宋体" w:cs="宋体"/>
                <w:color w:val="000000"/>
              </w:rPr>
              <w:t>投标文件的装订：</w:t>
            </w:r>
            <w:r>
              <w:rPr>
                <w:rFonts w:ascii="宋体" w:hAnsi="宋体" w:cs="宋体"/>
                <w:color w:val="000000"/>
              </w:rPr>
              <w:t>投标人</w:t>
            </w:r>
            <w:r w:rsidRPr="008C3A0A">
              <w:rPr>
                <w:rFonts w:ascii="宋体" w:hAnsi="宋体" w:cs="宋体"/>
                <w:color w:val="000000"/>
              </w:rPr>
              <w:t>必须将投标文件（正本、副本）按照投标文件组成的</w:t>
            </w:r>
            <w:proofErr w:type="gramStart"/>
            <w:r w:rsidRPr="008C3A0A">
              <w:rPr>
                <w:rFonts w:ascii="宋体" w:hAnsi="宋体" w:cs="宋体"/>
                <w:color w:val="000000"/>
              </w:rPr>
              <w:t>顺序</w:t>
            </w:r>
            <w:r w:rsidRPr="00C37E3E">
              <w:rPr>
                <w:rFonts w:ascii="宋体" w:hAnsi="宋体" w:cs="宋体"/>
                <w:color w:val="FF0000"/>
              </w:rPr>
              <w:t>按包胶装</w:t>
            </w:r>
            <w:proofErr w:type="gramEnd"/>
            <w:r w:rsidRPr="008C3A0A">
              <w:rPr>
                <w:rFonts w:ascii="宋体" w:hAnsi="宋体" w:cs="宋体"/>
                <w:color w:val="000000"/>
              </w:rPr>
              <w:t>成册，并在首页编制</w:t>
            </w:r>
            <w:r w:rsidRPr="007B09EB">
              <w:rPr>
                <w:rFonts w:ascii="宋体" w:hAnsi="宋体" w:cs="宋体"/>
                <w:color w:val="FF0000"/>
              </w:rPr>
              <w:t>“投标文件目录”</w:t>
            </w:r>
            <w:r w:rsidRPr="007B09EB">
              <w:rPr>
                <w:rFonts w:ascii="宋体" w:hAnsi="宋体" w:cs="宋体" w:hint="eastAsia"/>
                <w:color w:val="FF0000"/>
              </w:rPr>
              <w:t>及页码</w:t>
            </w:r>
            <w:r>
              <w:rPr>
                <w:rFonts w:ascii="宋体" w:hAnsi="宋体" w:cs="宋体" w:hint="eastAsia"/>
                <w:color w:val="000000"/>
              </w:rPr>
              <w:t>，否则其投标将被拒绝。</w:t>
            </w:r>
          </w:p>
        </w:tc>
      </w:tr>
      <w:tr w:rsidR="00707C36" w:rsidRPr="008C3A0A" w:rsidTr="0026299E">
        <w:trPr>
          <w:trHeight w:val="491"/>
          <w:jc w:val="center"/>
        </w:trPr>
        <w:tc>
          <w:tcPr>
            <w:tcW w:w="9289" w:type="dxa"/>
            <w:gridSpan w:val="2"/>
            <w:vAlign w:val="center"/>
          </w:tcPr>
          <w:p w:rsidR="00707C36" w:rsidRPr="008C3A0A" w:rsidRDefault="00707C36" w:rsidP="0026299E">
            <w:pPr>
              <w:pStyle w:val="affb"/>
              <w:tabs>
                <w:tab w:val="left" w:pos="2730"/>
                <w:tab w:val="left" w:pos="2835"/>
              </w:tabs>
              <w:adjustRightInd w:val="0"/>
              <w:snapToGrid w:val="0"/>
              <w:spacing w:before="0" w:line="360" w:lineRule="auto"/>
              <w:jc w:val="center"/>
              <w:rPr>
                <w:rFonts w:ascii="宋体" w:hAnsi="宋体" w:cs="宋体"/>
                <w:color w:val="000000"/>
              </w:rPr>
            </w:pPr>
            <w:r w:rsidRPr="008C3A0A">
              <w:rPr>
                <w:rFonts w:ascii="宋体" w:hAnsi="宋体" w:cs="宋体" w:hint="eastAsia"/>
                <w:color w:val="000000"/>
              </w:rPr>
              <w:t>投标保证金及</w:t>
            </w:r>
            <w:r>
              <w:rPr>
                <w:rFonts w:ascii="宋体" w:hAnsi="宋体" w:cs="宋体" w:hint="eastAsia"/>
                <w:color w:val="000000"/>
              </w:rPr>
              <w:t>投标</w:t>
            </w:r>
            <w:r w:rsidRPr="008C3A0A">
              <w:rPr>
                <w:rFonts w:ascii="宋体" w:hAnsi="宋体" w:cs="宋体" w:hint="eastAsia"/>
                <w:color w:val="000000"/>
              </w:rPr>
              <w:t>有效期</w:t>
            </w:r>
          </w:p>
        </w:tc>
      </w:tr>
      <w:tr w:rsidR="00707C36" w:rsidRPr="008C3A0A" w:rsidTr="0026299E">
        <w:trPr>
          <w:trHeight w:val="1126"/>
          <w:jc w:val="center"/>
        </w:trPr>
        <w:tc>
          <w:tcPr>
            <w:tcW w:w="849" w:type="dxa"/>
            <w:vAlign w:val="center"/>
          </w:tcPr>
          <w:p w:rsidR="00707C36" w:rsidRPr="008C3A0A" w:rsidRDefault="00ED08BD" w:rsidP="0026299E">
            <w:pPr>
              <w:tabs>
                <w:tab w:val="left" w:pos="2730"/>
                <w:tab w:val="left" w:pos="2835"/>
              </w:tabs>
              <w:adjustRightInd w:val="0"/>
              <w:snapToGrid w:val="0"/>
              <w:spacing w:line="380" w:lineRule="exact"/>
              <w:jc w:val="center"/>
              <w:rPr>
                <w:rFonts w:ascii="宋体" w:hAnsi="宋体"/>
                <w:bCs/>
                <w:color w:val="000000"/>
                <w:sz w:val="24"/>
              </w:rPr>
            </w:pPr>
            <w:r>
              <w:rPr>
                <w:rFonts w:ascii="宋体" w:hAnsi="宋体" w:hint="eastAsia"/>
                <w:bCs/>
                <w:color w:val="000000"/>
                <w:sz w:val="24"/>
              </w:rPr>
              <w:t>9</w:t>
            </w:r>
          </w:p>
        </w:tc>
        <w:tc>
          <w:tcPr>
            <w:tcW w:w="8440" w:type="dxa"/>
            <w:vAlign w:val="center"/>
          </w:tcPr>
          <w:p w:rsidR="00707C36" w:rsidRPr="004C1FC5" w:rsidRDefault="00707C36" w:rsidP="0026299E">
            <w:pPr>
              <w:pStyle w:val="Normal8"/>
              <w:widowControl w:val="0"/>
              <w:autoSpaceDE w:val="0"/>
              <w:autoSpaceDN w:val="0"/>
              <w:adjustRightInd w:val="0"/>
              <w:spacing w:before="0" w:after="0" w:line="466" w:lineRule="exact"/>
              <w:jc w:val="left"/>
              <w:rPr>
                <w:rFonts w:ascii="宋体" w:eastAsia="宋体" w:hAnsi="宋体" w:cs="宋体"/>
                <w:b/>
                <w:color w:val="000000"/>
                <w:sz w:val="24"/>
                <w:lang w:eastAsia="zh-CN"/>
              </w:rPr>
            </w:pPr>
            <w:r w:rsidRPr="004C1FC5">
              <w:rPr>
                <w:rFonts w:ascii="宋体" w:eastAsia="宋体" w:hAnsi="宋体" w:cs="宋体"/>
                <w:b/>
                <w:color w:val="000000"/>
                <w:sz w:val="24"/>
                <w:lang w:eastAsia="zh-CN"/>
              </w:rPr>
              <w:t>投标保证金</w:t>
            </w:r>
            <w:r w:rsidRPr="004C1FC5">
              <w:rPr>
                <w:rFonts w:ascii="宋体" w:eastAsia="宋体" w:hAnsi="宋体" w:cs="宋体" w:hint="eastAsia"/>
                <w:b/>
                <w:color w:val="000000"/>
                <w:sz w:val="24"/>
                <w:lang w:eastAsia="zh-CN"/>
              </w:rPr>
              <w:t>：</w:t>
            </w:r>
          </w:p>
          <w:p w:rsidR="004C1FC5" w:rsidRPr="004C1FC5" w:rsidRDefault="004C1FC5" w:rsidP="001351CE">
            <w:pPr>
              <w:pStyle w:val="Normal8"/>
              <w:widowControl w:val="0"/>
              <w:autoSpaceDE w:val="0"/>
              <w:autoSpaceDN w:val="0"/>
              <w:adjustRightInd w:val="0"/>
              <w:spacing w:before="0" w:after="0" w:line="466" w:lineRule="exact"/>
              <w:ind w:firstLineChars="200" w:firstLine="480"/>
              <w:jc w:val="left"/>
              <w:rPr>
                <w:rFonts w:ascii="宋体" w:eastAsia="宋体" w:hAnsi="宋体" w:cs="宋体"/>
                <w:color w:val="000000"/>
                <w:sz w:val="24"/>
                <w:lang w:eastAsia="zh-CN"/>
              </w:rPr>
            </w:pPr>
            <w:r w:rsidRPr="004C1FC5">
              <w:rPr>
                <w:rFonts w:ascii="宋体" w:eastAsia="宋体" w:hAnsi="宋体" w:cs="宋体"/>
                <w:color w:val="000000"/>
                <w:sz w:val="24"/>
                <w:lang w:eastAsia="zh-CN"/>
              </w:rPr>
              <w:t>1</w:t>
            </w:r>
            <w:r w:rsidRPr="004C1FC5">
              <w:rPr>
                <w:rFonts w:ascii="宋体" w:eastAsia="宋体" w:hAnsi="宋体" w:cs="宋体" w:hint="eastAsia"/>
                <w:color w:val="000000"/>
                <w:sz w:val="24"/>
                <w:lang w:eastAsia="zh-CN"/>
              </w:rPr>
              <w:t>）投标保证金数额：人民币</w:t>
            </w:r>
            <w:r w:rsidRPr="004C1FC5">
              <w:rPr>
                <w:rFonts w:ascii="宋体" w:eastAsia="宋体" w:hAnsi="宋体" w:cs="宋体"/>
                <w:color w:val="000000"/>
                <w:sz w:val="24"/>
                <w:lang w:eastAsia="zh-CN"/>
              </w:rPr>
              <w:t>A</w:t>
            </w:r>
            <w:r w:rsidRPr="004C1FC5">
              <w:rPr>
                <w:rFonts w:ascii="宋体" w:eastAsia="宋体" w:hAnsi="宋体" w:cs="宋体" w:hint="eastAsia"/>
                <w:color w:val="000000"/>
                <w:sz w:val="24"/>
                <w:lang w:eastAsia="zh-CN"/>
              </w:rPr>
              <w:t>包：30000</w:t>
            </w:r>
            <w:r>
              <w:rPr>
                <w:rFonts w:ascii="宋体" w:eastAsia="宋体" w:hAnsi="宋体" w:cs="宋体" w:hint="eastAsia"/>
                <w:color w:val="000000"/>
                <w:sz w:val="24"/>
                <w:lang w:eastAsia="zh-CN"/>
              </w:rPr>
              <w:t>元</w:t>
            </w:r>
            <w:r w:rsidRPr="004C1FC5">
              <w:rPr>
                <w:rFonts w:ascii="宋体" w:eastAsia="宋体" w:hAnsi="宋体" w:cs="宋体" w:hint="eastAsia"/>
                <w:color w:val="000000"/>
                <w:sz w:val="24"/>
                <w:lang w:eastAsia="zh-CN"/>
              </w:rPr>
              <w:t>，</w:t>
            </w:r>
            <w:r w:rsidRPr="004C1FC5">
              <w:rPr>
                <w:rFonts w:ascii="宋体" w:eastAsia="宋体" w:hAnsi="宋体" w:cs="宋体"/>
                <w:color w:val="000000"/>
                <w:sz w:val="24"/>
                <w:lang w:eastAsia="zh-CN"/>
              </w:rPr>
              <w:t>B</w:t>
            </w:r>
            <w:r w:rsidRPr="004C1FC5">
              <w:rPr>
                <w:rFonts w:ascii="宋体" w:eastAsia="宋体" w:hAnsi="宋体" w:cs="宋体" w:hint="eastAsia"/>
                <w:color w:val="000000"/>
                <w:sz w:val="24"/>
                <w:lang w:eastAsia="zh-CN"/>
              </w:rPr>
              <w:t>包：30000</w:t>
            </w:r>
            <w:r>
              <w:rPr>
                <w:rFonts w:ascii="宋体" w:eastAsia="宋体" w:hAnsi="宋体" w:cs="宋体" w:hint="eastAsia"/>
                <w:color w:val="000000"/>
                <w:sz w:val="24"/>
                <w:lang w:eastAsia="zh-CN"/>
              </w:rPr>
              <w:t>元</w:t>
            </w:r>
            <w:r w:rsidRPr="004C1FC5">
              <w:rPr>
                <w:rFonts w:ascii="宋体" w:eastAsia="宋体" w:hAnsi="宋体" w:cs="宋体" w:hint="eastAsia"/>
                <w:color w:val="000000"/>
                <w:sz w:val="24"/>
                <w:lang w:eastAsia="zh-CN"/>
              </w:rPr>
              <w:t>，</w:t>
            </w:r>
            <w:r w:rsidRPr="004C1FC5">
              <w:rPr>
                <w:rFonts w:ascii="宋体" w:eastAsia="宋体" w:hAnsi="宋体" w:cs="宋体"/>
                <w:color w:val="000000"/>
                <w:sz w:val="24"/>
                <w:lang w:eastAsia="zh-CN"/>
              </w:rPr>
              <w:t>C</w:t>
            </w:r>
            <w:r w:rsidRPr="004C1FC5">
              <w:rPr>
                <w:rFonts w:ascii="宋体" w:eastAsia="宋体" w:hAnsi="宋体" w:cs="宋体" w:hint="eastAsia"/>
                <w:color w:val="000000"/>
                <w:sz w:val="24"/>
                <w:lang w:eastAsia="zh-CN"/>
              </w:rPr>
              <w:t>包：30000</w:t>
            </w:r>
            <w:r>
              <w:rPr>
                <w:rFonts w:ascii="宋体" w:eastAsia="宋体" w:hAnsi="宋体" w:cs="宋体" w:hint="eastAsia"/>
                <w:color w:val="000000"/>
                <w:sz w:val="24"/>
                <w:lang w:eastAsia="zh-CN"/>
              </w:rPr>
              <w:t>元</w:t>
            </w:r>
            <w:r w:rsidRPr="004C1FC5">
              <w:rPr>
                <w:rFonts w:ascii="宋体" w:eastAsia="宋体" w:hAnsi="宋体" w:cs="宋体" w:hint="eastAsia"/>
                <w:color w:val="000000"/>
                <w:sz w:val="24"/>
                <w:lang w:eastAsia="zh-CN"/>
              </w:rPr>
              <w:t>。此投标保证金是投标文件的一个组成部分。</w:t>
            </w:r>
          </w:p>
          <w:p w:rsidR="004C1FC5" w:rsidRPr="004C1FC5" w:rsidRDefault="004C1FC5" w:rsidP="001351CE">
            <w:pPr>
              <w:pStyle w:val="Normal8"/>
              <w:widowControl w:val="0"/>
              <w:autoSpaceDE w:val="0"/>
              <w:autoSpaceDN w:val="0"/>
              <w:adjustRightInd w:val="0"/>
              <w:spacing w:before="0" w:after="0" w:line="466" w:lineRule="exact"/>
              <w:ind w:firstLineChars="200" w:firstLine="480"/>
              <w:jc w:val="left"/>
              <w:rPr>
                <w:rFonts w:ascii="宋体" w:eastAsia="宋体" w:hAnsi="宋体" w:cs="宋体"/>
                <w:color w:val="000000"/>
                <w:sz w:val="24"/>
                <w:lang w:eastAsia="zh-CN"/>
              </w:rPr>
            </w:pPr>
            <w:r w:rsidRPr="004C1FC5">
              <w:rPr>
                <w:rFonts w:ascii="宋体" w:eastAsia="宋体" w:hAnsi="宋体" w:cs="宋体"/>
                <w:color w:val="000000"/>
                <w:sz w:val="24"/>
                <w:lang w:eastAsia="zh-CN"/>
              </w:rPr>
              <w:t>2</w:t>
            </w:r>
            <w:r w:rsidRPr="004C1FC5">
              <w:rPr>
                <w:rFonts w:ascii="宋体" w:eastAsia="宋体" w:hAnsi="宋体" w:cs="宋体" w:hint="eastAsia"/>
                <w:color w:val="000000"/>
                <w:sz w:val="24"/>
                <w:lang w:eastAsia="zh-CN"/>
              </w:rPr>
              <w:t>）</w:t>
            </w:r>
            <w:r w:rsidRPr="004C1FC5">
              <w:rPr>
                <w:rFonts w:ascii="宋体" w:eastAsia="宋体" w:hAnsi="宋体" w:cs="宋体"/>
                <w:color w:val="000000"/>
                <w:sz w:val="24"/>
                <w:lang w:eastAsia="zh-CN"/>
              </w:rPr>
              <w:t>投标保证金应在递交投标文件前用公司基本户以电汇或转账的方式向临沂市公共资源交易中心交纳保证金，并确保保证金及时到账 (应在投标截止时间前到账，以到账时间为准)。因投标单位原因造成递交时间延误，责任自负。各潜在投标人在汇款时务必注明所投项目的招标编号及所投包号，否则，因款项用途不明导致投标无效等后果由投标人自行承担。投标人需在投标文件中提供基本账户开户许可证复印件。凡未按前述各款要求提交投标保证金的投标，将被视为无效投标。</w:t>
            </w:r>
          </w:p>
          <w:p w:rsidR="004C1FC5" w:rsidRPr="004C1FC5" w:rsidRDefault="004C1FC5" w:rsidP="001351CE">
            <w:pPr>
              <w:pStyle w:val="Normal8"/>
              <w:widowControl w:val="0"/>
              <w:autoSpaceDE w:val="0"/>
              <w:autoSpaceDN w:val="0"/>
              <w:adjustRightInd w:val="0"/>
              <w:spacing w:before="0" w:after="0" w:line="466" w:lineRule="exact"/>
              <w:ind w:firstLineChars="200" w:firstLine="480"/>
              <w:jc w:val="left"/>
              <w:rPr>
                <w:rFonts w:ascii="宋体" w:eastAsia="宋体" w:hAnsi="宋体" w:cs="宋体"/>
                <w:color w:val="000000"/>
                <w:sz w:val="24"/>
                <w:lang w:eastAsia="zh-CN"/>
              </w:rPr>
            </w:pPr>
            <w:r w:rsidRPr="004C1FC5">
              <w:rPr>
                <w:rFonts w:ascii="宋体" w:eastAsia="宋体" w:hAnsi="宋体" w:cs="宋体"/>
                <w:color w:val="000000"/>
                <w:sz w:val="24"/>
                <w:lang w:eastAsia="zh-CN"/>
              </w:rPr>
              <w:t>保证金账号详见临沂市公共资源交易中心网上交易系统。（友情提示：投标单位报名完成后保证金账号等信息在临沂市公共资源交易网站系统里自行查询）。</w:t>
            </w:r>
          </w:p>
          <w:p w:rsidR="004C1FC5" w:rsidRPr="004C1FC5" w:rsidRDefault="004C1FC5" w:rsidP="001351CE">
            <w:pPr>
              <w:pStyle w:val="Normal8"/>
              <w:widowControl w:val="0"/>
              <w:autoSpaceDE w:val="0"/>
              <w:autoSpaceDN w:val="0"/>
              <w:adjustRightInd w:val="0"/>
              <w:spacing w:before="0" w:after="0" w:line="466" w:lineRule="exact"/>
              <w:ind w:firstLineChars="200" w:firstLine="480"/>
              <w:jc w:val="left"/>
              <w:rPr>
                <w:rFonts w:ascii="宋体" w:eastAsia="宋体" w:hAnsi="宋体" w:cs="宋体"/>
                <w:color w:val="000000"/>
                <w:sz w:val="24"/>
                <w:lang w:eastAsia="zh-CN"/>
              </w:rPr>
            </w:pPr>
            <w:r w:rsidRPr="004C1FC5">
              <w:rPr>
                <w:rFonts w:ascii="宋体" w:eastAsia="宋体" w:hAnsi="宋体" w:cs="宋体" w:hint="eastAsia"/>
                <w:color w:val="000000"/>
                <w:sz w:val="24"/>
                <w:lang w:eastAsia="zh-CN"/>
              </w:rPr>
              <w:t>临沂市公共资源交易中心汇款信息：</w:t>
            </w:r>
          </w:p>
          <w:p w:rsidR="004C1FC5" w:rsidRPr="004C1FC5" w:rsidRDefault="004C1FC5" w:rsidP="001351CE">
            <w:pPr>
              <w:pStyle w:val="Normal8"/>
              <w:widowControl w:val="0"/>
              <w:autoSpaceDE w:val="0"/>
              <w:autoSpaceDN w:val="0"/>
              <w:adjustRightInd w:val="0"/>
              <w:spacing w:before="0" w:after="0" w:line="466" w:lineRule="exact"/>
              <w:ind w:firstLineChars="200" w:firstLine="480"/>
              <w:jc w:val="left"/>
              <w:rPr>
                <w:rFonts w:ascii="宋体" w:eastAsia="宋体" w:hAnsi="宋体" w:cs="宋体"/>
                <w:color w:val="000000"/>
                <w:sz w:val="24"/>
                <w:lang w:eastAsia="zh-CN"/>
              </w:rPr>
            </w:pPr>
            <w:r w:rsidRPr="004C1FC5">
              <w:rPr>
                <w:rFonts w:ascii="宋体" w:eastAsia="宋体" w:hAnsi="宋体" w:cs="宋体" w:hint="eastAsia"/>
                <w:color w:val="000000"/>
                <w:sz w:val="24"/>
                <w:lang w:eastAsia="zh-CN"/>
              </w:rPr>
              <w:t>账户名称：供应商自行查询；</w:t>
            </w:r>
          </w:p>
          <w:p w:rsidR="004C1FC5" w:rsidRPr="001919B0" w:rsidRDefault="004C1FC5" w:rsidP="001351CE">
            <w:pPr>
              <w:pStyle w:val="Normal8"/>
              <w:widowControl w:val="0"/>
              <w:autoSpaceDE w:val="0"/>
              <w:autoSpaceDN w:val="0"/>
              <w:adjustRightInd w:val="0"/>
              <w:spacing w:before="0" w:after="0" w:line="466" w:lineRule="exact"/>
              <w:ind w:firstLineChars="200" w:firstLine="480"/>
              <w:jc w:val="left"/>
              <w:rPr>
                <w:rFonts w:ascii="宋体" w:eastAsia="宋体" w:hAnsi="宋体" w:cs="宋体"/>
                <w:color w:val="000000"/>
                <w:sz w:val="24"/>
                <w:lang w:eastAsia="zh-CN"/>
              </w:rPr>
            </w:pPr>
            <w:r w:rsidRPr="004C1FC5">
              <w:rPr>
                <w:rFonts w:ascii="宋体" w:eastAsia="宋体" w:hAnsi="宋体" w:cs="宋体" w:hint="eastAsia"/>
                <w:color w:val="000000"/>
                <w:sz w:val="24"/>
                <w:lang w:eastAsia="zh-CN"/>
              </w:rPr>
              <w:t>开户银行：临商银行新华支行。</w:t>
            </w:r>
          </w:p>
        </w:tc>
      </w:tr>
      <w:tr w:rsidR="00707C36" w:rsidRPr="008C3A0A" w:rsidTr="0026299E">
        <w:trPr>
          <w:trHeight w:val="701"/>
          <w:jc w:val="center"/>
        </w:trPr>
        <w:tc>
          <w:tcPr>
            <w:tcW w:w="849" w:type="dxa"/>
            <w:vAlign w:val="center"/>
          </w:tcPr>
          <w:p w:rsidR="00707C36" w:rsidRPr="008C3A0A" w:rsidRDefault="00ED08BD" w:rsidP="0026299E">
            <w:pPr>
              <w:tabs>
                <w:tab w:val="left" w:pos="2730"/>
                <w:tab w:val="left" w:pos="2835"/>
              </w:tabs>
              <w:adjustRightInd w:val="0"/>
              <w:snapToGrid w:val="0"/>
              <w:spacing w:line="380" w:lineRule="exact"/>
              <w:jc w:val="center"/>
              <w:rPr>
                <w:rFonts w:ascii="宋体" w:hAnsi="宋体"/>
                <w:bCs/>
                <w:color w:val="000000"/>
                <w:sz w:val="24"/>
              </w:rPr>
            </w:pPr>
            <w:r>
              <w:rPr>
                <w:rFonts w:ascii="宋体" w:hAnsi="宋体" w:hint="eastAsia"/>
                <w:bCs/>
                <w:color w:val="000000"/>
                <w:sz w:val="24"/>
              </w:rPr>
              <w:t>10</w:t>
            </w:r>
          </w:p>
        </w:tc>
        <w:tc>
          <w:tcPr>
            <w:tcW w:w="8440" w:type="dxa"/>
            <w:vAlign w:val="center"/>
          </w:tcPr>
          <w:p w:rsidR="00707C36" w:rsidRPr="008C3A0A" w:rsidRDefault="00707C36" w:rsidP="0026299E">
            <w:pPr>
              <w:pStyle w:val="Normal8"/>
              <w:widowControl w:val="0"/>
              <w:autoSpaceDE w:val="0"/>
              <w:autoSpaceDN w:val="0"/>
              <w:adjustRightInd w:val="0"/>
              <w:spacing w:before="0" w:after="0" w:line="466" w:lineRule="exact"/>
              <w:jc w:val="left"/>
              <w:rPr>
                <w:rFonts w:ascii="宋体" w:eastAsia="宋体" w:hAnsi="宋体" w:cs="宋体"/>
                <w:color w:val="000000"/>
                <w:sz w:val="24"/>
                <w:lang w:eastAsia="zh-CN"/>
              </w:rPr>
            </w:pPr>
            <w:r w:rsidRPr="008C3A0A">
              <w:rPr>
                <w:rFonts w:ascii="宋体" w:eastAsia="宋体" w:hAnsi="宋体" w:cs="宋体"/>
                <w:color w:val="000000"/>
                <w:sz w:val="24"/>
                <w:lang w:eastAsia="zh-CN"/>
              </w:rPr>
              <w:t>投标有效期：自开标之日起90</w:t>
            </w:r>
            <w:proofErr w:type="gramStart"/>
            <w:r w:rsidRPr="008C3A0A">
              <w:rPr>
                <w:rFonts w:ascii="宋体" w:eastAsia="宋体" w:hAnsi="宋体" w:cs="宋体"/>
                <w:color w:val="000000"/>
                <w:sz w:val="24"/>
                <w:lang w:eastAsia="zh-CN"/>
              </w:rPr>
              <w:t>日历天</w:t>
            </w:r>
            <w:proofErr w:type="gramEnd"/>
          </w:p>
        </w:tc>
      </w:tr>
      <w:tr w:rsidR="00707C36" w:rsidRPr="008C3A0A" w:rsidTr="0026299E">
        <w:trPr>
          <w:trHeight w:val="701"/>
          <w:jc w:val="center"/>
        </w:trPr>
        <w:tc>
          <w:tcPr>
            <w:tcW w:w="9289" w:type="dxa"/>
            <w:gridSpan w:val="2"/>
            <w:vAlign w:val="center"/>
          </w:tcPr>
          <w:p w:rsidR="00707C36" w:rsidRPr="006A181B" w:rsidRDefault="00707C36" w:rsidP="0026299E">
            <w:pPr>
              <w:pStyle w:val="Normal8"/>
              <w:widowControl w:val="0"/>
              <w:autoSpaceDE w:val="0"/>
              <w:autoSpaceDN w:val="0"/>
              <w:adjustRightInd w:val="0"/>
              <w:spacing w:before="0" w:after="0" w:line="466" w:lineRule="exact"/>
              <w:jc w:val="center"/>
              <w:rPr>
                <w:rFonts w:ascii="宋体" w:eastAsia="宋体" w:hAnsi="宋体" w:cs="宋体"/>
                <w:sz w:val="24"/>
                <w:lang w:eastAsia="zh-CN"/>
              </w:rPr>
            </w:pPr>
            <w:r w:rsidRPr="006A181B">
              <w:rPr>
                <w:rFonts w:ascii="宋体" w:eastAsia="宋体" w:hAnsi="宋体" w:cs="宋体"/>
                <w:sz w:val="24"/>
                <w:lang w:eastAsia="zh-CN"/>
              </w:rPr>
              <w:t>投标文件的递交</w:t>
            </w:r>
          </w:p>
        </w:tc>
      </w:tr>
      <w:tr w:rsidR="00707C36" w:rsidRPr="008C3A0A" w:rsidTr="0026299E">
        <w:trPr>
          <w:trHeight w:val="544"/>
          <w:jc w:val="center"/>
        </w:trPr>
        <w:tc>
          <w:tcPr>
            <w:tcW w:w="849" w:type="dxa"/>
            <w:vAlign w:val="center"/>
          </w:tcPr>
          <w:p w:rsidR="00707C36" w:rsidRPr="006A181B" w:rsidRDefault="001351CE" w:rsidP="0026299E">
            <w:pPr>
              <w:tabs>
                <w:tab w:val="left" w:pos="2730"/>
                <w:tab w:val="left" w:pos="2835"/>
              </w:tabs>
              <w:adjustRightInd w:val="0"/>
              <w:snapToGrid w:val="0"/>
              <w:spacing w:line="380" w:lineRule="exact"/>
              <w:jc w:val="center"/>
              <w:rPr>
                <w:rFonts w:ascii="宋体" w:hAnsi="宋体"/>
                <w:bCs/>
                <w:sz w:val="24"/>
              </w:rPr>
            </w:pPr>
            <w:r>
              <w:rPr>
                <w:rFonts w:ascii="宋体" w:hAnsi="宋体" w:hint="eastAsia"/>
                <w:bCs/>
                <w:sz w:val="24"/>
              </w:rPr>
              <w:t>11</w:t>
            </w:r>
          </w:p>
        </w:tc>
        <w:tc>
          <w:tcPr>
            <w:tcW w:w="8440" w:type="dxa"/>
            <w:vAlign w:val="center"/>
          </w:tcPr>
          <w:p w:rsidR="00707C36" w:rsidRPr="006A181B" w:rsidRDefault="00707C36" w:rsidP="0026299E">
            <w:pPr>
              <w:tabs>
                <w:tab w:val="left" w:pos="2730"/>
                <w:tab w:val="left" w:pos="2835"/>
              </w:tabs>
              <w:adjustRightInd w:val="0"/>
              <w:snapToGrid w:val="0"/>
              <w:spacing w:line="360" w:lineRule="auto"/>
              <w:rPr>
                <w:rFonts w:ascii="宋体" w:hAnsi="宋体" w:cs="宋体"/>
                <w:sz w:val="24"/>
              </w:rPr>
            </w:pPr>
            <w:r w:rsidRPr="006A181B">
              <w:rPr>
                <w:rFonts w:ascii="宋体" w:hAnsi="宋体" w:cs="宋体"/>
                <w:sz w:val="24"/>
              </w:rPr>
              <w:t>投标文件递交时间：</w:t>
            </w:r>
            <w:r>
              <w:rPr>
                <w:rFonts w:ascii="宋体" w:hAnsi="宋体" w:cs="宋体" w:hint="eastAsia"/>
                <w:sz w:val="24"/>
              </w:rPr>
              <w:t>详见招标公告</w:t>
            </w:r>
          </w:p>
          <w:p w:rsidR="00707C36" w:rsidRPr="006A181B" w:rsidRDefault="00707C36" w:rsidP="0026299E">
            <w:pPr>
              <w:tabs>
                <w:tab w:val="left" w:pos="2730"/>
                <w:tab w:val="left" w:pos="2835"/>
              </w:tabs>
              <w:adjustRightInd w:val="0"/>
              <w:snapToGrid w:val="0"/>
              <w:spacing w:line="360" w:lineRule="auto"/>
              <w:rPr>
                <w:rFonts w:ascii="宋体" w:hAnsi="宋体" w:cs="宋体"/>
                <w:sz w:val="24"/>
              </w:rPr>
            </w:pPr>
            <w:r w:rsidRPr="006A181B">
              <w:rPr>
                <w:rFonts w:ascii="宋体" w:hAnsi="宋体" w:cs="宋体"/>
                <w:sz w:val="24"/>
              </w:rPr>
              <w:t>投标截止时间：</w:t>
            </w:r>
            <w:r>
              <w:rPr>
                <w:rFonts w:ascii="宋体" w:hAnsi="宋体" w:cs="宋体" w:hint="eastAsia"/>
                <w:sz w:val="24"/>
              </w:rPr>
              <w:t>详见招标公告</w:t>
            </w:r>
          </w:p>
        </w:tc>
      </w:tr>
      <w:tr w:rsidR="00707C36" w:rsidRPr="008C3A0A" w:rsidTr="0026299E">
        <w:trPr>
          <w:trHeight w:val="340"/>
          <w:jc w:val="center"/>
        </w:trPr>
        <w:tc>
          <w:tcPr>
            <w:tcW w:w="849" w:type="dxa"/>
            <w:vAlign w:val="center"/>
          </w:tcPr>
          <w:p w:rsidR="00707C36" w:rsidRPr="006A181B" w:rsidRDefault="001351CE" w:rsidP="0026299E">
            <w:pPr>
              <w:tabs>
                <w:tab w:val="left" w:pos="2730"/>
                <w:tab w:val="left" w:pos="2835"/>
              </w:tabs>
              <w:adjustRightInd w:val="0"/>
              <w:snapToGrid w:val="0"/>
              <w:spacing w:line="380" w:lineRule="exact"/>
              <w:jc w:val="center"/>
              <w:rPr>
                <w:rFonts w:ascii="宋体" w:hAnsi="宋体"/>
                <w:bCs/>
                <w:sz w:val="24"/>
              </w:rPr>
            </w:pPr>
            <w:r>
              <w:rPr>
                <w:rFonts w:ascii="宋体" w:hAnsi="宋体" w:hint="eastAsia"/>
                <w:bCs/>
                <w:sz w:val="24"/>
              </w:rPr>
              <w:t>12</w:t>
            </w:r>
          </w:p>
        </w:tc>
        <w:tc>
          <w:tcPr>
            <w:tcW w:w="8440" w:type="dxa"/>
            <w:vAlign w:val="center"/>
          </w:tcPr>
          <w:p w:rsidR="00707C36" w:rsidRPr="006A181B" w:rsidRDefault="00707C36" w:rsidP="0026299E">
            <w:pPr>
              <w:tabs>
                <w:tab w:val="left" w:pos="2730"/>
                <w:tab w:val="left" w:pos="2835"/>
              </w:tabs>
              <w:adjustRightInd w:val="0"/>
              <w:snapToGrid w:val="0"/>
              <w:spacing w:line="360" w:lineRule="auto"/>
              <w:rPr>
                <w:rFonts w:ascii="宋体" w:hAnsi="宋体" w:cs="宋体"/>
                <w:sz w:val="24"/>
              </w:rPr>
            </w:pPr>
            <w:r w:rsidRPr="006A181B">
              <w:rPr>
                <w:rFonts w:ascii="宋体" w:hAnsi="宋体" w:cs="宋体"/>
                <w:sz w:val="24"/>
              </w:rPr>
              <w:t>投标文件递交地点：</w:t>
            </w:r>
            <w:r>
              <w:rPr>
                <w:rFonts w:ascii="宋体" w:hAnsi="宋体" w:cs="宋体" w:hint="eastAsia"/>
                <w:sz w:val="24"/>
              </w:rPr>
              <w:t>详见招标公告</w:t>
            </w:r>
          </w:p>
        </w:tc>
      </w:tr>
      <w:tr w:rsidR="00707C36" w:rsidRPr="008C3A0A" w:rsidTr="0026299E">
        <w:trPr>
          <w:trHeight w:val="340"/>
          <w:jc w:val="center"/>
        </w:trPr>
        <w:tc>
          <w:tcPr>
            <w:tcW w:w="9289" w:type="dxa"/>
            <w:gridSpan w:val="2"/>
            <w:vAlign w:val="center"/>
          </w:tcPr>
          <w:p w:rsidR="00707C36" w:rsidRPr="006A181B" w:rsidRDefault="00707C36" w:rsidP="0026299E">
            <w:pPr>
              <w:pStyle w:val="Normal8"/>
              <w:widowControl w:val="0"/>
              <w:autoSpaceDE w:val="0"/>
              <w:autoSpaceDN w:val="0"/>
              <w:adjustRightInd w:val="0"/>
              <w:spacing w:before="0" w:after="0" w:line="240" w:lineRule="exact"/>
              <w:jc w:val="center"/>
              <w:rPr>
                <w:rFonts w:ascii="宋体" w:eastAsia="宋体" w:hAnsi="宋体" w:cs="宋体"/>
                <w:sz w:val="24"/>
                <w:lang w:eastAsia="zh-CN"/>
              </w:rPr>
            </w:pPr>
            <w:r w:rsidRPr="006A181B">
              <w:rPr>
                <w:rFonts w:ascii="宋体" w:eastAsia="宋体" w:hAnsi="宋体" w:cs="宋体" w:hint="eastAsia"/>
                <w:sz w:val="24"/>
                <w:lang w:eastAsia="zh-CN"/>
              </w:rPr>
              <w:t>开标</w:t>
            </w:r>
          </w:p>
        </w:tc>
      </w:tr>
      <w:tr w:rsidR="00707C36" w:rsidRPr="008C3A0A" w:rsidTr="0026299E">
        <w:trPr>
          <w:trHeight w:val="340"/>
          <w:jc w:val="center"/>
        </w:trPr>
        <w:tc>
          <w:tcPr>
            <w:tcW w:w="849" w:type="dxa"/>
            <w:vAlign w:val="center"/>
          </w:tcPr>
          <w:p w:rsidR="00707C36" w:rsidRPr="006A181B" w:rsidRDefault="001351CE" w:rsidP="0026299E">
            <w:pPr>
              <w:tabs>
                <w:tab w:val="left" w:pos="2730"/>
                <w:tab w:val="left" w:pos="2835"/>
              </w:tabs>
              <w:adjustRightInd w:val="0"/>
              <w:snapToGrid w:val="0"/>
              <w:spacing w:line="380" w:lineRule="exact"/>
              <w:jc w:val="center"/>
              <w:rPr>
                <w:rFonts w:ascii="宋体" w:hAnsi="宋体"/>
                <w:bCs/>
                <w:sz w:val="24"/>
              </w:rPr>
            </w:pPr>
            <w:r>
              <w:rPr>
                <w:rFonts w:ascii="宋体" w:hAnsi="宋体" w:hint="eastAsia"/>
                <w:bCs/>
                <w:sz w:val="24"/>
              </w:rPr>
              <w:t>13</w:t>
            </w:r>
          </w:p>
        </w:tc>
        <w:tc>
          <w:tcPr>
            <w:tcW w:w="8440" w:type="dxa"/>
            <w:vAlign w:val="center"/>
          </w:tcPr>
          <w:p w:rsidR="00707C36" w:rsidRPr="006A181B" w:rsidRDefault="00707C36" w:rsidP="0026299E">
            <w:pPr>
              <w:tabs>
                <w:tab w:val="left" w:pos="2730"/>
                <w:tab w:val="left" w:pos="2835"/>
              </w:tabs>
              <w:adjustRightInd w:val="0"/>
              <w:snapToGrid w:val="0"/>
              <w:spacing w:line="360" w:lineRule="auto"/>
              <w:rPr>
                <w:rFonts w:ascii="宋体" w:hAnsi="宋体" w:cs="宋体"/>
                <w:sz w:val="24"/>
              </w:rPr>
            </w:pPr>
            <w:r w:rsidRPr="006A181B">
              <w:rPr>
                <w:rFonts w:ascii="宋体" w:hAnsi="宋体" w:cs="宋体"/>
                <w:sz w:val="24"/>
              </w:rPr>
              <w:t>开标时间：</w:t>
            </w:r>
            <w:r>
              <w:rPr>
                <w:rFonts w:ascii="宋体" w:hAnsi="宋体" w:cs="宋体" w:hint="eastAsia"/>
                <w:sz w:val="24"/>
              </w:rPr>
              <w:t>详见招标公告</w:t>
            </w:r>
          </w:p>
          <w:p w:rsidR="00707C36" w:rsidRPr="006A181B" w:rsidRDefault="00707C36" w:rsidP="0026299E">
            <w:pPr>
              <w:tabs>
                <w:tab w:val="left" w:pos="2730"/>
                <w:tab w:val="left" w:pos="2835"/>
              </w:tabs>
              <w:adjustRightInd w:val="0"/>
              <w:snapToGrid w:val="0"/>
              <w:spacing w:line="360" w:lineRule="auto"/>
              <w:rPr>
                <w:rFonts w:ascii="宋体" w:hAnsi="宋体"/>
              </w:rPr>
            </w:pPr>
            <w:r w:rsidRPr="006A181B">
              <w:rPr>
                <w:rFonts w:ascii="宋体" w:hAnsi="宋体" w:cs="宋体" w:hint="eastAsia"/>
                <w:sz w:val="24"/>
              </w:rPr>
              <w:t>地点：</w:t>
            </w:r>
            <w:r>
              <w:rPr>
                <w:rFonts w:ascii="宋体" w:hAnsi="宋体" w:cs="宋体" w:hint="eastAsia"/>
                <w:sz w:val="24"/>
              </w:rPr>
              <w:t>详见招标公告</w:t>
            </w:r>
          </w:p>
        </w:tc>
      </w:tr>
      <w:tr w:rsidR="00707C36" w:rsidRPr="008C3A0A" w:rsidTr="0026299E">
        <w:trPr>
          <w:trHeight w:val="340"/>
          <w:jc w:val="center"/>
        </w:trPr>
        <w:tc>
          <w:tcPr>
            <w:tcW w:w="9289" w:type="dxa"/>
            <w:gridSpan w:val="2"/>
            <w:vAlign w:val="center"/>
          </w:tcPr>
          <w:p w:rsidR="00707C36" w:rsidRPr="00C12281" w:rsidRDefault="00707C36" w:rsidP="0026299E">
            <w:pPr>
              <w:pStyle w:val="affb"/>
              <w:tabs>
                <w:tab w:val="left" w:pos="2730"/>
                <w:tab w:val="left" w:pos="2835"/>
              </w:tabs>
              <w:adjustRightInd w:val="0"/>
              <w:snapToGrid w:val="0"/>
              <w:spacing w:before="0" w:line="360" w:lineRule="auto"/>
              <w:jc w:val="center"/>
              <w:rPr>
                <w:rFonts w:ascii="宋体" w:hAnsi="宋体" w:cs="宋体"/>
              </w:rPr>
            </w:pPr>
            <w:r w:rsidRPr="00C12281">
              <w:rPr>
                <w:rFonts w:ascii="宋体" w:hAnsi="宋体" w:cs="宋体" w:hint="eastAsia"/>
              </w:rPr>
              <w:lastRenderedPageBreak/>
              <w:t>评标</w:t>
            </w:r>
          </w:p>
        </w:tc>
      </w:tr>
      <w:tr w:rsidR="00707C36" w:rsidRPr="008C3A0A" w:rsidTr="0026299E">
        <w:trPr>
          <w:trHeight w:val="340"/>
          <w:jc w:val="center"/>
        </w:trPr>
        <w:tc>
          <w:tcPr>
            <w:tcW w:w="849" w:type="dxa"/>
            <w:vAlign w:val="center"/>
          </w:tcPr>
          <w:p w:rsidR="00707C36" w:rsidRPr="008C3A0A" w:rsidRDefault="001351CE" w:rsidP="0026299E">
            <w:pPr>
              <w:tabs>
                <w:tab w:val="left" w:pos="2730"/>
                <w:tab w:val="left" w:pos="2835"/>
              </w:tabs>
              <w:adjustRightInd w:val="0"/>
              <w:snapToGrid w:val="0"/>
              <w:spacing w:line="380" w:lineRule="exact"/>
              <w:jc w:val="center"/>
              <w:rPr>
                <w:rFonts w:ascii="宋体" w:hAnsi="宋体"/>
                <w:bCs/>
                <w:color w:val="000000"/>
                <w:sz w:val="24"/>
              </w:rPr>
            </w:pPr>
            <w:r>
              <w:rPr>
                <w:rFonts w:ascii="宋体" w:hAnsi="宋体" w:hint="eastAsia"/>
                <w:bCs/>
                <w:color w:val="000000"/>
                <w:sz w:val="24"/>
              </w:rPr>
              <w:t>14</w:t>
            </w:r>
          </w:p>
        </w:tc>
        <w:tc>
          <w:tcPr>
            <w:tcW w:w="8440" w:type="dxa"/>
            <w:vAlign w:val="center"/>
          </w:tcPr>
          <w:p w:rsidR="00707C36" w:rsidRPr="008C3A0A" w:rsidRDefault="00707C36" w:rsidP="0026299E">
            <w:pPr>
              <w:tabs>
                <w:tab w:val="left" w:pos="2730"/>
                <w:tab w:val="left" w:pos="2835"/>
              </w:tabs>
              <w:adjustRightInd w:val="0"/>
              <w:snapToGrid w:val="0"/>
              <w:spacing w:line="360" w:lineRule="auto"/>
              <w:rPr>
                <w:rFonts w:ascii="宋体" w:hAnsi="宋体"/>
                <w:color w:val="000000"/>
                <w:kern w:val="0"/>
                <w:sz w:val="24"/>
                <w:u w:val="single"/>
                <w:lang w:val="zh-CN"/>
              </w:rPr>
            </w:pPr>
            <w:r w:rsidRPr="008C3A0A">
              <w:rPr>
                <w:rFonts w:ascii="宋体" w:hAnsi="宋体" w:cs="宋体"/>
                <w:color w:val="000000"/>
                <w:sz w:val="24"/>
              </w:rPr>
              <w:t>评标委员会组成：代理机构将根据本项目的特点组建评标委员会，其成员有关技术、经济方面专家和</w:t>
            </w:r>
            <w:r>
              <w:rPr>
                <w:rFonts w:ascii="宋体" w:hAnsi="宋体" w:cs="宋体"/>
                <w:color w:val="000000"/>
                <w:sz w:val="24"/>
              </w:rPr>
              <w:t>招标人</w:t>
            </w:r>
            <w:r w:rsidRPr="008C3A0A">
              <w:rPr>
                <w:rFonts w:ascii="宋体" w:hAnsi="宋体" w:cs="宋体"/>
                <w:color w:val="000000"/>
                <w:sz w:val="24"/>
              </w:rPr>
              <w:t>代表等五人或以上单数组成，其中经济、技术等方面的专家不得少于成员总数的三分之二。</w:t>
            </w:r>
          </w:p>
        </w:tc>
      </w:tr>
      <w:tr w:rsidR="00707C36" w:rsidRPr="008C3A0A" w:rsidTr="0026299E">
        <w:trPr>
          <w:trHeight w:val="340"/>
          <w:jc w:val="center"/>
        </w:trPr>
        <w:tc>
          <w:tcPr>
            <w:tcW w:w="849" w:type="dxa"/>
            <w:vAlign w:val="center"/>
          </w:tcPr>
          <w:p w:rsidR="00707C36" w:rsidRPr="008C3A0A" w:rsidRDefault="001351CE" w:rsidP="0026299E">
            <w:pPr>
              <w:tabs>
                <w:tab w:val="left" w:pos="2730"/>
                <w:tab w:val="left" w:pos="2835"/>
              </w:tabs>
              <w:adjustRightInd w:val="0"/>
              <w:snapToGrid w:val="0"/>
              <w:spacing w:line="380" w:lineRule="exact"/>
              <w:jc w:val="center"/>
              <w:rPr>
                <w:rFonts w:ascii="宋体" w:hAnsi="宋体"/>
                <w:bCs/>
                <w:color w:val="000000"/>
                <w:sz w:val="24"/>
              </w:rPr>
            </w:pPr>
            <w:r>
              <w:rPr>
                <w:rFonts w:ascii="宋体" w:hAnsi="宋体" w:hint="eastAsia"/>
                <w:bCs/>
                <w:color w:val="000000"/>
                <w:sz w:val="24"/>
              </w:rPr>
              <w:t>15</w:t>
            </w:r>
          </w:p>
        </w:tc>
        <w:tc>
          <w:tcPr>
            <w:tcW w:w="8440" w:type="dxa"/>
            <w:vAlign w:val="center"/>
          </w:tcPr>
          <w:p w:rsidR="00707C36" w:rsidRPr="008C3A0A" w:rsidRDefault="00707C36" w:rsidP="0026299E">
            <w:pPr>
              <w:tabs>
                <w:tab w:val="left" w:pos="2730"/>
                <w:tab w:val="left" w:pos="2835"/>
              </w:tabs>
              <w:adjustRightInd w:val="0"/>
              <w:snapToGrid w:val="0"/>
              <w:spacing w:line="360" w:lineRule="auto"/>
              <w:rPr>
                <w:rFonts w:ascii="宋体" w:hAnsi="宋体"/>
                <w:sz w:val="24"/>
              </w:rPr>
            </w:pPr>
            <w:r w:rsidRPr="008C3A0A">
              <w:rPr>
                <w:rFonts w:ascii="宋体" w:hAnsi="宋体" w:cs="宋体"/>
                <w:color w:val="000000"/>
                <w:sz w:val="24"/>
              </w:rPr>
              <w:t>评标方法：本次评标采用综合评分法。评标委员会对满足招标文件实质性要求的投标文件，按照招标文件规定的评分标准进行打分，并按得分由高到低顺序推荐中标候选人，但投标报价低于其成本的除外。综合评分相等时，以投标报价低的优先；投标报价也相等的，技术条款响应情况得分高者中标。</w:t>
            </w:r>
          </w:p>
        </w:tc>
      </w:tr>
      <w:tr w:rsidR="00707C36" w:rsidRPr="008C3A0A" w:rsidTr="0026299E">
        <w:trPr>
          <w:trHeight w:val="340"/>
          <w:jc w:val="center"/>
        </w:trPr>
        <w:tc>
          <w:tcPr>
            <w:tcW w:w="9289" w:type="dxa"/>
            <w:gridSpan w:val="2"/>
            <w:vAlign w:val="center"/>
          </w:tcPr>
          <w:p w:rsidR="00707C36" w:rsidRPr="008C3A0A" w:rsidRDefault="00707C36" w:rsidP="0026299E">
            <w:pPr>
              <w:tabs>
                <w:tab w:val="left" w:pos="2730"/>
                <w:tab w:val="left" w:pos="2835"/>
              </w:tabs>
              <w:adjustRightInd w:val="0"/>
              <w:snapToGrid w:val="0"/>
              <w:spacing w:line="360" w:lineRule="auto"/>
              <w:jc w:val="center"/>
              <w:rPr>
                <w:rFonts w:ascii="宋体" w:hAnsi="宋体" w:cs="宋体"/>
                <w:color w:val="000000"/>
                <w:sz w:val="24"/>
              </w:rPr>
            </w:pPr>
            <w:r w:rsidRPr="008C3A0A">
              <w:rPr>
                <w:rFonts w:ascii="宋体" w:hAnsi="宋体" w:cs="宋体"/>
                <w:color w:val="000000"/>
                <w:sz w:val="24"/>
              </w:rPr>
              <w:t>授予合同</w:t>
            </w:r>
          </w:p>
        </w:tc>
      </w:tr>
      <w:tr w:rsidR="00707C36" w:rsidRPr="008C3A0A" w:rsidTr="0026299E">
        <w:trPr>
          <w:trHeight w:val="340"/>
          <w:jc w:val="center"/>
        </w:trPr>
        <w:tc>
          <w:tcPr>
            <w:tcW w:w="849" w:type="dxa"/>
            <w:vAlign w:val="center"/>
          </w:tcPr>
          <w:p w:rsidR="00707C36" w:rsidRPr="008C3A0A" w:rsidRDefault="001351CE" w:rsidP="0026299E">
            <w:pPr>
              <w:tabs>
                <w:tab w:val="left" w:pos="2730"/>
                <w:tab w:val="left" w:pos="2835"/>
              </w:tabs>
              <w:adjustRightInd w:val="0"/>
              <w:snapToGrid w:val="0"/>
              <w:spacing w:line="380" w:lineRule="exact"/>
              <w:jc w:val="center"/>
              <w:rPr>
                <w:rFonts w:ascii="宋体" w:hAnsi="宋体"/>
                <w:bCs/>
                <w:color w:val="000000"/>
                <w:sz w:val="24"/>
              </w:rPr>
            </w:pPr>
            <w:r>
              <w:rPr>
                <w:rFonts w:ascii="宋体" w:hAnsi="宋体" w:hint="eastAsia"/>
                <w:bCs/>
                <w:color w:val="000000"/>
                <w:sz w:val="24"/>
              </w:rPr>
              <w:t>16</w:t>
            </w:r>
          </w:p>
        </w:tc>
        <w:tc>
          <w:tcPr>
            <w:tcW w:w="8440" w:type="dxa"/>
            <w:vAlign w:val="center"/>
          </w:tcPr>
          <w:p w:rsidR="00707C36" w:rsidRPr="008C3A0A" w:rsidRDefault="00707C36" w:rsidP="0026299E">
            <w:pPr>
              <w:pStyle w:val="affb"/>
              <w:tabs>
                <w:tab w:val="left" w:pos="2730"/>
                <w:tab w:val="left" w:pos="2835"/>
              </w:tabs>
              <w:adjustRightInd w:val="0"/>
              <w:snapToGrid w:val="0"/>
              <w:spacing w:before="0" w:line="360" w:lineRule="auto"/>
              <w:rPr>
                <w:rFonts w:ascii="宋体" w:hAnsi="宋体"/>
                <w:bCs/>
                <w:color w:val="000000"/>
              </w:rPr>
            </w:pPr>
            <w:r w:rsidRPr="008C3A0A">
              <w:rPr>
                <w:rFonts w:ascii="宋体" w:hAnsi="宋体" w:cs="宋体"/>
                <w:color w:val="000000"/>
              </w:rPr>
              <w:t>在向</w:t>
            </w:r>
            <w:r>
              <w:rPr>
                <w:rFonts w:ascii="宋体" w:hAnsi="宋体" w:cs="宋体"/>
                <w:color w:val="000000"/>
              </w:rPr>
              <w:t>投标人</w:t>
            </w:r>
            <w:r w:rsidRPr="008C3A0A">
              <w:rPr>
                <w:rFonts w:ascii="宋体" w:hAnsi="宋体" w:cs="宋体"/>
                <w:color w:val="000000"/>
              </w:rPr>
              <w:t>授予中标通知书时，</w:t>
            </w:r>
            <w:r>
              <w:rPr>
                <w:rFonts w:ascii="宋体" w:hAnsi="宋体" w:cs="宋体"/>
                <w:color w:val="000000"/>
              </w:rPr>
              <w:t>招标人</w:t>
            </w:r>
            <w:r w:rsidRPr="008C3A0A">
              <w:rPr>
                <w:rFonts w:ascii="宋体" w:hAnsi="宋体" w:cs="宋体"/>
                <w:color w:val="000000"/>
              </w:rPr>
              <w:t>有权变</w:t>
            </w:r>
            <w:proofErr w:type="gramStart"/>
            <w:r w:rsidRPr="008C3A0A">
              <w:rPr>
                <w:rFonts w:ascii="宋体" w:hAnsi="宋体" w:cs="宋体"/>
                <w:color w:val="000000"/>
              </w:rPr>
              <w:t>更数量</w:t>
            </w:r>
            <w:proofErr w:type="gramEnd"/>
            <w:r w:rsidRPr="008C3A0A">
              <w:rPr>
                <w:rFonts w:ascii="宋体" w:hAnsi="宋体" w:cs="宋体"/>
                <w:color w:val="000000"/>
              </w:rPr>
              <w:t>和服务的内容。</w:t>
            </w:r>
          </w:p>
        </w:tc>
      </w:tr>
      <w:tr w:rsidR="00707C36" w:rsidRPr="008C3A0A" w:rsidTr="0026299E">
        <w:trPr>
          <w:trHeight w:val="340"/>
          <w:jc w:val="center"/>
        </w:trPr>
        <w:tc>
          <w:tcPr>
            <w:tcW w:w="9289" w:type="dxa"/>
            <w:gridSpan w:val="2"/>
            <w:vAlign w:val="center"/>
          </w:tcPr>
          <w:p w:rsidR="00707C36" w:rsidRPr="008C3A0A" w:rsidRDefault="00707C36" w:rsidP="0026299E">
            <w:pPr>
              <w:pStyle w:val="affb"/>
              <w:tabs>
                <w:tab w:val="left" w:pos="2730"/>
                <w:tab w:val="left" w:pos="2835"/>
              </w:tabs>
              <w:adjustRightInd w:val="0"/>
              <w:snapToGrid w:val="0"/>
              <w:spacing w:before="0" w:line="360" w:lineRule="auto"/>
              <w:jc w:val="center"/>
              <w:rPr>
                <w:rFonts w:ascii="宋体" w:hAnsi="宋体" w:cs="宋体"/>
                <w:color w:val="000000"/>
              </w:rPr>
            </w:pPr>
            <w:r w:rsidRPr="008C3A0A">
              <w:rPr>
                <w:rFonts w:ascii="宋体" w:hAnsi="宋体" w:cs="宋体"/>
                <w:color w:val="000000"/>
              </w:rPr>
              <w:t>相关费用</w:t>
            </w:r>
          </w:p>
        </w:tc>
      </w:tr>
      <w:tr w:rsidR="00707C36" w:rsidRPr="008A4879" w:rsidTr="0026299E">
        <w:trPr>
          <w:trHeight w:val="340"/>
          <w:jc w:val="center"/>
        </w:trPr>
        <w:tc>
          <w:tcPr>
            <w:tcW w:w="849" w:type="dxa"/>
            <w:vAlign w:val="center"/>
          </w:tcPr>
          <w:p w:rsidR="00707C36" w:rsidRPr="008A4879" w:rsidRDefault="001351CE" w:rsidP="0026299E">
            <w:pPr>
              <w:tabs>
                <w:tab w:val="left" w:pos="2730"/>
                <w:tab w:val="left" w:pos="2835"/>
              </w:tabs>
              <w:adjustRightInd w:val="0"/>
              <w:snapToGrid w:val="0"/>
              <w:spacing w:line="380" w:lineRule="exact"/>
              <w:jc w:val="center"/>
              <w:rPr>
                <w:rFonts w:ascii="宋体" w:hAnsi="宋体"/>
                <w:bCs/>
                <w:sz w:val="24"/>
              </w:rPr>
            </w:pPr>
            <w:r>
              <w:rPr>
                <w:rFonts w:ascii="宋体" w:hAnsi="宋体" w:hint="eastAsia"/>
                <w:bCs/>
                <w:sz w:val="24"/>
              </w:rPr>
              <w:t>17</w:t>
            </w:r>
          </w:p>
        </w:tc>
        <w:tc>
          <w:tcPr>
            <w:tcW w:w="8440" w:type="dxa"/>
            <w:vAlign w:val="center"/>
          </w:tcPr>
          <w:p w:rsidR="00707C36" w:rsidRPr="008A4879" w:rsidRDefault="00707C36" w:rsidP="0026299E">
            <w:pPr>
              <w:pStyle w:val="affb"/>
              <w:tabs>
                <w:tab w:val="left" w:pos="2730"/>
                <w:tab w:val="left" w:pos="2835"/>
              </w:tabs>
              <w:adjustRightInd w:val="0"/>
              <w:snapToGrid w:val="0"/>
              <w:spacing w:before="0" w:line="360" w:lineRule="auto"/>
              <w:rPr>
                <w:rFonts w:ascii="宋体" w:hAnsi="宋体" w:cs="宋体"/>
              </w:rPr>
            </w:pPr>
            <w:r w:rsidRPr="008A4879">
              <w:rPr>
                <w:rFonts w:ascii="宋体" w:hAnsi="宋体" w:cs="宋体"/>
              </w:rPr>
              <w:t>中标服务费：</w:t>
            </w:r>
            <w:r w:rsidRPr="008A4879">
              <w:rPr>
                <w:rFonts w:ascii="宋体" w:hAnsi="宋体" w:cs="宋体" w:hint="eastAsia"/>
              </w:rPr>
              <w:t>中标人向采购代理机构交纳中标服务费</w:t>
            </w:r>
            <w:r w:rsidRPr="008A4879">
              <w:rPr>
                <w:rFonts w:ascii="宋体" w:hAnsi="宋体" w:cs="宋体"/>
              </w:rPr>
              <w:t>,</w:t>
            </w:r>
            <w:r w:rsidRPr="008A4879">
              <w:rPr>
                <w:rFonts w:ascii="宋体" w:hAnsi="宋体" w:cs="宋体" w:hint="eastAsia"/>
              </w:rPr>
              <w:t>执行“计价格</w:t>
            </w:r>
            <w:r w:rsidRPr="008A4879">
              <w:rPr>
                <w:rFonts w:ascii="宋体" w:hAnsi="宋体" w:cs="宋体"/>
              </w:rPr>
              <w:t xml:space="preserve">[2002]1980 </w:t>
            </w:r>
            <w:r w:rsidRPr="008A4879">
              <w:rPr>
                <w:rFonts w:ascii="宋体" w:hAnsi="宋体" w:cs="宋体" w:hint="eastAsia"/>
              </w:rPr>
              <w:t>号（货物类）”收取。</w:t>
            </w:r>
          </w:p>
        </w:tc>
      </w:tr>
      <w:tr w:rsidR="00707C36" w:rsidRPr="008C3A0A" w:rsidTr="0026299E">
        <w:trPr>
          <w:trHeight w:val="340"/>
          <w:jc w:val="center"/>
        </w:trPr>
        <w:tc>
          <w:tcPr>
            <w:tcW w:w="849" w:type="dxa"/>
            <w:vAlign w:val="center"/>
          </w:tcPr>
          <w:p w:rsidR="00707C36" w:rsidRPr="008C3A0A" w:rsidRDefault="001351CE" w:rsidP="0026299E">
            <w:pPr>
              <w:tabs>
                <w:tab w:val="left" w:pos="2730"/>
                <w:tab w:val="left" w:pos="2835"/>
              </w:tabs>
              <w:adjustRightInd w:val="0"/>
              <w:snapToGrid w:val="0"/>
              <w:spacing w:line="380" w:lineRule="exact"/>
              <w:jc w:val="center"/>
              <w:rPr>
                <w:rFonts w:ascii="宋体" w:hAnsi="宋体"/>
                <w:bCs/>
                <w:color w:val="000000"/>
                <w:sz w:val="24"/>
              </w:rPr>
            </w:pPr>
            <w:r>
              <w:rPr>
                <w:rFonts w:ascii="宋体" w:hAnsi="宋体" w:hint="eastAsia"/>
                <w:bCs/>
                <w:color w:val="000000"/>
                <w:sz w:val="24"/>
              </w:rPr>
              <w:t>18</w:t>
            </w:r>
          </w:p>
        </w:tc>
        <w:tc>
          <w:tcPr>
            <w:tcW w:w="8440" w:type="dxa"/>
            <w:vAlign w:val="center"/>
          </w:tcPr>
          <w:p w:rsidR="00707C36" w:rsidRPr="008C3A0A" w:rsidRDefault="00707C36" w:rsidP="0026299E">
            <w:pPr>
              <w:pStyle w:val="affb"/>
              <w:tabs>
                <w:tab w:val="left" w:pos="2730"/>
                <w:tab w:val="left" w:pos="2835"/>
              </w:tabs>
              <w:adjustRightInd w:val="0"/>
              <w:snapToGrid w:val="0"/>
              <w:spacing w:before="0" w:line="360" w:lineRule="auto"/>
              <w:rPr>
                <w:rFonts w:ascii="宋体" w:hAnsi="宋体" w:cs="宋体"/>
                <w:color w:val="000000"/>
              </w:rPr>
            </w:pPr>
            <w:r w:rsidRPr="008C3A0A">
              <w:rPr>
                <w:rFonts w:ascii="宋体" w:hAnsi="宋体" w:cs="宋体"/>
                <w:color w:val="000000"/>
              </w:rPr>
              <w:t>公证/见证费：中标人向公证/见证机构交纳。</w:t>
            </w:r>
          </w:p>
        </w:tc>
      </w:tr>
      <w:tr w:rsidR="00707C36" w:rsidRPr="008C3A0A" w:rsidTr="0026299E">
        <w:trPr>
          <w:trHeight w:val="340"/>
          <w:jc w:val="center"/>
        </w:trPr>
        <w:tc>
          <w:tcPr>
            <w:tcW w:w="9289" w:type="dxa"/>
            <w:gridSpan w:val="2"/>
            <w:vAlign w:val="center"/>
          </w:tcPr>
          <w:p w:rsidR="00707C36" w:rsidRPr="008C3A0A" w:rsidRDefault="00707C36" w:rsidP="0026299E">
            <w:pPr>
              <w:pStyle w:val="affb"/>
              <w:tabs>
                <w:tab w:val="left" w:pos="2730"/>
                <w:tab w:val="left" w:pos="2835"/>
              </w:tabs>
              <w:adjustRightInd w:val="0"/>
              <w:snapToGrid w:val="0"/>
              <w:spacing w:before="0" w:line="360" w:lineRule="auto"/>
              <w:jc w:val="center"/>
              <w:rPr>
                <w:rFonts w:ascii="宋体" w:hAnsi="宋体" w:cs="宋体"/>
                <w:color w:val="000000"/>
              </w:rPr>
            </w:pPr>
            <w:r w:rsidRPr="008C3A0A">
              <w:rPr>
                <w:rFonts w:ascii="宋体" w:hAnsi="宋体" w:cs="宋体" w:hint="eastAsia"/>
                <w:color w:val="000000"/>
              </w:rPr>
              <w:t>其他</w:t>
            </w:r>
          </w:p>
        </w:tc>
      </w:tr>
      <w:tr w:rsidR="00707C36" w:rsidRPr="008C3A0A" w:rsidTr="0026299E">
        <w:trPr>
          <w:trHeight w:val="340"/>
          <w:jc w:val="center"/>
        </w:trPr>
        <w:tc>
          <w:tcPr>
            <w:tcW w:w="849" w:type="dxa"/>
            <w:vAlign w:val="center"/>
          </w:tcPr>
          <w:p w:rsidR="00707C36" w:rsidRPr="008C3A0A" w:rsidRDefault="001351CE" w:rsidP="0026299E">
            <w:pPr>
              <w:tabs>
                <w:tab w:val="left" w:pos="2730"/>
                <w:tab w:val="left" w:pos="2835"/>
              </w:tabs>
              <w:adjustRightInd w:val="0"/>
              <w:snapToGrid w:val="0"/>
              <w:spacing w:line="380" w:lineRule="exact"/>
              <w:jc w:val="center"/>
              <w:rPr>
                <w:rFonts w:ascii="宋体" w:hAnsi="宋体"/>
                <w:bCs/>
                <w:color w:val="000000"/>
                <w:sz w:val="24"/>
              </w:rPr>
            </w:pPr>
            <w:r>
              <w:rPr>
                <w:rFonts w:ascii="宋体" w:hAnsi="宋体" w:hint="eastAsia"/>
                <w:bCs/>
                <w:color w:val="000000"/>
                <w:sz w:val="24"/>
              </w:rPr>
              <w:t>19</w:t>
            </w:r>
          </w:p>
        </w:tc>
        <w:tc>
          <w:tcPr>
            <w:tcW w:w="8440" w:type="dxa"/>
            <w:vAlign w:val="center"/>
          </w:tcPr>
          <w:p w:rsidR="00707C36" w:rsidRPr="008C3A0A" w:rsidRDefault="00707C36" w:rsidP="0026299E">
            <w:pPr>
              <w:pStyle w:val="affb"/>
              <w:tabs>
                <w:tab w:val="left" w:pos="2730"/>
                <w:tab w:val="left" w:pos="2835"/>
              </w:tabs>
              <w:adjustRightInd w:val="0"/>
              <w:snapToGrid w:val="0"/>
              <w:spacing w:before="0" w:line="360" w:lineRule="auto"/>
              <w:rPr>
                <w:rFonts w:ascii="宋体" w:hAnsi="宋体" w:cs="宋体"/>
                <w:color w:val="000000"/>
              </w:rPr>
            </w:pPr>
            <w:r w:rsidRPr="008C3A0A">
              <w:rPr>
                <w:rFonts w:ascii="宋体" w:hAnsi="宋体" w:cs="宋体" w:hint="eastAsia"/>
                <w:color w:val="000000"/>
              </w:rPr>
              <w:t>交付期：</w:t>
            </w:r>
            <w:r>
              <w:rPr>
                <w:rFonts w:ascii="宋体" w:hAnsi="宋体" w:cs="宋体" w:hint="eastAsia"/>
                <w:color w:val="000000"/>
              </w:rPr>
              <w:t>各投标人</w:t>
            </w:r>
            <w:r w:rsidRPr="008C3A0A">
              <w:rPr>
                <w:rFonts w:ascii="宋体" w:hAnsi="宋体" w:cs="宋体" w:hint="eastAsia"/>
                <w:color w:val="000000"/>
              </w:rPr>
              <w:t>提</w:t>
            </w:r>
            <w:r>
              <w:rPr>
                <w:rFonts w:ascii="宋体" w:hAnsi="宋体" w:cs="宋体" w:hint="eastAsia"/>
                <w:color w:val="000000"/>
              </w:rPr>
              <w:t>交</w:t>
            </w:r>
            <w:r w:rsidRPr="008C3A0A">
              <w:rPr>
                <w:rFonts w:ascii="宋体" w:hAnsi="宋体" w:cs="宋体" w:hint="eastAsia"/>
                <w:color w:val="000000"/>
              </w:rPr>
              <w:t>最快交付时间。</w:t>
            </w:r>
          </w:p>
        </w:tc>
      </w:tr>
      <w:tr w:rsidR="00707C36" w:rsidRPr="008A4879" w:rsidTr="0026299E">
        <w:trPr>
          <w:trHeight w:val="340"/>
          <w:jc w:val="center"/>
        </w:trPr>
        <w:tc>
          <w:tcPr>
            <w:tcW w:w="849" w:type="dxa"/>
            <w:vAlign w:val="center"/>
          </w:tcPr>
          <w:p w:rsidR="00707C36" w:rsidRPr="008A4879" w:rsidRDefault="001351CE" w:rsidP="0026299E">
            <w:pPr>
              <w:tabs>
                <w:tab w:val="left" w:pos="2730"/>
                <w:tab w:val="left" w:pos="2835"/>
              </w:tabs>
              <w:adjustRightInd w:val="0"/>
              <w:snapToGrid w:val="0"/>
              <w:spacing w:line="380" w:lineRule="exact"/>
              <w:jc w:val="center"/>
              <w:rPr>
                <w:rFonts w:ascii="宋体" w:hAnsi="宋体"/>
                <w:bCs/>
                <w:sz w:val="24"/>
              </w:rPr>
            </w:pPr>
            <w:r>
              <w:rPr>
                <w:rFonts w:ascii="宋体" w:hAnsi="宋体" w:hint="eastAsia"/>
                <w:bCs/>
                <w:sz w:val="24"/>
              </w:rPr>
              <w:t>20</w:t>
            </w:r>
          </w:p>
        </w:tc>
        <w:tc>
          <w:tcPr>
            <w:tcW w:w="8440" w:type="dxa"/>
            <w:vAlign w:val="center"/>
          </w:tcPr>
          <w:p w:rsidR="00707C36" w:rsidRPr="008A4879" w:rsidRDefault="00707C36" w:rsidP="0026299E">
            <w:pPr>
              <w:pStyle w:val="affb"/>
              <w:tabs>
                <w:tab w:val="left" w:pos="2730"/>
                <w:tab w:val="left" w:pos="2835"/>
              </w:tabs>
              <w:adjustRightInd w:val="0"/>
              <w:snapToGrid w:val="0"/>
              <w:spacing w:before="0" w:line="360" w:lineRule="auto"/>
              <w:rPr>
                <w:rFonts w:ascii="宋体" w:hAnsi="宋体" w:cs="宋体"/>
              </w:rPr>
            </w:pPr>
            <w:r w:rsidRPr="008A4879">
              <w:rPr>
                <w:rFonts w:ascii="宋体" w:hAnsi="宋体" w:cs="宋体"/>
              </w:rPr>
              <w:t>质保期：</w:t>
            </w:r>
            <w:r w:rsidR="00AB7ACC">
              <w:rPr>
                <w:rFonts w:ascii="宋体" w:hAnsi="宋体" w:cs="宋体" w:hint="eastAsia"/>
              </w:rPr>
              <w:t>≥3年</w:t>
            </w:r>
            <w:r w:rsidRPr="008A4879">
              <w:rPr>
                <w:rFonts w:ascii="宋体" w:hAnsi="宋体" w:cs="宋体"/>
              </w:rPr>
              <w:t>。</w:t>
            </w:r>
          </w:p>
        </w:tc>
      </w:tr>
      <w:tr w:rsidR="00707C36" w:rsidRPr="00ED1704" w:rsidTr="0026299E">
        <w:trPr>
          <w:trHeight w:val="340"/>
          <w:jc w:val="center"/>
        </w:trPr>
        <w:tc>
          <w:tcPr>
            <w:tcW w:w="849" w:type="dxa"/>
            <w:vAlign w:val="center"/>
          </w:tcPr>
          <w:p w:rsidR="00707C36" w:rsidRPr="00BA4887" w:rsidRDefault="001351CE" w:rsidP="0026299E">
            <w:pPr>
              <w:tabs>
                <w:tab w:val="left" w:pos="2730"/>
                <w:tab w:val="left" w:pos="2835"/>
              </w:tabs>
              <w:adjustRightInd w:val="0"/>
              <w:snapToGrid w:val="0"/>
              <w:spacing w:line="380" w:lineRule="exact"/>
              <w:jc w:val="center"/>
              <w:rPr>
                <w:rFonts w:ascii="宋体" w:hAnsi="宋体"/>
                <w:bCs/>
                <w:sz w:val="24"/>
              </w:rPr>
            </w:pPr>
            <w:r>
              <w:rPr>
                <w:rFonts w:ascii="宋体" w:hAnsi="宋体" w:hint="eastAsia"/>
                <w:bCs/>
                <w:sz w:val="24"/>
              </w:rPr>
              <w:t>21</w:t>
            </w:r>
          </w:p>
        </w:tc>
        <w:tc>
          <w:tcPr>
            <w:tcW w:w="8440" w:type="dxa"/>
            <w:vAlign w:val="center"/>
          </w:tcPr>
          <w:p w:rsidR="00707C36" w:rsidRPr="0008767D" w:rsidRDefault="00707C36" w:rsidP="0026299E">
            <w:pPr>
              <w:pStyle w:val="affb"/>
              <w:tabs>
                <w:tab w:val="left" w:pos="2730"/>
                <w:tab w:val="left" w:pos="2835"/>
              </w:tabs>
              <w:adjustRightInd w:val="0"/>
              <w:snapToGrid w:val="0"/>
              <w:spacing w:before="0" w:line="360" w:lineRule="auto"/>
              <w:rPr>
                <w:rFonts w:ascii="宋体" w:hAnsi="宋体" w:cs="宋体"/>
              </w:rPr>
            </w:pPr>
            <w:r w:rsidRPr="0008767D">
              <w:rPr>
                <w:rFonts w:ascii="宋体" w:hAnsi="宋体" w:cs="宋体"/>
              </w:rPr>
              <w:t>付款方式：</w:t>
            </w:r>
            <w:r w:rsidRPr="0008767D">
              <w:rPr>
                <w:rFonts w:ascii="宋体" w:hAnsi="宋体" w:cs="宋体" w:hint="eastAsia"/>
              </w:rPr>
              <w:t>货到验收合格后，付至合同金额的90%，满</w:t>
            </w:r>
            <w:r w:rsidR="0008767D">
              <w:rPr>
                <w:rFonts w:ascii="宋体" w:hAnsi="宋体" w:cs="宋体" w:hint="eastAsia"/>
              </w:rPr>
              <w:t>一年</w:t>
            </w:r>
            <w:r w:rsidRPr="0008767D">
              <w:rPr>
                <w:rFonts w:ascii="宋体" w:hAnsi="宋体" w:cs="宋体" w:hint="eastAsia"/>
              </w:rPr>
              <w:t>质保期后无息付清余款</w:t>
            </w:r>
            <w:r w:rsidRPr="0008767D">
              <w:rPr>
                <w:rFonts w:ascii="宋体" w:hAnsi="宋体" w:cs="宋体"/>
              </w:rPr>
              <w:t>。</w:t>
            </w:r>
          </w:p>
        </w:tc>
      </w:tr>
      <w:tr w:rsidR="00707C36" w:rsidRPr="00ED1704" w:rsidTr="0026299E">
        <w:trPr>
          <w:trHeight w:val="340"/>
          <w:jc w:val="center"/>
        </w:trPr>
        <w:tc>
          <w:tcPr>
            <w:tcW w:w="849" w:type="dxa"/>
            <w:vAlign w:val="center"/>
          </w:tcPr>
          <w:p w:rsidR="00707C36" w:rsidRPr="00BA4887" w:rsidRDefault="001351CE" w:rsidP="0026299E">
            <w:pPr>
              <w:tabs>
                <w:tab w:val="left" w:pos="2730"/>
                <w:tab w:val="left" w:pos="2835"/>
              </w:tabs>
              <w:adjustRightInd w:val="0"/>
              <w:snapToGrid w:val="0"/>
              <w:spacing w:line="380" w:lineRule="exact"/>
              <w:jc w:val="center"/>
              <w:rPr>
                <w:rFonts w:ascii="宋体" w:hAnsi="宋体"/>
                <w:bCs/>
                <w:sz w:val="24"/>
              </w:rPr>
            </w:pPr>
            <w:r>
              <w:rPr>
                <w:rFonts w:ascii="宋体" w:hAnsi="宋体" w:hint="eastAsia"/>
                <w:bCs/>
                <w:sz w:val="24"/>
              </w:rPr>
              <w:t>22</w:t>
            </w:r>
          </w:p>
        </w:tc>
        <w:tc>
          <w:tcPr>
            <w:tcW w:w="8440" w:type="dxa"/>
            <w:vAlign w:val="center"/>
          </w:tcPr>
          <w:p w:rsidR="00707C36" w:rsidRPr="00BA4887" w:rsidRDefault="00707C36" w:rsidP="0026299E">
            <w:pPr>
              <w:pStyle w:val="affb"/>
              <w:tabs>
                <w:tab w:val="left" w:pos="2730"/>
                <w:tab w:val="left" w:pos="2835"/>
              </w:tabs>
              <w:adjustRightInd w:val="0"/>
              <w:snapToGrid w:val="0"/>
              <w:spacing w:before="0" w:line="360" w:lineRule="auto"/>
              <w:rPr>
                <w:rFonts w:ascii="宋体" w:hAnsi="宋体" w:cs="宋体"/>
              </w:rPr>
            </w:pPr>
            <w:r w:rsidRPr="00BA4887">
              <w:rPr>
                <w:rFonts w:ascii="宋体" w:hAnsi="宋体" w:cs="宋体" w:hint="eastAsia"/>
              </w:rPr>
              <w:t>报价货币：人民币</w:t>
            </w:r>
          </w:p>
        </w:tc>
      </w:tr>
      <w:tr w:rsidR="00707C36" w:rsidRPr="008C3A0A" w:rsidTr="0026299E">
        <w:trPr>
          <w:trHeight w:val="340"/>
          <w:jc w:val="center"/>
        </w:trPr>
        <w:tc>
          <w:tcPr>
            <w:tcW w:w="849" w:type="dxa"/>
            <w:vAlign w:val="center"/>
          </w:tcPr>
          <w:p w:rsidR="00707C36" w:rsidRPr="008C3A0A" w:rsidRDefault="001351CE" w:rsidP="0026299E">
            <w:pPr>
              <w:tabs>
                <w:tab w:val="left" w:pos="2730"/>
                <w:tab w:val="left" w:pos="2835"/>
              </w:tabs>
              <w:adjustRightInd w:val="0"/>
              <w:snapToGrid w:val="0"/>
              <w:spacing w:line="380" w:lineRule="exact"/>
              <w:jc w:val="center"/>
              <w:rPr>
                <w:rFonts w:ascii="宋体" w:hAnsi="宋体"/>
                <w:bCs/>
                <w:color w:val="000000"/>
                <w:sz w:val="24"/>
              </w:rPr>
            </w:pPr>
            <w:r>
              <w:rPr>
                <w:rFonts w:ascii="宋体" w:hAnsi="宋体" w:hint="eastAsia"/>
                <w:bCs/>
                <w:color w:val="000000"/>
                <w:sz w:val="24"/>
              </w:rPr>
              <w:t>23</w:t>
            </w:r>
          </w:p>
        </w:tc>
        <w:tc>
          <w:tcPr>
            <w:tcW w:w="8440" w:type="dxa"/>
            <w:vAlign w:val="center"/>
          </w:tcPr>
          <w:p w:rsidR="00707C36" w:rsidRPr="008C3A0A" w:rsidRDefault="00707C36" w:rsidP="0026299E">
            <w:pPr>
              <w:pStyle w:val="affb"/>
              <w:tabs>
                <w:tab w:val="left" w:pos="2730"/>
                <w:tab w:val="left" w:pos="2835"/>
              </w:tabs>
              <w:adjustRightInd w:val="0"/>
              <w:snapToGrid w:val="0"/>
              <w:spacing w:before="0" w:line="360" w:lineRule="auto"/>
              <w:rPr>
                <w:rFonts w:ascii="宋体" w:hAnsi="宋体" w:cs="宋体"/>
                <w:color w:val="000000"/>
              </w:rPr>
            </w:pPr>
            <w:r w:rsidRPr="008C3A0A">
              <w:rPr>
                <w:rFonts w:ascii="宋体" w:hAnsi="宋体" w:cs="宋体"/>
                <w:color w:val="000000"/>
              </w:rPr>
              <w:t>出席公开报价会议的</w:t>
            </w:r>
            <w:r>
              <w:rPr>
                <w:rFonts w:ascii="宋体" w:hAnsi="宋体" w:cs="宋体"/>
                <w:color w:val="000000"/>
              </w:rPr>
              <w:t>投标人</w:t>
            </w:r>
            <w:r w:rsidRPr="008C3A0A">
              <w:rPr>
                <w:rFonts w:ascii="宋体" w:hAnsi="宋体" w:cs="宋体"/>
                <w:color w:val="000000"/>
              </w:rPr>
              <w:t>应派熟知本项目的技术人员，以便在评审过程中可能进行答疑和澄清。</w:t>
            </w:r>
          </w:p>
        </w:tc>
      </w:tr>
      <w:tr w:rsidR="00707C36" w:rsidRPr="008C3A0A" w:rsidTr="0026299E">
        <w:trPr>
          <w:trHeight w:val="340"/>
          <w:jc w:val="center"/>
        </w:trPr>
        <w:tc>
          <w:tcPr>
            <w:tcW w:w="849" w:type="dxa"/>
            <w:vAlign w:val="center"/>
          </w:tcPr>
          <w:p w:rsidR="00707C36" w:rsidRPr="008C3A0A" w:rsidRDefault="001351CE" w:rsidP="0026299E">
            <w:pPr>
              <w:tabs>
                <w:tab w:val="left" w:pos="2730"/>
                <w:tab w:val="left" w:pos="2835"/>
              </w:tabs>
              <w:adjustRightInd w:val="0"/>
              <w:snapToGrid w:val="0"/>
              <w:spacing w:line="380" w:lineRule="exact"/>
              <w:jc w:val="center"/>
              <w:rPr>
                <w:rFonts w:ascii="宋体" w:hAnsi="宋体"/>
                <w:bCs/>
                <w:color w:val="000000"/>
                <w:sz w:val="24"/>
              </w:rPr>
            </w:pPr>
            <w:r>
              <w:rPr>
                <w:rFonts w:ascii="宋体" w:hAnsi="宋体" w:hint="eastAsia"/>
                <w:bCs/>
                <w:color w:val="000000"/>
                <w:sz w:val="24"/>
              </w:rPr>
              <w:t>24</w:t>
            </w:r>
          </w:p>
        </w:tc>
        <w:tc>
          <w:tcPr>
            <w:tcW w:w="8440" w:type="dxa"/>
            <w:vAlign w:val="center"/>
          </w:tcPr>
          <w:p w:rsidR="00707C36" w:rsidRPr="008C3A0A" w:rsidRDefault="00707C36" w:rsidP="0026299E">
            <w:pPr>
              <w:pStyle w:val="affb"/>
              <w:tabs>
                <w:tab w:val="left" w:pos="2730"/>
                <w:tab w:val="left" w:pos="2835"/>
              </w:tabs>
              <w:adjustRightInd w:val="0"/>
              <w:snapToGrid w:val="0"/>
              <w:spacing w:before="0" w:line="360" w:lineRule="auto"/>
              <w:rPr>
                <w:rFonts w:ascii="宋体" w:hAnsi="宋体" w:cs="宋体"/>
                <w:color w:val="000000"/>
              </w:rPr>
            </w:pPr>
            <w:r w:rsidRPr="008C3A0A">
              <w:rPr>
                <w:rFonts w:ascii="宋体" w:hAnsi="宋体" w:cs="宋体"/>
                <w:color w:val="000000"/>
              </w:rPr>
              <w:t>本项目已经财政部门批准，可以采购进口产品。</w:t>
            </w:r>
          </w:p>
        </w:tc>
      </w:tr>
      <w:tr w:rsidR="00707C36" w:rsidRPr="008C3A0A" w:rsidTr="0026299E">
        <w:trPr>
          <w:trHeight w:val="340"/>
          <w:jc w:val="center"/>
        </w:trPr>
        <w:tc>
          <w:tcPr>
            <w:tcW w:w="849" w:type="dxa"/>
            <w:vAlign w:val="center"/>
          </w:tcPr>
          <w:p w:rsidR="00707C36" w:rsidRPr="008C3A0A" w:rsidRDefault="001351CE" w:rsidP="0026299E">
            <w:pPr>
              <w:tabs>
                <w:tab w:val="left" w:pos="2730"/>
                <w:tab w:val="left" w:pos="2835"/>
              </w:tabs>
              <w:adjustRightInd w:val="0"/>
              <w:snapToGrid w:val="0"/>
              <w:spacing w:line="380" w:lineRule="exact"/>
              <w:jc w:val="center"/>
              <w:rPr>
                <w:rFonts w:ascii="宋体" w:hAnsi="宋体"/>
                <w:bCs/>
                <w:color w:val="000000"/>
                <w:sz w:val="24"/>
              </w:rPr>
            </w:pPr>
            <w:r>
              <w:rPr>
                <w:rFonts w:ascii="宋体" w:hAnsi="宋体" w:hint="eastAsia"/>
                <w:bCs/>
                <w:color w:val="000000"/>
                <w:sz w:val="24"/>
              </w:rPr>
              <w:t>25</w:t>
            </w:r>
          </w:p>
        </w:tc>
        <w:tc>
          <w:tcPr>
            <w:tcW w:w="8440" w:type="dxa"/>
            <w:vAlign w:val="center"/>
          </w:tcPr>
          <w:p w:rsidR="00707C36" w:rsidRPr="008C3A0A" w:rsidRDefault="00707C36" w:rsidP="0026299E">
            <w:pPr>
              <w:pStyle w:val="affb"/>
              <w:tabs>
                <w:tab w:val="left" w:pos="2730"/>
                <w:tab w:val="left" w:pos="2835"/>
              </w:tabs>
              <w:adjustRightInd w:val="0"/>
              <w:snapToGrid w:val="0"/>
              <w:spacing w:before="0" w:line="360" w:lineRule="auto"/>
              <w:rPr>
                <w:rFonts w:ascii="宋体" w:hAnsi="宋体" w:cs="宋体"/>
                <w:color w:val="000000"/>
              </w:rPr>
            </w:pPr>
            <w:r w:rsidRPr="008C3A0A">
              <w:rPr>
                <w:rFonts w:ascii="宋体" w:hAnsi="宋体" w:cs="宋体" w:hint="eastAsia"/>
                <w:color w:val="000000"/>
              </w:rPr>
              <w:t>本项目不接受联合体投标</w:t>
            </w:r>
          </w:p>
        </w:tc>
      </w:tr>
    </w:tbl>
    <w:p w:rsidR="00005C09" w:rsidRPr="004B1E0E" w:rsidRDefault="00005C09" w:rsidP="009D28AB">
      <w:pPr>
        <w:pStyle w:val="2"/>
        <w:spacing w:line="360" w:lineRule="auto"/>
        <w:rPr>
          <w:sz w:val="28"/>
        </w:rPr>
      </w:pPr>
      <w:bookmarkStart w:id="6" w:name="_Toc527388646"/>
      <w:r w:rsidRPr="004B1E0E">
        <w:rPr>
          <w:rFonts w:hint="eastAsia"/>
          <w:sz w:val="28"/>
        </w:rPr>
        <w:t>一、总</w:t>
      </w:r>
      <w:r w:rsidRPr="004B1E0E">
        <w:rPr>
          <w:sz w:val="28"/>
        </w:rPr>
        <w:t xml:space="preserve">  </w:t>
      </w:r>
      <w:r w:rsidRPr="004B1E0E">
        <w:rPr>
          <w:rFonts w:hint="eastAsia"/>
          <w:sz w:val="28"/>
        </w:rPr>
        <w:t>则</w:t>
      </w:r>
      <w:bookmarkEnd w:id="6"/>
    </w:p>
    <w:p w:rsidR="00005C09" w:rsidRPr="000F6EF8" w:rsidRDefault="00881F73" w:rsidP="00134FBC">
      <w:pPr>
        <w:topLinePunct/>
        <w:spacing w:line="360" w:lineRule="auto"/>
        <w:ind w:firstLineChars="200" w:firstLine="482"/>
        <w:rPr>
          <w:rFonts w:ascii="宋体"/>
          <w:b/>
          <w:sz w:val="24"/>
        </w:rPr>
      </w:pPr>
      <w:r>
        <w:rPr>
          <w:rFonts w:ascii="宋体" w:hAnsi="宋体" w:hint="eastAsia"/>
          <w:b/>
          <w:sz w:val="24"/>
        </w:rPr>
        <w:t>1</w:t>
      </w:r>
      <w:r w:rsidR="00005C09" w:rsidRPr="000F6EF8">
        <w:rPr>
          <w:rFonts w:ascii="宋体" w:hAnsi="宋体"/>
          <w:b/>
          <w:sz w:val="24"/>
        </w:rPr>
        <w:t>.</w:t>
      </w:r>
      <w:r w:rsidR="00005C09" w:rsidRPr="000F6EF8">
        <w:rPr>
          <w:rFonts w:ascii="宋体" w:hAnsi="宋体" w:hint="eastAsia"/>
          <w:b/>
          <w:sz w:val="24"/>
        </w:rPr>
        <w:t>定义</w:t>
      </w:r>
    </w:p>
    <w:p w:rsidR="00005C09" w:rsidRPr="000F6EF8" w:rsidRDefault="00005C09" w:rsidP="00733541">
      <w:pPr>
        <w:numPr>
          <w:ilvl w:val="0"/>
          <w:numId w:val="1"/>
        </w:numPr>
        <w:topLinePunct/>
        <w:spacing w:line="360" w:lineRule="auto"/>
        <w:rPr>
          <w:rFonts w:ascii="宋体"/>
          <w:sz w:val="24"/>
        </w:rPr>
      </w:pPr>
      <w:r w:rsidRPr="000F6EF8">
        <w:rPr>
          <w:rFonts w:ascii="宋体" w:hAnsi="宋体" w:hint="eastAsia"/>
          <w:sz w:val="24"/>
        </w:rPr>
        <w:t>采购人系指</w:t>
      </w:r>
      <w:r w:rsidR="00256F24">
        <w:rPr>
          <w:rFonts w:ascii="宋体" w:hAnsi="宋体" w:hint="eastAsia"/>
          <w:sz w:val="24"/>
        </w:rPr>
        <w:t>临沂市妇女儿童医院</w:t>
      </w:r>
      <w:r w:rsidRPr="000F6EF8">
        <w:rPr>
          <w:rFonts w:ascii="宋体" w:hAnsi="宋体" w:hint="eastAsia"/>
          <w:sz w:val="24"/>
        </w:rPr>
        <w:t>。</w:t>
      </w:r>
    </w:p>
    <w:p w:rsidR="00005C09" w:rsidRPr="000F6EF8" w:rsidRDefault="00005C09" w:rsidP="00733541">
      <w:pPr>
        <w:numPr>
          <w:ilvl w:val="0"/>
          <w:numId w:val="1"/>
        </w:numPr>
        <w:topLinePunct/>
        <w:spacing w:line="360" w:lineRule="auto"/>
        <w:rPr>
          <w:rFonts w:ascii="宋体"/>
          <w:sz w:val="24"/>
        </w:rPr>
      </w:pPr>
      <w:r w:rsidRPr="000F6EF8">
        <w:rPr>
          <w:rFonts w:ascii="宋体" w:hAnsi="宋体" w:hint="eastAsia"/>
          <w:sz w:val="24"/>
        </w:rPr>
        <w:t>采购代理机构系指</w:t>
      </w:r>
      <w:r w:rsidR="00686B01">
        <w:rPr>
          <w:rFonts w:ascii="宋体" w:hAnsi="宋体" w:hint="eastAsia"/>
          <w:sz w:val="24"/>
        </w:rPr>
        <w:t>青岛市招标中心</w:t>
      </w:r>
      <w:r w:rsidRPr="000F6EF8">
        <w:rPr>
          <w:rFonts w:ascii="宋体" w:hAnsi="宋体" w:hint="eastAsia"/>
          <w:sz w:val="24"/>
        </w:rPr>
        <w:t>。</w:t>
      </w:r>
    </w:p>
    <w:p w:rsidR="00005C09" w:rsidRPr="000F6EF8" w:rsidRDefault="00005C09" w:rsidP="00733541">
      <w:pPr>
        <w:numPr>
          <w:ilvl w:val="0"/>
          <w:numId w:val="1"/>
        </w:numPr>
        <w:topLinePunct/>
        <w:spacing w:line="360" w:lineRule="auto"/>
        <w:rPr>
          <w:rFonts w:ascii="宋体"/>
          <w:sz w:val="24"/>
        </w:rPr>
      </w:pPr>
      <w:r w:rsidRPr="000F6EF8">
        <w:rPr>
          <w:rFonts w:ascii="宋体" w:hAnsi="宋体" w:hint="eastAsia"/>
          <w:sz w:val="24"/>
        </w:rPr>
        <w:t>“供应商”系指响应招标、参加投标竞争的法人或者其他组织。</w:t>
      </w:r>
    </w:p>
    <w:p w:rsidR="00005C09" w:rsidRPr="000F6EF8" w:rsidRDefault="00005C09" w:rsidP="00733541">
      <w:pPr>
        <w:numPr>
          <w:ilvl w:val="0"/>
          <w:numId w:val="1"/>
        </w:numPr>
        <w:topLinePunct/>
        <w:spacing w:line="360" w:lineRule="auto"/>
        <w:rPr>
          <w:rFonts w:ascii="宋体"/>
          <w:sz w:val="24"/>
        </w:rPr>
      </w:pPr>
      <w:r w:rsidRPr="000F6EF8">
        <w:rPr>
          <w:rFonts w:ascii="宋体" w:hAnsi="宋体" w:hint="eastAsia"/>
          <w:sz w:val="24"/>
        </w:rPr>
        <w:lastRenderedPageBreak/>
        <w:t>“评标委员会”系指由采购人的代表和有关技术、经济方面的专家组成的临时组织。</w:t>
      </w:r>
    </w:p>
    <w:p w:rsidR="00005C09" w:rsidRPr="000F6EF8" w:rsidRDefault="00005C09" w:rsidP="00733541">
      <w:pPr>
        <w:numPr>
          <w:ilvl w:val="0"/>
          <w:numId w:val="1"/>
        </w:numPr>
        <w:topLinePunct/>
        <w:spacing w:line="360" w:lineRule="auto"/>
        <w:rPr>
          <w:rFonts w:ascii="宋体"/>
          <w:sz w:val="24"/>
        </w:rPr>
      </w:pPr>
      <w:r w:rsidRPr="000F6EF8">
        <w:rPr>
          <w:rFonts w:ascii="宋体" w:hAnsi="宋体" w:hint="eastAsia"/>
          <w:sz w:val="24"/>
        </w:rPr>
        <w:t>“中标供应商”系指投标文件满足招标文件全部实质性要求且按照评审因素的量化指标评审得分最高的供应商。</w:t>
      </w:r>
    </w:p>
    <w:p w:rsidR="00005C09" w:rsidRPr="000F6EF8" w:rsidRDefault="00005C09" w:rsidP="00733541">
      <w:pPr>
        <w:numPr>
          <w:ilvl w:val="0"/>
          <w:numId w:val="1"/>
        </w:numPr>
        <w:topLinePunct/>
        <w:spacing w:line="360" w:lineRule="auto"/>
        <w:rPr>
          <w:rFonts w:ascii="宋体"/>
          <w:sz w:val="24"/>
        </w:rPr>
      </w:pPr>
      <w:r w:rsidRPr="000F6EF8">
        <w:rPr>
          <w:rFonts w:ascii="宋体" w:hAnsi="宋体" w:hint="eastAsia"/>
          <w:sz w:val="24"/>
        </w:rPr>
        <w:t>“货物”系指各种形态和种类的物品，包括原材料、燃料、设备、产品等。“工程”系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服务”系指除货物和工程以外的其他政府采购对象，包括政府采购自身需要的服务和政府向社会公众提供的公共服务。</w:t>
      </w:r>
    </w:p>
    <w:p w:rsidR="00005C09" w:rsidRPr="000F6EF8" w:rsidRDefault="00005C09" w:rsidP="00134FBC">
      <w:pPr>
        <w:topLinePunct/>
        <w:spacing w:line="360" w:lineRule="auto"/>
        <w:ind w:firstLineChars="200" w:firstLine="480"/>
        <w:rPr>
          <w:rFonts w:ascii="宋体"/>
          <w:sz w:val="24"/>
        </w:rPr>
      </w:pPr>
      <w:r w:rsidRPr="000F6EF8">
        <w:rPr>
          <w:rFonts w:ascii="宋体" w:hAnsi="宋体"/>
          <w:sz w:val="24"/>
        </w:rPr>
        <w:t>7</w:t>
      </w:r>
      <w:r w:rsidRPr="000F6EF8">
        <w:rPr>
          <w:rFonts w:ascii="宋体" w:hAnsi="宋体" w:hint="eastAsia"/>
          <w:sz w:val="24"/>
        </w:rPr>
        <w:t>）招标文件中的“甲方”系指本项目的采购人，“乙方”系指本项目的中标供应商。</w:t>
      </w:r>
    </w:p>
    <w:p w:rsidR="00005C09" w:rsidRPr="000F6EF8" w:rsidRDefault="00005C09" w:rsidP="00134FBC">
      <w:pPr>
        <w:topLinePunct/>
        <w:spacing w:line="360" w:lineRule="auto"/>
        <w:ind w:left="480"/>
        <w:rPr>
          <w:rFonts w:ascii="宋体"/>
          <w:sz w:val="24"/>
        </w:rPr>
      </w:pPr>
      <w:r w:rsidRPr="000F6EF8">
        <w:rPr>
          <w:rFonts w:ascii="宋体" w:hAnsi="宋体"/>
          <w:sz w:val="24"/>
        </w:rPr>
        <w:t>8)</w:t>
      </w:r>
      <w:r w:rsidRPr="000F6EF8">
        <w:rPr>
          <w:rFonts w:ascii="宋体" w:hAnsi="宋体" w:hint="eastAsia"/>
          <w:sz w:val="24"/>
        </w:rPr>
        <w:t>“原件”系指最初产生的区别于复制件、影印件、传真件、扫描件的原始文件或文件的原本或供应商住所地、经常居住地、行为地或者事实发生地公证处出具的文件复制件公证书。</w:t>
      </w:r>
    </w:p>
    <w:p w:rsidR="00005C09" w:rsidRPr="000F6EF8" w:rsidRDefault="00881F73" w:rsidP="00134FBC">
      <w:pPr>
        <w:pStyle w:val="Web"/>
        <w:widowControl w:val="0"/>
        <w:topLinePunct/>
        <w:spacing w:before="0" w:beforeAutospacing="0" w:after="0" w:afterAutospacing="0" w:line="360" w:lineRule="auto"/>
        <w:ind w:firstLineChars="200" w:firstLine="482"/>
      </w:pPr>
      <w:r>
        <w:rPr>
          <w:rStyle w:val="aff0"/>
          <w:rFonts w:hint="eastAsia"/>
          <w:bCs/>
        </w:rPr>
        <w:t>2</w:t>
      </w:r>
      <w:r w:rsidR="00005C09" w:rsidRPr="000F6EF8">
        <w:rPr>
          <w:rStyle w:val="aff0"/>
          <w:bCs/>
        </w:rPr>
        <w:t>.</w:t>
      </w:r>
      <w:r w:rsidR="00005C09" w:rsidRPr="000F6EF8">
        <w:rPr>
          <w:rStyle w:val="aff0"/>
          <w:rFonts w:hint="eastAsia"/>
          <w:bCs/>
        </w:rPr>
        <w:t>使用文字种类、计量单位及货币种类</w:t>
      </w:r>
    </w:p>
    <w:p w:rsidR="00005C09" w:rsidRPr="000F6EF8" w:rsidRDefault="00005C09" w:rsidP="00733541">
      <w:pPr>
        <w:pStyle w:val="Web"/>
        <w:widowControl w:val="0"/>
        <w:numPr>
          <w:ilvl w:val="0"/>
          <w:numId w:val="2"/>
        </w:numPr>
        <w:topLinePunct/>
        <w:spacing w:before="0" w:beforeAutospacing="0" w:after="0" w:afterAutospacing="0" w:line="360" w:lineRule="auto"/>
        <w:rPr>
          <w:b/>
          <w:bCs/>
        </w:rPr>
      </w:pPr>
      <w:r w:rsidRPr="000F6EF8">
        <w:rPr>
          <w:rFonts w:hint="eastAsia"/>
          <w:b/>
          <w:bCs/>
        </w:rPr>
        <w:t>招标文件、投标文件、采购代理机构与供应商之间有关招标投标所有书面形式（包括书面文字、电传、传真、电报，下同）的来往函件、记录等均应使用简体中文。</w:t>
      </w:r>
    </w:p>
    <w:p w:rsidR="00005C09" w:rsidRPr="000F6EF8" w:rsidRDefault="00005C09" w:rsidP="00733541">
      <w:pPr>
        <w:pStyle w:val="Web"/>
        <w:widowControl w:val="0"/>
        <w:numPr>
          <w:ilvl w:val="0"/>
          <w:numId w:val="2"/>
        </w:numPr>
        <w:topLinePunct/>
        <w:spacing w:before="0" w:beforeAutospacing="0" w:after="0" w:afterAutospacing="0" w:line="360" w:lineRule="auto"/>
        <w:rPr>
          <w:b/>
          <w:bCs/>
        </w:rPr>
      </w:pPr>
      <w:r w:rsidRPr="000F6EF8">
        <w:rPr>
          <w:rFonts w:hint="eastAsia"/>
          <w:b/>
          <w:bCs/>
        </w:rPr>
        <w:t>供应商可以在投标文件中提交用其他语言打印的数据或资料，但是应当提供由专业翻译机构出具的简体中文译文，并以简体中文译文为准，否则视同供应商未提供该数据或资料。</w:t>
      </w:r>
    </w:p>
    <w:p w:rsidR="00005C09" w:rsidRPr="000F6EF8" w:rsidRDefault="00005C09" w:rsidP="00733541">
      <w:pPr>
        <w:pStyle w:val="Web"/>
        <w:widowControl w:val="0"/>
        <w:numPr>
          <w:ilvl w:val="0"/>
          <w:numId w:val="2"/>
        </w:numPr>
        <w:topLinePunct/>
        <w:spacing w:before="0" w:beforeAutospacing="0" w:after="0" w:afterAutospacing="0" w:line="360" w:lineRule="auto"/>
      </w:pPr>
      <w:r w:rsidRPr="000F6EF8">
        <w:rPr>
          <w:rFonts w:hint="eastAsia"/>
        </w:rPr>
        <w:t>除招标文件中另有规定外，招标文件所使用的时间单位“天”、“日”均指日历天。</w:t>
      </w:r>
    </w:p>
    <w:p w:rsidR="00005C09" w:rsidRPr="000F6EF8" w:rsidRDefault="00005C09" w:rsidP="00733541">
      <w:pPr>
        <w:pStyle w:val="Web"/>
        <w:widowControl w:val="0"/>
        <w:numPr>
          <w:ilvl w:val="0"/>
          <w:numId w:val="2"/>
        </w:numPr>
        <w:topLinePunct/>
        <w:spacing w:before="0" w:beforeAutospacing="0" w:after="0" w:afterAutospacing="0" w:line="360" w:lineRule="auto"/>
      </w:pPr>
      <w:r w:rsidRPr="000F6EF8">
        <w:rPr>
          <w:rFonts w:hint="eastAsia"/>
        </w:rPr>
        <w:t>除招标文件中另有规定外，投标文件所使用的计量单位，均须采用中华人民共和国法定计量单位。</w:t>
      </w:r>
    </w:p>
    <w:p w:rsidR="00005C09" w:rsidRPr="000F6EF8" w:rsidRDefault="00005C09" w:rsidP="00733541">
      <w:pPr>
        <w:numPr>
          <w:ilvl w:val="0"/>
          <w:numId w:val="2"/>
        </w:numPr>
        <w:topLinePunct/>
        <w:spacing w:line="360" w:lineRule="auto"/>
        <w:rPr>
          <w:rFonts w:ascii="宋体"/>
          <w:sz w:val="24"/>
        </w:rPr>
      </w:pPr>
      <w:r w:rsidRPr="000F6EF8">
        <w:rPr>
          <w:rFonts w:ascii="宋体" w:hAnsi="宋体" w:hint="eastAsia"/>
          <w:sz w:val="24"/>
        </w:rPr>
        <w:t>招标文件及投标文件中有关货币的数额表示全部以人民币计算。</w:t>
      </w:r>
    </w:p>
    <w:p w:rsidR="00005C09" w:rsidRPr="000F6EF8" w:rsidRDefault="00881F73" w:rsidP="00134FBC">
      <w:pPr>
        <w:topLinePunct/>
        <w:spacing w:line="360" w:lineRule="auto"/>
        <w:ind w:firstLineChars="200" w:firstLine="482"/>
        <w:rPr>
          <w:rFonts w:ascii="宋体"/>
          <w:b/>
          <w:sz w:val="24"/>
        </w:rPr>
      </w:pPr>
      <w:r>
        <w:rPr>
          <w:rFonts w:ascii="宋体" w:hAnsi="宋体" w:hint="eastAsia"/>
          <w:b/>
          <w:sz w:val="24"/>
        </w:rPr>
        <w:t>3</w:t>
      </w:r>
      <w:r w:rsidR="00005C09" w:rsidRPr="000F6EF8">
        <w:rPr>
          <w:rFonts w:ascii="宋体" w:hAnsi="宋体"/>
          <w:b/>
          <w:sz w:val="24"/>
        </w:rPr>
        <w:t>.</w:t>
      </w:r>
      <w:r w:rsidR="00005C09" w:rsidRPr="000F6EF8">
        <w:rPr>
          <w:rFonts w:ascii="宋体" w:hAnsi="宋体" w:hint="eastAsia"/>
          <w:b/>
          <w:sz w:val="24"/>
        </w:rPr>
        <w:t>投标费用</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供应商应自行承担所有与参加投标有关的费用。不论投标的结果如何，采购人、采购代理机构在任何情况下均无义务和责任承担这些费用。</w:t>
      </w:r>
    </w:p>
    <w:p w:rsidR="00005C09" w:rsidRPr="000F6EF8" w:rsidRDefault="00881F73" w:rsidP="00134FBC">
      <w:pPr>
        <w:topLinePunct/>
        <w:spacing w:line="360" w:lineRule="auto"/>
        <w:ind w:firstLineChars="200" w:firstLine="482"/>
        <w:rPr>
          <w:rFonts w:ascii="宋体"/>
          <w:b/>
          <w:sz w:val="24"/>
        </w:rPr>
      </w:pPr>
      <w:r>
        <w:rPr>
          <w:rFonts w:ascii="宋体" w:hAnsi="宋体" w:hint="eastAsia"/>
          <w:b/>
          <w:sz w:val="24"/>
        </w:rPr>
        <w:t>4</w:t>
      </w:r>
      <w:r w:rsidR="00005C09" w:rsidRPr="000F6EF8">
        <w:rPr>
          <w:rFonts w:ascii="宋体" w:hAnsi="宋体"/>
          <w:b/>
          <w:sz w:val="24"/>
        </w:rPr>
        <w:t>.</w:t>
      </w:r>
      <w:r w:rsidR="00005C09" w:rsidRPr="000F6EF8">
        <w:rPr>
          <w:rFonts w:ascii="宋体" w:hAnsi="宋体" w:hint="eastAsia"/>
          <w:b/>
          <w:sz w:val="24"/>
        </w:rPr>
        <w:t>合格的供应商</w:t>
      </w:r>
    </w:p>
    <w:p w:rsidR="00005C09" w:rsidRPr="00027324" w:rsidRDefault="00027324" w:rsidP="00027324">
      <w:pPr>
        <w:spacing w:line="360" w:lineRule="auto"/>
        <w:ind w:leftChars="269" w:left="990" w:hangingChars="177" w:hanging="425"/>
        <w:rPr>
          <w:rFonts w:ascii="宋体" w:hAnsi="宋体"/>
          <w:sz w:val="24"/>
        </w:rPr>
      </w:pPr>
      <w:r>
        <w:rPr>
          <w:rFonts w:ascii="宋体" w:hAnsi="宋体" w:hint="eastAsia"/>
          <w:sz w:val="24"/>
        </w:rPr>
        <w:t>1）</w:t>
      </w:r>
      <w:r w:rsidR="00005C09" w:rsidRPr="000F6EF8">
        <w:rPr>
          <w:rFonts w:ascii="宋体" w:hAnsi="宋体" w:hint="eastAsia"/>
          <w:sz w:val="24"/>
        </w:rPr>
        <w:t>本次招标不接受供应商以联合体形式投标。</w:t>
      </w:r>
    </w:p>
    <w:p w:rsidR="00005C09" w:rsidRPr="00027324" w:rsidRDefault="00027324" w:rsidP="00027324">
      <w:pPr>
        <w:spacing w:line="360" w:lineRule="auto"/>
        <w:ind w:leftChars="269" w:left="990" w:hangingChars="177" w:hanging="425"/>
        <w:rPr>
          <w:rFonts w:ascii="宋体" w:hAnsi="宋体"/>
          <w:sz w:val="24"/>
        </w:rPr>
      </w:pPr>
      <w:r>
        <w:rPr>
          <w:rFonts w:ascii="宋体" w:hAnsi="宋体" w:hint="eastAsia"/>
          <w:sz w:val="24"/>
        </w:rPr>
        <w:t>2）</w:t>
      </w:r>
      <w:r w:rsidRPr="000F6EF8">
        <w:rPr>
          <w:rFonts w:ascii="宋体" w:hAnsi="宋体" w:hint="eastAsia"/>
          <w:sz w:val="24"/>
        </w:rPr>
        <w:t>供应商必须满足本招标文件第一章《招标公告》中的相关要求。</w:t>
      </w:r>
    </w:p>
    <w:p w:rsidR="00005C09" w:rsidRPr="00027324" w:rsidRDefault="00027324" w:rsidP="00027324">
      <w:pPr>
        <w:spacing w:line="360" w:lineRule="auto"/>
        <w:ind w:leftChars="269" w:left="990" w:hangingChars="177" w:hanging="425"/>
        <w:rPr>
          <w:rFonts w:ascii="宋体" w:hAnsi="宋体"/>
          <w:sz w:val="24"/>
        </w:rPr>
      </w:pPr>
      <w:r>
        <w:rPr>
          <w:rFonts w:ascii="宋体" w:hAnsi="宋体" w:hint="eastAsia"/>
          <w:sz w:val="24"/>
        </w:rPr>
        <w:t>3）</w:t>
      </w:r>
      <w:r w:rsidRPr="000F6EF8">
        <w:rPr>
          <w:rFonts w:ascii="宋体" w:hAnsi="宋体" w:hint="eastAsia"/>
          <w:sz w:val="24"/>
        </w:rPr>
        <w:t>供应商应当按时足额交纳投标保证金。</w:t>
      </w:r>
    </w:p>
    <w:p w:rsidR="00005C09" w:rsidRPr="004E76B5" w:rsidRDefault="00027324" w:rsidP="004E76B5">
      <w:pPr>
        <w:spacing w:line="360" w:lineRule="auto"/>
        <w:ind w:leftChars="269" w:left="990" w:hangingChars="177" w:hanging="425"/>
        <w:rPr>
          <w:rFonts w:ascii="宋体" w:hAnsi="宋体"/>
          <w:sz w:val="24"/>
        </w:rPr>
      </w:pPr>
      <w:r>
        <w:rPr>
          <w:rFonts w:ascii="宋体" w:hAnsi="宋体" w:hint="eastAsia"/>
          <w:sz w:val="24"/>
        </w:rPr>
        <w:lastRenderedPageBreak/>
        <w:t>4）</w:t>
      </w:r>
      <w:r w:rsidRPr="000F6EF8">
        <w:rPr>
          <w:rFonts w:ascii="宋体" w:hAnsi="宋体" w:hint="eastAsia"/>
          <w:sz w:val="24"/>
        </w:rPr>
        <w:t>单位负责人为同一人或者存在直接控股、管理关系的不同供应商，不得参加同一合同项下的政府采购活动。</w:t>
      </w:r>
    </w:p>
    <w:p w:rsidR="00005C09" w:rsidRPr="000437F0" w:rsidRDefault="00027324" w:rsidP="000437F0">
      <w:pPr>
        <w:spacing w:line="360" w:lineRule="auto"/>
        <w:ind w:leftChars="269" w:left="990" w:hangingChars="177" w:hanging="425"/>
        <w:rPr>
          <w:rFonts w:ascii="宋体" w:hAnsi="宋体"/>
          <w:sz w:val="24"/>
        </w:rPr>
      </w:pPr>
      <w:r>
        <w:rPr>
          <w:rFonts w:ascii="宋体" w:hAnsi="宋体" w:hint="eastAsia"/>
          <w:sz w:val="24"/>
        </w:rPr>
        <w:t>5）</w:t>
      </w:r>
      <w:r w:rsidRPr="000F6EF8">
        <w:rPr>
          <w:rFonts w:ascii="宋体" w:hAnsi="宋体" w:hint="eastAsia"/>
          <w:sz w:val="24"/>
        </w:rPr>
        <w:t>除单一来源采购项目外，为采购项目提供整体设计、规范编制或者项目管理、监理、检测等服务的供应商，不得再参加该采购项目的其他采购活动。</w:t>
      </w:r>
    </w:p>
    <w:p w:rsidR="00005C09" w:rsidRPr="000437F0" w:rsidRDefault="00027324" w:rsidP="000437F0">
      <w:pPr>
        <w:spacing w:line="360" w:lineRule="auto"/>
        <w:ind w:leftChars="269" w:left="990" w:hangingChars="177" w:hanging="425"/>
        <w:rPr>
          <w:rFonts w:ascii="宋体" w:hAnsi="宋体"/>
          <w:sz w:val="24"/>
        </w:rPr>
      </w:pPr>
      <w:r>
        <w:rPr>
          <w:rFonts w:ascii="宋体" w:hAnsi="宋体" w:hint="eastAsia"/>
          <w:sz w:val="24"/>
        </w:rPr>
        <w:t>6）</w:t>
      </w:r>
      <w:r w:rsidRPr="000F6EF8">
        <w:rPr>
          <w:rFonts w:ascii="宋体" w:hAnsi="宋体" w:hint="eastAsia"/>
          <w:sz w:val="24"/>
        </w:rPr>
        <w:t>供应商参加政府采购活动前三年内，在经营活动中没有重大违法记录。</w:t>
      </w:r>
    </w:p>
    <w:p w:rsidR="00005C09" w:rsidRPr="000437F0" w:rsidRDefault="00027324" w:rsidP="000437F0">
      <w:pPr>
        <w:spacing w:line="360" w:lineRule="auto"/>
        <w:ind w:leftChars="269" w:left="990" w:hangingChars="177" w:hanging="425"/>
        <w:rPr>
          <w:rFonts w:ascii="宋体" w:hAnsi="宋体"/>
          <w:sz w:val="24"/>
        </w:rPr>
      </w:pPr>
      <w:r>
        <w:rPr>
          <w:rFonts w:ascii="宋体" w:hAnsi="宋体" w:hint="eastAsia"/>
          <w:sz w:val="24"/>
        </w:rPr>
        <w:t>7）</w:t>
      </w:r>
      <w:r w:rsidRPr="000F6EF8">
        <w:rPr>
          <w:rFonts w:ascii="宋体" w:hAnsi="宋体" w:hint="eastAsia"/>
          <w:sz w:val="24"/>
        </w:rPr>
        <w:t>供应商应当遵守国家、山东省、临沂市有关的法律、法规和政策。</w:t>
      </w:r>
    </w:p>
    <w:p w:rsidR="00005C09" w:rsidRPr="000437F0" w:rsidRDefault="00027324" w:rsidP="000437F0">
      <w:pPr>
        <w:spacing w:line="360" w:lineRule="auto"/>
        <w:ind w:leftChars="269" w:left="990" w:hangingChars="177" w:hanging="425"/>
        <w:rPr>
          <w:rFonts w:ascii="宋体" w:hAnsi="宋体"/>
          <w:sz w:val="24"/>
        </w:rPr>
      </w:pPr>
      <w:r>
        <w:rPr>
          <w:rFonts w:ascii="宋体" w:hAnsi="宋体" w:hint="eastAsia"/>
          <w:sz w:val="24"/>
        </w:rPr>
        <w:t>8）</w:t>
      </w:r>
      <w:r w:rsidRPr="000F6EF8">
        <w:rPr>
          <w:rFonts w:ascii="宋体" w:hAnsi="宋体" w:hint="eastAsia"/>
          <w:sz w:val="24"/>
        </w:rPr>
        <w:t>招标文件规定的其他情形。</w:t>
      </w:r>
    </w:p>
    <w:p w:rsidR="00005C09" w:rsidRPr="00027324" w:rsidRDefault="00005C09" w:rsidP="000437F0">
      <w:pPr>
        <w:spacing w:line="360" w:lineRule="auto"/>
        <w:ind w:left="1" w:firstLineChars="235" w:firstLine="564"/>
        <w:rPr>
          <w:rFonts w:ascii="宋体" w:hAnsi="宋体"/>
          <w:sz w:val="24"/>
        </w:rPr>
      </w:pPr>
      <w:r w:rsidRPr="000F6EF8">
        <w:rPr>
          <w:rFonts w:ascii="宋体" w:hAnsi="宋体" w:hint="eastAsia"/>
          <w:sz w:val="24"/>
        </w:rPr>
        <w:t>查询及使用信用记录：根据《财政部关于在政府采购活动中查询及使用信用记录有关问题的通知》（财库</w:t>
      </w:r>
      <w:r w:rsidRPr="000F6EF8">
        <w:rPr>
          <w:rFonts w:ascii="宋体" w:hAnsi="宋体"/>
          <w:sz w:val="24"/>
        </w:rPr>
        <w:t>[2016]125</w:t>
      </w:r>
      <w:r w:rsidRPr="000F6EF8">
        <w:rPr>
          <w:rFonts w:ascii="宋体" w:hAnsi="宋体" w:hint="eastAsia"/>
          <w:sz w:val="24"/>
        </w:rPr>
        <w:t>号）和《关于做好政府采购信用信息查询使用及登记工作的通知》（鲁财采</w:t>
      </w:r>
      <w:r w:rsidRPr="000F6EF8">
        <w:rPr>
          <w:rFonts w:ascii="宋体" w:hAnsi="宋体"/>
          <w:sz w:val="24"/>
        </w:rPr>
        <w:t>[2016]34</w:t>
      </w:r>
      <w:r w:rsidRPr="000F6EF8">
        <w:rPr>
          <w:rFonts w:ascii="宋体" w:hAnsi="宋体" w:hint="eastAsia"/>
          <w:sz w:val="24"/>
        </w:rPr>
        <w:t>号）文件规定，采购人及采购代理机构将对供应商在递交投标文件截止时间之前的信用记录进行查询，查询网址为信用中国（</w:t>
      </w:r>
      <w:r w:rsidRPr="000F6EF8">
        <w:rPr>
          <w:rFonts w:ascii="宋体" w:hAnsi="宋体"/>
          <w:sz w:val="24"/>
        </w:rPr>
        <w:t>www.creditchina.gov.cn</w:t>
      </w:r>
      <w:r w:rsidRPr="000F6EF8">
        <w:rPr>
          <w:rFonts w:ascii="宋体" w:hAnsi="宋体" w:hint="eastAsia"/>
          <w:sz w:val="24"/>
        </w:rPr>
        <w:t>）、中国政府采购网（</w:t>
      </w:r>
      <w:r w:rsidRPr="000F6EF8">
        <w:rPr>
          <w:rFonts w:ascii="宋体" w:hAnsi="宋体"/>
          <w:sz w:val="24"/>
        </w:rPr>
        <w:t>www.ccgp.gov.cn</w:t>
      </w:r>
      <w:r w:rsidRPr="000F6EF8">
        <w:rPr>
          <w:rFonts w:ascii="宋体" w:hAnsi="宋体" w:hint="eastAsia"/>
          <w:sz w:val="24"/>
        </w:rPr>
        <w:t>）、信用山东（</w:t>
      </w:r>
      <w:hyperlink r:id="rId8" w:history="1">
        <w:r w:rsidRPr="000F6EF8">
          <w:rPr>
            <w:rFonts w:ascii="宋体" w:hAnsi="宋体"/>
            <w:sz w:val="24"/>
          </w:rPr>
          <w:t>www.creditsd.gov.cn</w:t>
        </w:r>
      </w:hyperlink>
      <w:r w:rsidRPr="000F6EF8">
        <w:rPr>
          <w:rFonts w:ascii="宋体" w:hAnsi="宋体" w:hint="eastAsia"/>
          <w:sz w:val="24"/>
        </w:rPr>
        <w:t>）</w:t>
      </w:r>
      <w:r w:rsidRPr="000F6EF8">
        <w:rPr>
          <w:rFonts w:ascii="宋体" w:hAnsi="宋体"/>
          <w:sz w:val="24"/>
        </w:rPr>
        <w:t xml:space="preserve">, </w:t>
      </w:r>
      <w:r w:rsidRPr="000F6EF8">
        <w:rPr>
          <w:rFonts w:ascii="宋体" w:hAnsi="宋体" w:hint="eastAsia"/>
          <w:sz w:val="24"/>
        </w:rPr>
        <w:t>并对信用信息查询记录和证据进行网页页面留存。查询截止时间为开标前一天下午</w:t>
      </w:r>
      <w:r w:rsidRPr="000F6EF8">
        <w:rPr>
          <w:rFonts w:ascii="宋体" w:hAnsi="宋体"/>
          <w:sz w:val="24"/>
        </w:rPr>
        <w:t>17</w:t>
      </w:r>
      <w:r w:rsidRPr="000F6EF8">
        <w:rPr>
          <w:rFonts w:ascii="宋体" w:hAnsi="宋体" w:hint="eastAsia"/>
          <w:sz w:val="24"/>
        </w:rPr>
        <w:t>时。</w:t>
      </w:r>
    </w:p>
    <w:p w:rsidR="00005C09" w:rsidRPr="000437F0" w:rsidRDefault="00005C09" w:rsidP="000437F0">
      <w:pPr>
        <w:spacing w:line="360" w:lineRule="auto"/>
        <w:ind w:firstLineChars="235" w:firstLine="564"/>
        <w:rPr>
          <w:rFonts w:ascii="宋体" w:hAnsi="宋体"/>
          <w:sz w:val="24"/>
        </w:rPr>
      </w:pPr>
      <w:r w:rsidRPr="000F6EF8">
        <w:rPr>
          <w:rFonts w:ascii="宋体" w:hAnsi="宋体" w:hint="eastAsia"/>
          <w:sz w:val="24"/>
        </w:rPr>
        <w:t>对列入失信被执行人、重大税收违法案件当事人名单、政府采购严重违法失信行为记录名单及其他不符合《中华人民共和国政府采购法》第二十二条规定条件的供应商，应当拒绝其参与政府采购活动。</w:t>
      </w:r>
    </w:p>
    <w:p w:rsidR="00005C09" w:rsidRPr="000437F0" w:rsidRDefault="00005C09" w:rsidP="000437F0">
      <w:pPr>
        <w:spacing w:line="360" w:lineRule="auto"/>
        <w:ind w:firstLineChars="235" w:firstLine="564"/>
        <w:rPr>
          <w:rFonts w:ascii="宋体" w:hAnsi="宋体"/>
          <w:sz w:val="24"/>
        </w:rPr>
      </w:pPr>
      <w:r w:rsidRPr="000F6EF8">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005C09" w:rsidRPr="000437F0" w:rsidRDefault="00005C09" w:rsidP="000437F0">
      <w:pPr>
        <w:spacing w:line="360" w:lineRule="auto"/>
        <w:ind w:firstLineChars="235" w:firstLine="564"/>
        <w:rPr>
          <w:rFonts w:ascii="宋体" w:hAnsi="宋体"/>
          <w:sz w:val="24"/>
        </w:rPr>
      </w:pPr>
      <w:r w:rsidRPr="000F6EF8">
        <w:rPr>
          <w:rFonts w:ascii="宋体" w:hAnsi="宋体" w:hint="eastAsia"/>
          <w:sz w:val="24"/>
        </w:rPr>
        <w:t>重大违法记录是指供应商因违法经营受到刑事处罚或者责令停产停业、吊销许可证或者执照、较大数额罚款等行政处罚。</w:t>
      </w:r>
    </w:p>
    <w:p w:rsidR="00005C09" w:rsidRPr="000437F0" w:rsidRDefault="00005C09" w:rsidP="000437F0">
      <w:pPr>
        <w:spacing w:line="360" w:lineRule="auto"/>
        <w:ind w:left="1" w:firstLineChars="235" w:firstLine="564"/>
        <w:rPr>
          <w:rFonts w:ascii="宋体" w:hAnsi="宋体"/>
          <w:sz w:val="24"/>
        </w:rPr>
      </w:pPr>
      <w:r w:rsidRPr="000F6EF8">
        <w:rPr>
          <w:rFonts w:ascii="宋体" w:hAnsi="宋体" w:hint="eastAsia"/>
          <w:sz w:val="24"/>
        </w:rPr>
        <w:t>供应商在参加政府采购活动前</w:t>
      </w:r>
      <w:r w:rsidRPr="000F6EF8">
        <w:rPr>
          <w:rFonts w:ascii="宋体" w:hAnsi="宋体"/>
          <w:sz w:val="24"/>
        </w:rPr>
        <w:t>3</w:t>
      </w:r>
      <w:r w:rsidRPr="000F6EF8">
        <w:rPr>
          <w:rFonts w:ascii="宋体" w:hAnsi="宋体" w:hint="eastAsia"/>
          <w:sz w:val="24"/>
        </w:rPr>
        <w:t>年内因违法经营被禁止在一定期限内参加政府采购活动，期限届满的，可以参加政府采购活动。</w:t>
      </w:r>
    </w:p>
    <w:p w:rsidR="00005C09" w:rsidRPr="000F6EF8" w:rsidRDefault="00881F73" w:rsidP="00134FBC">
      <w:pPr>
        <w:topLinePunct/>
        <w:spacing w:line="360" w:lineRule="auto"/>
        <w:ind w:firstLineChars="200" w:firstLine="482"/>
        <w:rPr>
          <w:rFonts w:ascii="宋体"/>
          <w:b/>
          <w:sz w:val="24"/>
        </w:rPr>
      </w:pPr>
      <w:r>
        <w:rPr>
          <w:rFonts w:ascii="宋体" w:hAnsi="宋体" w:hint="eastAsia"/>
          <w:b/>
          <w:sz w:val="24"/>
        </w:rPr>
        <w:t>5</w:t>
      </w:r>
      <w:r w:rsidR="00005C09" w:rsidRPr="000F6EF8">
        <w:rPr>
          <w:rFonts w:ascii="宋体" w:hAnsi="宋体"/>
          <w:b/>
          <w:sz w:val="24"/>
        </w:rPr>
        <w:t>.</w:t>
      </w:r>
      <w:r w:rsidR="00005C09" w:rsidRPr="000F6EF8">
        <w:rPr>
          <w:rFonts w:ascii="宋体" w:hAnsi="宋体" w:hint="eastAsia"/>
          <w:b/>
          <w:sz w:val="24"/>
        </w:rPr>
        <w:t>投标有效期</w:t>
      </w:r>
    </w:p>
    <w:p w:rsidR="00005C09" w:rsidRPr="000F6EF8" w:rsidRDefault="00005C09" w:rsidP="00733541">
      <w:pPr>
        <w:pStyle w:val="Web"/>
        <w:widowControl w:val="0"/>
        <w:numPr>
          <w:ilvl w:val="0"/>
          <w:numId w:val="3"/>
        </w:numPr>
        <w:topLinePunct/>
        <w:spacing w:before="0" w:beforeAutospacing="0" w:after="0" w:afterAutospacing="0" w:line="360" w:lineRule="auto"/>
        <w:jc w:val="both"/>
      </w:pPr>
      <w:r w:rsidRPr="000F6EF8">
        <w:rPr>
          <w:rFonts w:hint="eastAsia"/>
        </w:rPr>
        <w:t>投标文件的有效期为自投标截止时间起</w:t>
      </w:r>
      <w:r w:rsidRPr="000F6EF8">
        <w:t>90</w:t>
      </w:r>
      <w:r w:rsidRPr="000F6EF8">
        <w:rPr>
          <w:rFonts w:hint="eastAsia"/>
        </w:rPr>
        <w:t>日。在此期间，凡符合本招标文件要求的投标文件均保持有效；投标人的投标文件将受招标文件约束，如投标人被授予合同，投标人不得拒绝。</w:t>
      </w:r>
    </w:p>
    <w:p w:rsidR="00005C09" w:rsidRPr="000F6EF8" w:rsidRDefault="00005C09" w:rsidP="00134FBC">
      <w:pPr>
        <w:topLinePunct/>
        <w:spacing w:line="360" w:lineRule="auto"/>
        <w:ind w:firstLineChars="150" w:firstLine="360"/>
        <w:rPr>
          <w:rFonts w:ascii="宋体"/>
          <w:kern w:val="0"/>
          <w:sz w:val="24"/>
        </w:rPr>
      </w:pPr>
      <w:r w:rsidRPr="000F6EF8">
        <w:rPr>
          <w:rFonts w:ascii="宋体" w:hAnsi="宋体"/>
          <w:kern w:val="0"/>
          <w:sz w:val="24"/>
        </w:rPr>
        <w:t xml:space="preserve"> 2)</w:t>
      </w:r>
      <w:r w:rsidRPr="000F6EF8">
        <w:rPr>
          <w:rFonts w:ascii="宋体" w:hAnsi="宋体" w:hint="eastAsia"/>
          <w:kern w:val="0"/>
          <w:sz w:val="24"/>
        </w:rPr>
        <w:t>在原投标有效期结束前，出现特殊情况的，采购代理机构可以书面形式要求所有供应商延长投标有效期。</w:t>
      </w:r>
    </w:p>
    <w:p w:rsidR="00005C09" w:rsidRPr="000F6EF8" w:rsidRDefault="00005C09" w:rsidP="00134FBC">
      <w:pPr>
        <w:topLinePunct/>
        <w:spacing w:line="360" w:lineRule="auto"/>
        <w:ind w:firstLineChars="150" w:firstLine="360"/>
        <w:rPr>
          <w:rFonts w:ascii="宋体"/>
          <w:kern w:val="0"/>
          <w:sz w:val="24"/>
        </w:rPr>
      </w:pPr>
      <w:r w:rsidRPr="000F6EF8">
        <w:rPr>
          <w:rFonts w:ascii="宋体" w:hAnsi="宋体"/>
          <w:kern w:val="0"/>
          <w:sz w:val="24"/>
        </w:rPr>
        <w:t xml:space="preserve"> 3)</w:t>
      </w:r>
      <w:r w:rsidRPr="000F6EF8">
        <w:rPr>
          <w:rFonts w:ascii="宋体" w:hAnsi="宋体" w:hint="eastAsia"/>
          <w:kern w:val="0"/>
          <w:sz w:val="24"/>
        </w:rPr>
        <w:t>供应商同意延长的，不得要求或被允许修改其投标文件的实质性内容，但应当相应延长</w:t>
      </w:r>
      <w:r w:rsidRPr="000F6EF8">
        <w:rPr>
          <w:rFonts w:ascii="宋体" w:hAnsi="宋体" w:hint="eastAsia"/>
          <w:kern w:val="0"/>
          <w:sz w:val="24"/>
        </w:rPr>
        <w:lastRenderedPageBreak/>
        <w:t>其投标保证金的有效期；供应商拒绝延长的，其投标失效，但供应商有权收回其投标保证金。</w:t>
      </w:r>
    </w:p>
    <w:p w:rsidR="00005C09" w:rsidRPr="000F6EF8" w:rsidRDefault="00005C09" w:rsidP="00134FBC">
      <w:pPr>
        <w:topLinePunct/>
        <w:spacing w:line="360" w:lineRule="auto"/>
        <w:ind w:firstLineChars="150" w:firstLine="360"/>
        <w:rPr>
          <w:rFonts w:ascii="宋体"/>
          <w:kern w:val="0"/>
          <w:sz w:val="24"/>
        </w:rPr>
      </w:pPr>
      <w:r w:rsidRPr="000F6EF8">
        <w:rPr>
          <w:rFonts w:ascii="宋体" w:hAnsi="宋体"/>
          <w:kern w:val="0"/>
          <w:sz w:val="24"/>
        </w:rPr>
        <w:t xml:space="preserve"> 4)</w:t>
      </w:r>
      <w:r w:rsidRPr="000F6EF8">
        <w:rPr>
          <w:rFonts w:ascii="宋体" w:hAnsi="宋体" w:hint="eastAsia"/>
          <w:kern w:val="0"/>
          <w:sz w:val="24"/>
        </w:rPr>
        <w:t>因延长投标有效期造成供应商损失的，采购人应当给予补偿，但因不可抗力需要延长投标有效期的除外。</w:t>
      </w:r>
    </w:p>
    <w:p w:rsidR="00005C09" w:rsidRPr="000F6EF8" w:rsidRDefault="00005C09" w:rsidP="00134FBC">
      <w:pPr>
        <w:pStyle w:val="Web"/>
        <w:widowControl w:val="0"/>
        <w:topLinePunct/>
        <w:spacing w:before="0" w:beforeAutospacing="0" w:after="0" w:afterAutospacing="0" w:line="360" w:lineRule="auto"/>
        <w:ind w:left="480"/>
        <w:jc w:val="both"/>
      </w:pPr>
      <w:r w:rsidRPr="000F6EF8">
        <w:t>5</w:t>
      </w:r>
      <w:r w:rsidRPr="000F6EF8">
        <w:rPr>
          <w:rFonts w:hint="eastAsia"/>
        </w:rPr>
        <w:t>）本须知第</w:t>
      </w:r>
      <w:r w:rsidR="00F763DF">
        <w:rPr>
          <w:rFonts w:hint="eastAsia"/>
        </w:rPr>
        <w:t>6</w:t>
      </w:r>
      <w:r w:rsidRPr="000F6EF8">
        <w:rPr>
          <w:rFonts w:hint="eastAsia"/>
        </w:rPr>
        <w:t>条投标保证金的规定适用于延长后的投标有效期。</w:t>
      </w:r>
    </w:p>
    <w:p w:rsidR="00005C09" w:rsidRPr="000F6EF8" w:rsidRDefault="00881F73" w:rsidP="00134FBC">
      <w:pPr>
        <w:pStyle w:val="Web"/>
        <w:widowControl w:val="0"/>
        <w:topLinePunct/>
        <w:spacing w:before="0" w:beforeAutospacing="0" w:after="0" w:afterAutospacing="0" w:line="360" w:lineRule="auto"/>
        <w:ind w:firstLineChars="200" w:firstLine="482"/>
        <w:jc w:val="both"/>
        <w:rPr>
          <w:b/>
        </w:rPr>
      </w:pPr>
      <w:r>
        <w:rPr>
          <w:rFonts w:hint="eastAsia"/>
          <w:b/>
        </w:rPr>
        <w:t>6</w:t>
      </w:r>
      <w:r w:rsidR="00005C09" w:rsidRPr="000F6EF8">
        <w:rPr>
          <w:b/>
        </w:rPr>
        <w:t>.</w:t>
      </w:r>
      <w:r w:rsidR="00005C09" w:rsidRPr="000F6EF8">
        <w:rPr>
          <w:rFonts w:hint="eastAsia"/>
          <w:b/>
        </w:rPr>
        <w:t>投标保证金</w:t>
      </w:r>
    </w:p>
    <w:p w:rsidR="00005C09" w:rsidRPr="004D7CC3" w:rsidRDefault="00005C09" w:rsidP="00086613">
      <w:pPr>
        <w:spacing w:line="360" w:lineRule="auto"/>
        <w:ind w:firstLineChars="200" w:firstLine="480"/>
        <w:rPr>
          <w:rFonts w:ascii="宋体" w:hAnsi="宋体"/>
          <w:bCs/>
          <w:sz w:val="24"/>
        </w:rPr>
      </w:pPr>
      <w:r w:rsidRPr="004D7CC3">
        <w:rPr>
          <w:rFonts w:ascii="宋体" w:hAnsi="宋体"/>
          <w:kern w:val="0"/>
          <w:sz w:val="24"/>
        </w:rPr>
        <w:t>1</w:t>
      </w:r>
      <w:r w:rsidRPr="004D7CC3">
        <w:rPr>
          <w:rFonts w:ascii="宋体" w:hAnsi="宋体" w:hint="eastAsia"/>
          <w:kern w:val="0"/>
          <w:sz w:val="24"/>
        </w:rPr>
        <w:t>）投标保证金数额：</w:t>
      </w:r>
      <w:r w:rsidRPr="004D7CC3">
        <w:rPr>
          <w:rFonts w:ascii="宋体" w:hAnsi="宋体" w:hint="eastAsia"/>
          <w:b/>
          <w:kern w:val="0"/>
          <w:sz w:val="24"/>
        </w:rPr>
        <w:t>人民币</w:t>
      </w:r>
      <w:r w:rsidRPr="004D7CC3">
        <w:rPr>
          <w:rFonts w:ascii="宋体" w:hAnsi="宋体"/>
          <w:b/>
          <w:kern w:val="0"/>
          <w:sz w:val="24"/>
        </w:rPr>
        <w:t>A</w:t>
      </w:r>
      <w:r w:rsidRPr="004D7CC3">
        <w:rPr>
          <w:rFonts w:ascii="宋体" w:hAnsi="宋体" w:hint="eastAsia"/>
          <w:b/>
          <w:kern w:val="0"/>
          <w:sz w:val="24"/>
        </w:rPr>
        <w:t>包：</w:t>
      </w:r>
      <w:r w:rsidR="00953B6C" w:rsidRPr="004D7CC3">
        <w:rPr>
          <w:rFonts w:ascii="宋体" w:hAnsi="宋体" w:hint="eastAsia"/>
          <w:b/>
          <w:kern w:val="0"/>
          <w:sz w:val="24"/>
        </w:rPr>
        <w:t>30000</w:t>
      </w:r>
      <w:r w:rsidRPr="004D7CC3">
        <w:rPr>
          <w:rFonts w:ascii="宋体" w:hAnsi="宋体" w:hint="eastAsia"/>
          <w:b/>
          <w:kern w:val="0"/>
          <w:sz w:val="24"/>
        </w:rPr>
        <w:t>，</w:t>
      </w:r>
      <w:r w:rsidRPr="004D7CC3">
        <w:rPr>
          <w:rFonts w:ascii="宋体" w:hAnsi="宋体"/>
          <w:b/>
          <w:kern w:val="0"/>
          <w:sz w:val="24"/>
        </w:rPr>
        <w:t>B</w:t>
      </w:r>
      <w:r w:rsidRPr="004D7CC3">
        <w:rPr>
          <w:rFonts w:ascii="宋体" w:hAnsi="宋体" w:hint="eastAsia"/>
          <w:b/>
          <w:kern w:val="0"/>
          <w:sz w:val="24"/>
        </w:rPr>
        <w:t>包：</w:t>
      </w:r>
      <w:r w:rsidR="00953B6C" w:rsidRPr="004D7CC3">
        <w:rPr>
          <w:rFonts w:ascii="宋体" w:hAnsi="宋体" w:hint="eastAsia"/>
          <w:b/>
          <w:kern w:val="0"/>
          <w:sz w:val="24"/>
        </w:rPr>
        <w:t>30000</w:t>
      </w:r>
      <w:r w:rsidR="00C379EE" w:rsidRPr="004D7CC3">
        <w:rPr>
          <w:rFonts w:ascii="宋体" w:hAnsi="宋体" w:hint="eastAsia"/>
          <w:b/>
          <w:kern w:val="0"/>
          <w:sz w:val="24"/>
        </w:rPr>
        <w:t>，</w:t>
      </w:r>
      <w:r w:rsidR="00C379EE" w:rsidRPr="004D7CC3">
        <w:rPr>
          <w:rFonts w:ascii="宋体" w:hAnsi="宋体"/>
          <w:b/>
          <w:kern w:val="0"/>
          <w:sz w:val="24"/>
        </w:rPr>
        <w:t>C</w:t>
      </w:r>
      <w:r w:rsidR="00C379EE" w:rsidRPr="004D7CC3">
        <w:rPr>
          <w:rFonts w:ascii="宋体" w:hAnsi="宋体" w:hint="eastAsia"/>
          <w:b/>
          <w:kern w:val="0"/>
          <w:sz w:val="24"/>
        </w:rPr>
        <w:t>包：</w:t>
      </w:r>
      <w:r w:rsidR="00953B6C" w:rsidRPr="004D7CC3">
        <w:rPr>
          <w:rFonts w:ascii="宋体" w:hAnsi="宋体" w:hint="eastAsia"/>
          <w:b/>
          <w:kern w:val="0"/>
          <w:sz w:val="24"/>
        </w:rPr>
        <w:t>30000</w:t>
      </w:r>
      <w:r w:rsidRPr="004D7CC3">
        <w:rPr>
          <w:rFonts w:ascii="宋体" w:hAnsi="宋体" w:hint="eastAsia"/>
          <w:kern w:val="0"/>
          <w:sz w:val="24"/>
        </w:rPr>
        <w:t>。此投标保证金是投标文</w:t>
      </w:r>
      <w:r w:rsidRPr="004D7CC3">
        <w:rPr>
          <w:rFonts w:ascii="宋体" w:hAnsi="宋体" w:hint="eastAsia"/>
          <w:bCs/>
          <w:sz w:val="24"/>
        </w:rPr>
        <w:t>件的一个组成部分。</w:t>
      </w:r>
    </w:p>
    <w:p w:rsidR="00005C09" w:rsidRPr="00086613" w:rsidRDefault="00005C09" w:rsidP="00086613">
      <w:pPr>
        <w:spacing w:line="360" w:lineRule="auto"/>
        <w:ind w:firstLineChars="200" w:firstLine="480"/>
        <w:rPr>
          <w:rFonts w:ascii="宋体" w:hAnsi="宋体"/>
          <w:bCs/>
          <w:sz w:val="24"/>
        </w:rPr>
      </w:pPr>
      <w:r w:rsidRPr="000F6EF8">
        <w:rPr>
          <w:rFonts w:ascii="宋体" w:hAnsi="宋体"/>
          <w:bCs/>
          <w:sz w:val="24"/>
        </w:rPr>
        <w:t>2</w:t>
      </w:r>
      <w:r w:rsidRPr="000F6EF8">
        <w:rPr>
          <w:rFonts w:ascii="宋体" w:hAnsi="宋体" w:hint="eastAsia"/>
          <w:bCs/>
          <w:sz w:val="24"/>
        </w:rPr>
        <w:t>）</w:t>
      </w:r>
      <w:r w:rsidR="00F216AD" w:rsidRPr="00086613">
        <w:rPr>
          <w:rFonts w:ascii="宋体" w:hAnsi="宋体"/>
          <w:b/>
          <w:bCs/>
          <w:sz w:val="24"/>
        </w:rPr>
        <w:t>投标保证金应在递交投标文件前用公司基本户以电汇或转账的方式向临沂市公共资源交易中心交纳保证金，并确保保证金及时到账 (应在投标截止时间前到账，以到账时间为准)。因投标单位原因造成递交时间延误，责任自负。各潜在投标人在汇款时务必注明所投项目的招标编号及所投包号，否则，因款项用途不明导致投标无效等后果由投标人自行承担。投标人需在投标文件中提供基本账户开户许可证复印件。凡未按前述各款要求提交投标保证金的投标，将被视为无效投标。</w:t>
      </w:r>
    </w:p>
    <w:p w:rsidR="00801F2B" w:rsidRPr="00801F2B" w:rsidRDefault="00801F2B" w:rsidP="00801F2B">
      <w:pPr>
        <w:spacing w:line="360" w:lineRule="auto"/>
        <w:ind w:firstLineChars="200" w:firstLine="482"/>
        <w:jc w:val="left"/>
        <w:rPr>
          <w:rFonts w:ascii="宋体" w:hAnsi="宋体"/>
          <w:b/>
          <w:sz w:val="24"/>
        </w:rPr>
      </w:pPr>
      <w:r w:rsidRPr="00801F2B">
        <w:rPr>
          <w:rFonts w:ascii="宋体" w:hAnsi="宋体"/>
          <w:b/>
          <w:sz w:val="24"/>
        </w:rPr>
        <w:t>保证金账号详见临沂市公共资源交易中心网上交易系统。（友情提示：投标单位报名完成后保证金账号等信息在临沂市公共资源交易网站系统里自行查询）。</w:t>
      </w:r>
    </w:p>
    <w:p w:rsidR="00005C09" w:rsidRPr="000F6EF8" w:rsidRDefault="00005C09" w:rsidP="00134FBC">
      <w:pPr>
        <w:spacing w:line="360" w:lineRule="auto"/>
        <w:ind w:firstLineChars="800" w:firstLine="1928"/>
        <w:jc w:val="left"/>
        <w:rPr>
          <w:rFonts w:ascii="宋体"/>
          <w:b/>
          <w:sz w:val="24"/>
        </w:rPr>
      </w:pPr>
      <w:r w:rsidRPr="000F6EF8">
        <w:rPr>
          <w:rFonts w:ascii="宋体" w:hAnsi="宋体" w:hint="eastAsia"/>
          <w:b/>
          <w:sz w:val="24"/>
        </w:rPr>
        <w:t>临沂市公共资源交易中心汇款信息：</w:t>
      </w:r>
    </w:p>
    <w:p w:rsidR="00005C09" w:rsidRPr="000F6EF8" w:rsidRDefault="00005C09" w:rsidP="00134FBC">
      <w:pPr>
        <w:spacing w:line="360" w:lineRule="auto"/>
        <w:ind w:firstLineChars="800" w:firstLine="1928"/>
        <w:jc w:val="left"/>
        <w:rPr>
          <w:rFonts w:ascii="宋体"/>
          <w:b/>
          <w:sz w:val="24"/>
        </w:rPr>
      </w:pPr>
      <w:r w:rsidRPr="000F6EF8">
        <w:rPr>
          <w:rFonts w:ascii="宋体" w:hAnsi="宋体" w:hint="eastAsia"/>
          <w:b/>
          <w:sz w:val="24"/>
        </w:rPr>
        <w:t>账户名称：供应商自行查询；</w:t>
      </w:r>
    </w:p>
    <w:p w:rsidR="00005C09" w:rsidRPr="000F6EF8" w:rsidRDefault="00005C09" w:rsidP="00F916A4">
      <w:pPr>
        <w:spacing w:line="360" w:lineRule="auto"/>
        <w:ind w:firstLineChars="800" w:firstLine="1928"/>
        <w:jc w:val="left"/>
        <w:rPr>
          <w:rFonts w:ascii="宋体"/>
          <w:b/>
          <w:sz w:val="24"/>
        </w:rPr>
      </w:pPr>
      <w:r w:rsidRPr="000F6EF8">
        <w:rPr>
          <w:rFonts w:ascii="宋体" w:hAnsi="宋体" w:hint="eastAsia"/>
          <w:b/>
          <w:sz w:val="24"/>
        </w:rPr>
        <w:t>开户银行：临商银行新华支行。</w:t>
      </w:r>
    </w:p>
    <w:p w:rsidR="00005C09" w:rsidRPr="004D7CC3" w:rsidRDefault="00005C09" w:rsidP="00086613">
      <w:pPr>
        <w:spacing w:line="360" w:lineRule="auto"/>
        <w:ind w:firstLineChars="200" w:firstLine="482"/>
        <w:jc w:val="left"/>
        <w:rPr>
          <w:rFonts w:ascii="宋体"/>
          <w:b/>
          <w:sz w:val="24"/>
        </w:rPr>
      </w:pPr>
      <w:r w:rsidRPr="004D7CC3">
        <w:rPr>
          <w:rFonts w:ascii="宋体" w:hint="eastAsia"/>
          <w:b/>
          <w:sz w:val="24"/>
        </w:rPr>
        <w:t>交易登记号：</w:t>
      </w:r>
      <w:r w:rsidR="00034CAD" w:rsidRPr="004D7CC3">
        <w:rPr>
          <w:rFonts w:ascii="宋体" w:hAnsi="宋体"/>
          <w:b/>
          <w:sz w:val="28"/>
          <w:szCs w:val="28"/>
        </w:rPr>
        <w:t>18CGXMSZ0740</w:t>
      </w:r>
    </w:p>
    <w:p w:rsidR="00005C09" w:rsidRPr="000F6EF8" w:rsidRDefault="00005C09" w:rsidP="00086613">
      <w:pPr>
        <w:spacing w:line="360" w:lineRule="auto"/>
        <w:ind w:firstLineChars="200" w:firstLine="482"/>
        <w:jc w:val="left"/>
        <w:rPr>
          <w:rFonts w:ascii="宋体"/>
          <w:b/>
          <w:sz w:val="24"/>
        </w:rPr>
      </w:pPr>
      <w:r w:rsidRPr="000F6EF8">
        <w:rPr>
          <w:rFonts w:ascii="宋体" w:hAnsi="宋体" w:hint="eastAsia"/>
          <w:b/>
          <w:sz w:val="24"/>
        </w:rPr>
        <w:t>临沂市公共资源交易系统自动退还未中标单位的保证金。中标单位须提交加盖公章的保证金退款申请书，携带中标通知书、采购合同及其复印件。若有变更须出具相关变更证明。联系电话：</w:t>
      </w:r>
      <w:r w:rsidRPr="000F6EF8">
        <w:rPr>
          <w:rFonts w:ascii="宋体" w:hAnsi="宋体"/>
          <w:b/>
          <w:sz w:val="24"/>
        </w:rPr>
        <w:t>0539-8770092</w:t>
      </w:r>
      <w:r w:rsidRPr="000F6EF8">
        <w:rPr>
          <w:rFonts w:ascii="宋体" w:hAnsi="宋体" w:hint="eastAsia"/>
          <w:b/>
          <w:sz w:val="24"/>
        </w:rPr>
        <w:t>，具体要求详见临沂市公共资源交易网《关于退还保证金的通知》。</w:t>
      </w:r>
    </w:p>
    <w:p w:rsidR="00005C09" w:rsidRPr="000F6EF8" w:rsidRDefault="00005C09" w:rsidP="00134FBC">
      <w:pPr>
        <w:spacing w:line="360" w:lineRule="auto"/>
        <w:ind w:firstLine="570"/>
        <w:rPr>
          <w:rFonts w:ascii="宋体"/>
          <w:b/>
          <w:bCs/>
          <w:sz w:val="24"/>
        </w:rPr>
      </w:pPr>
      <w:r w:rsidRPr="000F6EF8">
        <w:rPr>
          <w:rFonts w:ascii="宋体" w:hAnsi="宋体" w:hint="eastAsia"/>
          <w:sz w:val="24"/>
        </w:rPr>
        <w:t>采购代理机构有权拒绝未按招标文件规定交纳投标保证金的供应商的投标。未中标供应商的投标保证金自中标通知书发出之日起</w:t>
      </w:r>
      <w:r w:rsidRPr="000F6EF8">
        <w:rPr>
          <w:rFonts w:ascii="宋体" w:hAnsi="宋体"/>
          <w:sz w:val="24"/>
        </w:rPr>
        <w:t>5</w:t>
      </w:r>
      <w:r w:rsidRPr="000F6EF8">
        <w:rPr>
          <w:rFonts w:ascii="宋体" w:hAnsi="宋体" w:hint="eastAsia"/>
          <w:sz w:val="24"/>
        </w:rPr>
        <w:t>个工作日内退还，中标供应商的投标保证金自政府采购合同签订之日起</w:t>
      </w:r>
      <w:r w:rsidRPr="000F6EF8">
        <w:rPr>
          <w:rFonts w:ascii="宋体" w:hAnsi="宋体"/>
          <w:sz w:val="24"/>
        </w:rPr>
        <w:t>5</w:t>
      </w:r>
      <w:r w:rsidRPr="000F6EF8">
        <w:rPr>
          <w:rFonts w:ascii="宋体" w:hAnsi="宋体" w:hint="eastAsia"/>
          <w:sz w:val="24"/>
        </w:rPr>
        <w:t>个工作日内退还。但因供应商自身原因导致无法及时退还的除外。</w:t>
      </w:r>
    </w:p>
    <w:p w:rsidR="00005C09" w:rsidRPr="000F6EF8" w:rsidRDefault="00005C09" w:rsidP="00134FBC">
      <w:pPr>
        <w:spacing w:line="360" w:lineRule="auto"/>
        <w:ind w:firstLine="570"/>
        <w:rPr>
          <w:rFonts w:ascii="宋体"/>
          <w:sz w:val="24"/>
        </w:rPr>
      </w:pPr>
      <w:r w:rsidRPr="000F6EF8">
        <w:rPr>
          <w:rFonts w:ascii="宋体" w:hAnsi="宋体"/>
          <w:sz w:val="24"/>
        </w:rPr>
        <w:t>3</w:t>
      </w:r>
      <w:r w:rsidRPr="000F6EF8">
        <w:rPr>
          <w:rFonts w:ascii="宋体" w:hAnsi="宋体" w:hint="eastAsia"/>
          <w:sz w:val="24"/>
        </w:rPr>
        <w:t>）未按规定在递交</w:t>
      </w:r>
      <w:r w:rsidR="00846D26">
        <w:rPr>
          <w:rFonts w:ascii="宋体" w:hAnsi="宋体" w:hint="eastAsia"/>
          <w:sz w:val="24"/>
        </w:rPr>
        <w:t>投标文件</w:t>
      </w:r>
      <w:r w:rsidRPr="000F6EF8">
        <w:rPr>
          <w:rFonts w:ascii="宋体" w:hAnsi="宋体" w:hint="eastAsia"/>
          <w:sz w:val="24"/>
        </w:rPr>
        <w:t>截止时间前提交投标保证金的</w:t>
      </w:r>
      <w:r w:rsidR="00846D26">
        <w:rPr>
          <w:rFonts w:ascii="宋体" w:hAnsi="宋体" w:hint="eastAsia"/>
          <w:sz w:val="24"/>
        </w:rPr>
        <w:t>投标文件</w:t>
      </w:r>
      <w:r w:rsidRPr="000F6EF8">
        <w:rPr>
          <w:rFonts w:ascii="宋体" w:hAnsi="宋体" w:hint="eastAsia"/>
          <w:sz w:val="24"/>
        </w:rPr>
        <w:t>将被拒绝接受。</w:t>
      </w:r>
    </w:p>
    <w:p w:rsidR="00005C09" w:rsidRPr="000F6EF8" w:rsidRDefault="00005C09" w:rsidP="00134FBC">
      <w:pPr>
        <w:spacing w:line="360" w:lineRule="auto"/>
        <w:ind w:firstLine="570"/>
        <w:rPr>
          <w:rFonts w:ascii="宋体"/>
          <w:sz w:val="24"/>
        </w:rPr>
      </w:pPr>
      <w:r w:rsidRPr="000F6EF8">
        <w:rPr>
          <w:rFonts w:ascii="宋体" w:hAnsi="宋体"/>
          <w:sz w:val="24"/>
        </w:rPr>
        <w:t>4</w:t>
      </w:r>
      <w:r w:rsidRPr="000F6EF8">
        <w:rPr>
          <w:rFonts w:ascii="宋体" w:hAnsi="宋体" w:hint="eastAsia"/>
          <w:sz w:val="24"/>
        </w:rPr>
        <w:t>）供应商的法律责任</w:t>
      </w:r>
    </w:p>
    <w:p w:rsidR="00005C09" w:rsidRPr="000F6EF8" w:rsidRDefault="00005C09" w:rsidP="00134FBC">
      <w:pPr>
        <w:spacing w:line="360" w:lineRule="auto"/>
        <w:ind w:firstLine="570"/>
        <w:rPr>
          <w:rFonts w:ascii="宋体"/>
          <w:sz w:val="24"/>
        </w:rPr>
      </w:pPr>
      <w:r w:rsidRPr="000F6EF8">
        <w:rPr>
          <w:rFonts w:ascii="宋体" w:hAnsi="宋体" w:hint="eastAsia"/>
          <w:sz w:val="24"/>
        </w:rPr>
        <w:t>①投标人有下列情形之一的，其投标保证金可不予退还：</w:t>
      </w:r>
    </w:p>
    <w:p w:rsidR="00005C09" w:rsidRPr="000F6EF8" w:rsidRDefault="00005C09" w:rsidP="00134FBC">
      <w:pPr>
        <w:spacing w:line="360" w:lineRule="auto"/>
        <w:ind w:firstLine="570"/>
        <w:rPr>
          <w:rFonts w:ascii="宋体"/>
          <w:sz w:val="24"/>
        </w:rPr>
      </w:pPr>
      <w:r w:rsidRPr="000F6EF8">
        <w:rPr>
          <w:rFonts w:ascii="宋体" w:hAnsi="宋体" w:hint="eastAsia"/>
          <w:sz w:val="24"/>
        </w:rPr>
        <w:t>（一）投标人在提交投标文件截止时间后撤回投标文件的；</w:t>
      </w:r>
    </w:p>
    <w:p w:rsidR="00005C09" w:rsidRPr="000F6EF8" w:rsidRDefault="00005C09" w:rsidP="00134FBC">
      <w:pPr>
        <w:spacing w:line="360" w:lineRule="auto"/>
        <w:ind w:firstLine="570"/>
        <w:rPr>
          <w:rFonts w:ascii="宋体"/>
          <w:sz w:val="24"/>
        </w:rPr>
      </w:pPr>
      <w:r w:rsidRPr="000F6EF8">
        <w:rPr>
          <w:rFonts w:ascii="宋体" w:hAnsi="宋体" w:hint="eastAsia"/>
          <w:sz w:val="24"/>
        </w:rPr>
        <w:t>（二）投标人在投标文件中提供虚假材料的；</w:t>
      </w:r>
    </w:p>
    <w:p w:rsidR="00005C09" w:rsidRPr="000F6EF8" w:rsidRDefault="00005C09" w:rsidP="00134FBC">
      <w:pPr>
        <w:spacing w:line="360" w:lineRule="auto"/>
        <w:ind w:firstLine="570"/>
        <w:rPr>
          <w:rFonts w:ascii="宋体"/>
          <w:sz w:val="24"/>
        </w:rPr>
      </w:pPr>
      <w:r w:rsidRPr="000F6EF8">
        <w:rPr>
          <w:rFonts w:ascii="宋体" w:hAnsi="宋体" w:hint="eastAsia"/>
          <w:sz w:val="24"/>
        </w:rPr>
        <w:lastRenderedPageBreak/>
        <w:t>（三）除因不可抗力或采购文件认可的情形以外，中标人不与采购人签订合同的；</w:t>
      </w:r>
    </w:p>
    <w:p w:rsidR="00005C09" w:rsidRPr="000F6EF8" w:rsidRDefault="00005C09" w:rsidP="00134FBC">
      <w:pPr>
        <w:spacing w:line="360" w:lineRule="auto"/>
        <w:ind w:firstLine="570"/>
        <w:rPr>
          <w:rFonts w:ascii="宋体"/>
          <w:sz w:val="24"/>
        </w:rPr>
      </w:pPr>
      <w:r w:rsidRPr="000F6EF8">
        <w:rPr>
          <w:rFonts w:ascii="宋体" w:hAnsi="宋体" w:hint="eastAsia"/>
          <w:sz w:val="24"/>
        </w:rPr>
        <w:t>（四）采购文件规定的其他情形。</w:t>
      </w:r>
    </w:p>
    <w:p w:rsidR="00005C09" w:rsidRPr="000F6EF8" w:rsidRDefault="00005C09" w:rsidP="00134FBC">
      <w:pPr>
        <w:spacing w:line="360" w:lineRule="auto"/>
        <w:ind w:firstLine="570"/>
        <w:rPr>
          <w:rFonts w:ascii="宋体"/>
          <w:sz w:val="24"/>
        </w:rPr>
      </w:pPr>
      <w:r w:rsidRPr="000F6EF8">
        <w:rPr>
          <w:rFonts w:ascii="宋体" w:hAnsi="宋体" w:hint="eastAsia"/>
          <w:sz w:val="24"/>
        </w:rPr>
        <w:t>②供应商有下列情形之一的，采购人、采购代理机构不予退还其交纳的投标保证金；并根据《中华人民共和国政府采购法》第七十七条规定，由财政部门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005C09" w:rsidRPr="000F6EF8" w:rsidRDefault="00005C09" w:rsidP="00134FBC">
      <w:pPr>
        <w:pStyle w:val="Web"/>
        <w:widowControl w:val="0"/>
        <w:spacing w:before="0" w:beforeAutospacing="0" w:after="0" w:afterAutospacing="0" w:line="360" w:lineRule="auto"/>
        <w:ind w:firstLineChars="50" w:firstLine="120"/>
        <w:jc w:val="both"/>
        <w:rPr>
          <w:kern w:val="2"/>
        </w:rPr>
      </w:pPr>
      <w:r w:rsidRPr="000F6EF8">
        <w:rPr>
          <w:kern w:val="2"/>
        </w:rPr>
        <w:t xml:space="preserve">  </w:t>
      </w:r>
      <w:r w:rsidRPr="000F6EF8">
        <w:rPr>
          <w:rFonts w:hint="eastAsia"/>
          <w:kern w:val="2"/>
        </w:rPr>
        <w:t>（一</w:t>
      </w:r>
      <w:r w:rsidRPr="000F6EF8">
        <w:rPr>
          <w:kern w:val="2"/>
        </w:rPr>
        <w:t xml:space="preserve">) </w:t>
      </w:r>
      <w:r w:rsidRPr="000F6EF8">
        <w:rPr>
          <w:rFonts w:hint="eastAsia"/>
          <w:kern w:val="2"/>
        </w:rPr>
        <w:t>提供虚假材料谋取中标的；</w:t>
      </w:r>
    </w:p>
    <w:p w:rsidR="00005C09" w:rsidRPr="000F6EF8" w:rsidRDefault="00005C09" w:rsidP="00134FBC">
      <w:pPr>
        <w:pStyle w:val="Web"/>
        <w:widowControl w:val="0"/>
        <w:spacing w:before="0" w:beforeAutospacing="0" w:after="0" w:afterAutospacing="0" w:line="360" w:lineRule="auto"/>
        <w:ind w:firstLineChars="50" w:firstLine="120"/>
        <w:jc w:val="both"/>
        <w:rPr>
          <w:kern w:val="2"/>
        </w:rPr>
      </w:pPr>
      <w:r w:rsidRPr="000F6EF8">
        <w:rPr>
          <w:kern w:val="2"/>
        </w:rPr>
        <w:t xml:space="preserve">  </w:t>
      </w:r>
      <w:r w:rsidRPr="000F6EF8">
        <w:rPr>
          <w:rFonts w:hint="eastAsia"/>
          <w:kern w:val="2"/>
        </w:rPr>
        <w:t>（二</w:t>
      </w:r>
      <w:r w:rsidRPr="000F6EF8">
        <w:rPr>
          <w:kern w:val="2"/>
        </w:rPr>
        <w:t>)</w:t>
      </w:r>
      <w:r w:rsidRPr="000F6EF8">
        <w:rPr>
          <w:rFonts w:hint="eastAsia"/>
          <w:kern w:val="2"/>
        </w:rPr>
        <w:t>采取不正当手段诋毁、排挤其他供应商的；</w:t>
      </w:r>
    </w:p>
    <w:p w:rsidR="00005C09" w:rsidRPr="000F6EF8" w:rsidRDefault="00005C09" w:rsidP="00134FBC">
      <w:pPr>
        <w:pStyle w:val="Web"/>
        <w:widowControl w:val="0"/>
        <w:spacing w:before="0" w:beforeAutospacing="0" w:after="0" w:afterAutospacing="0" w:line="360" w:lineRule="auto"/>
        <w:ind w:firstLineChars="50" w:firstLine="120"/>
        <w:jc w:val="both"/>
        <w:rPr>
          <w:kern w:val="2"/>
        </w:rPr>
      </w:pPr>
      <w:r w:rsidRPr="000F6EF8">
        <w:rPr>
          <w:kern w:val="2"/>
        </w:rPr>
        <w:t xml:space="preserve">  </w:t>
      </w:r>
      <w:r w:rsidRPr="000F6EF8">
        <w:rPr>
          <w:rFonts w:hint="eastAsia"/>
          <w:kern w:val="2"/>
        </w:rPr>
        <w:t>（三</w:t>
      </w:r>
      <w:r w:rsidRPr="000F6EF8">
        <w:rPr>
          <w:kern w:val="2"/>
        </w:rPr>
        <w:t>)</w:t>
      </w:r>
      <w:r w:rsidRPr="000F6EF8">
        <w:rPr>
          <w:rFonts w:hint="eastAsia"/>
          <w:kern w:val="2"/>
        </w:rPr>
        <w:t>与采购人、其他供应商或者采购代理机构恶意串通的；</w:t>
      </w:r>
    </w:p>
    <w:p w:rsidR="00005C09" w:rsidRPr="000F6EF8" w:rsidRDefault="00005C09" w:rsidP="00134FBC">
      <w:pPr>
        <w:pStyle w:val="Web"/>
        <w:widowControl w:val="0"/>
        <w:spacing w:before="0" w:beforeAutospacing="0" w:after="0" w:afterAutospacing="0" w:line="360" w:lineRule="auto"/>
        <w:ind w:firstLineChars="50" w:firstLine="120"/>
        <w:jc w:val="both"/>
        <w:rPr>
          <w:kern w:val="2"/>
        </w:rPr>
      </w:pPr>
      <w:r w:rsidRPr="000F6EF8">
        <w:rPr>
          <w:kern w:val="2"/>
        </w:rPr>
        <w:t xml:space="preserve">  </w:t>
      </w:r>
      <w:r w:rsidRPr="000F6EF8">
        <w:rPr>
          <w:rFonts w:hint="eastAsia"/>
          <w:kern w:val="2"/>
        </w:rPr>
        <w:t>（四</w:t>
      </w:r>
      <w:r w:rsidRPr="000F6EF8">
        <w:rPr>
          <w:kern w:val="2"/>
        </w:rPr>
        <w:t>)</w:t>
      </w:r>
      <w:r w:rsidRPr="000F6EF8">
        <w:rPr>
          <w:rFonts w:hint="eastAsia"/>
          <w:kern w:val="2"/>
        </w:rPr>
        <w:t>向采购人、采购代理机构行贿或者提供其他不正当利益的；</w:t>
      </w:r>
    </w:p>
    <w:p w:rsidR="00005C09" w:rsidRPr="000F6EF8" w:rsidRDefault="00005C09" w:rsidP="00134FBC">
      <w:pPr>
        <w:pStyle w:val="Web"/>
        <w:widowControl w:val="0"/>
        <w:spacing w:before="0" w:beforeAutospacing="0" w:after="0" w:afterAutospacing="0" w:line="360" w:lineRule="auto"/>
        <w:ind w:firstLineChars="50" w:firstLine="120"/>
        <w:jc w:val="both"/>
        <w:rPr>
          <w:kern w:val="2"/>
        </w:rPr>
      </w:pPr>
      <w:r w:rsidRPr="000F6EF8">
        <w:rPr>
          <w:kern w:val="2"/>
        </w:rPr>
        <w:t xml:space="preserve">  </w:t>
      </w:r>
      <w:r w:rsidRPr="000F6EF8">
        <w:rPr>
          <w:rFonts w:hint="eastAsia"/>
          <w:kern w:val="2"/>
        </w:rPr>
        <w:t>（五</w:t>
      </w:r>
      <w:r w:rsidRPr="000F6EF8">
        <w:rPr>
          <w:kern w:val="2"/>
        </w:rPr>
        <w:t>)</w:t>
      </w:r>
      <w:r w:rsidRPr="000F6EF8">
        <w:rPr>
          <w:rFonts w:hint="eastAsia"/>
          <w:kern w:val="2"/>
        </w:rPr>
        <w:t>在招标采购过程中与采购人进行协商谈判的；</w:t>
      </w:r>
    </w:p>
    <w:p w:rsidR="00005C09" w:rsidRPr="000F6EF8" w:rsidRDefault="00005C09" w:rsidP="00134FBC">
      <w:pPr>
        <w:pStyle w:val="Web"/>
        <w:widowControl w:val="0"/>
        <w:spacing w:before="0" w:beforeAutospacing="0" w:after="0" w:afterAutospacing="0" w:line="360" w:lineRule="auto"/>
        <w:ind w:firstLineChars="50" w:firstLine="120"/>
        <w:jc w:val="both"/>
        <w:rPr>
          <w:kern w:val="2"/>
        </w:rPr>
      </w:pPr>
      <w:r w:rsidRPr="000F6EF8">
        <w:rPr>
          <w:kern w:val="2"/>
        </w:rPr>
        <w:t xml:space="preserve">  </w:t>
      </w:r>
      <w:r w:rsidRPr="000F6EF8">
        <w:rPr>
          <w:rFonts w:hint="eastAsia"/>
          <w:kern w:val="2"/>
        </w:rPr>
        <w:t>（六</w:t>
      </w:r>
      <w:r w:rsidRPr="000F6EF8">
        <w:rPr>
          <w:kern w:val="2"/>
        </w:rPr>
        <w:t>)</w:t>
      </w:r>
      <w:r w:rsidRPr="000F6EF8">
        <w:rPr>
          <w:rFonts w:hint="eastAsia"/>
          <w:kern w:val="2"/>
        </w:rPr>
        <w:t>拒绝有关部门监督检查或者提供虚假情况的。</w:t>
      </w:r>
    </w:p>
    <w:p w:rsidR="00005C09" w:rsidRPr="000F6EF8" w:rsidRDefault="00005C09" w:rsidP="00134FBC">
      <w:pPr>
        <w:pStyle w:val="Web"/>
        <w:widowControl w:val="0"/>
        <w:spacing w:before="0" w:beforeAutospacing="0" w:after="0" w:afterAutospacing="0" w:line="360" w:lineRule="auto"/>
        <w:ind w:firstLineChars="50" w:firstLine="120"/>
        <w:jc w:val="both"/>
        <w:rPr>
          <w:kern w:val="2"/>
        </w:rPr>
      </w:pPr>
      <w:r w:rsidRPr="000F6EF8">
        <w:rPr>
          <w:kern w:val="2"/>
        </w:rPr>
        <w:t xml:space="preserve">   </w:t>
      </w:r>
      <w:r w:rsidRPr="000F6EF8">
        <w:rPr>
          <w:rFonts w:hint="eastAsia"/>
          <w:kern w:val="2"/>
        </w:rPr>
        <w:t>③供应商有下列情形之一的，采购人、采购代理机构不予退还其交纳的投标保证金；并根据《中华人民共和国政府采购法》第七十七条第一款、《中华人民共和国政府采购法实施条例》第七十二条第一款规定，由财政部门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005C09" w:rsidRPr="000F6EF8" w:rsidRDefault="00005C09" w:rsidP="00134FBC">
      <w:pPr>
        <w:pStyle w:val="Web"/>
        <w:widowControl w:val="0"/>
        <w:spacing w:before="0" w:beforeAutospacing="0" w:after="0" w:afterAutospacing="0" w:line="360" w:lineRule="auto"/>
        <w:ind w:firstLineChars="50" w:firstLine="120"/>
        <w:jc w:val="both"/>
        <w:rPr>
          <w:kern w:val="2"/>
        </w:rPr>
      </w:pPr>
      <w:r w:rsidRPr="000F6EF8">
        <w:rPr>
          <w:kern w:val="2"/>
        </w:rPr>
        <w:t xml:space="preserve">  </w:t>
      </w:r>
      <w:r w:rsidRPr="000F6EF8">
        <w:rPr>
          <w:rFonts w:hint="eastAsia"/>
          <w:kern w:val="2"/>
        </w:rPr>
        <w:t>（一）向评标委员会成员行贿或者提供其他不正当利益的；</w:t>
      </w:r>
    </w:p>
    <w:p w:rsidR="00005C09" w:rsidRPr="000F6EF8" w:rsidRDefault="00005C09" w:rsidP="00134FBC">
      <w:pPr>
        <w:pStyle w:val="Web"/>
        <w:widowControl w:val="0"/>
        <w:spacing w:before="0" w:beforeAutospacing="0" w:after="0" w:afterAutospacing="0" w:line="360" w:lineRule="auto"/>
        <w:ind w:firstLineChars="50" w:firstLine="120"/>
        <w:jc w:val="both"/>
        <w:rPr>
          <w:kern w:val="2"/>
        </w:rPr>
      </w:pPr>
      <w:r w:rsidRPr="000F6EF8">
        <w:rPr>
          <w:kern w:val="2"/>
        </w:rPr>
        <w:t xml:space="preserve">  </w:t>
      </w:r>
      <w:r w:rsidRPr="000F6EF8">
        <w:rPr>
          <w:rFonts w:hint="eastAsia"/>
          <w:kern w:val="2"/>
        </w:rPr>
        <w:t>（二）中标后无正当理由拒不与采购人签订政府采购合同的；</w:t>
      </w:r>
    </w:p>
    <w:p w:rsidR="00005C09" w:rsidRPr="000F6EF8" w:rsidRDefault="00005C09" w:rsidP="00134FBC">
      <w:pPr>
        <w:pStyle w:val="Web"/>
        <w:widowControl w:val="0"/>
        <w:spacing w:before="0" w:beforeAutospacing="0" w:after="0" w:afterAutospacing="0" w:line="360" w:lineRule="auto"/>
        <w:ind w:firstLineChars="50" w:firstLine="120"/>
        <w:jc w:val="both"/>
        <w:rPr>
          <w:kern w:val="2"/>
        </w:rPr>
      </w:pPr>
      <w:r w:rsidRPr="000F6EF8">
        <w:rPr>
          <w:kern w:val="2"/>
        </w:rPr>
        <w:t xml:space="preserve">  </w:t>
      </w:r>
      <w:r w:rsidRPr="000F6EF8">
        <w:rPr>
          <w:rFonts w:hint="eastAsia"/>
          <w:kern w:val="2"/>
        </w:rPr>
        <w:t>（三）未按照采购文件确定的事项签订政府采购合同的；</w:t>
      </w:r>
    </w:p>
    <w:p w:rsidR="00005C09" w:rsidRPr="000F6EF8" w:rsidRDefault="00005C09" w:rsidP="00134FBC">
      <w:pPr>
        <w:pStyle w:val="Web"/>
        <w:widowControl w:val="0"/>
        <w:spacing w:before="0" w:beforeAutospacing="0" w:after="0" w:afterAutospacing="0" w:line="360" w:lineRule="auto"/>
        <w:ind w:firstLineChars="50" w:firstLine="120"/>
        <w:jc w:val="both"/>
        <w:rPr>
          <w:kern w:val="2"/>
        </w:rPr>
      </w:pPr>
      <w:r w:rsidRPr="000F6EF8">
        <w:rPr>
          <w:kern w:val="2"/>
        </w:rPr>
        <w:t xml:space="preserve">  </w:t>
      </w:r>
      <w:r w:rsidRPr="000F6EF8">
        <w:rPr>
          <w:rFonts w:hint="eastAsia"/>
          <w:kern w:val="2"/>
        </w:rPr>
        <w:t>（四）将政府采购合同转包的；</w:t>
      </w:r>
    </w:p>
    <w:p w:rsidR="00005C09" w:rsidRPr="000F6EF8" w:rsidRDefault="00005C09" w:rsidP="00134FBC">
      <w:pPr>
        <w:pStyle w:val="Web"/>
        <w:widowControl w:val="0"/>
        <w:spacing w:before="0" w:beforeAutospacing="0" w:after="0" w:afterAutospacing="0" w:line="360" w:lineRule="auto"/>
        <w:ind w:firstLineChars="50" w:firstLine="120"/>
        <w:jc w:val="both"/>
        <w:rPr>
          <w:kern w:val="2"/>
        </w:rPr>
      </w:pPr>
      <w:r w:rsidRPr="000F6EF8">
        <w:rPr>
          <w:kern w:val="2"/>
        </w:rPr>
        <w:t xml:space="preserve">  </w:t>
      </w:r>
      <w:r w:rsidRPr="000F6EF8">
        <w:rPr>
          <w:rFonts w:hint="eastAsia"/>
          <w:kern w:val="2"/>
        </w:rPr>
        <w:t>（五）提供假冒伪劣产品的；</w:t>
      </w:r>
    </w:p>
    <w:p w:rsidR="00005C09" w:rsidRPr="000F6EF8" w:rsidRDefault="00005C09" w:rsidP="00134FBC">
      <w:pPr>
        <w:pStyle w:val="Web"/>
        <w:widowControl w:val="0"/>
        <w:spacing w:before="0" w:beforeAutospacing="0" w:after="0" w:afterAutospacing="0" w:line="360" w:lineRule="auto"/>
        <w:ind w:firstLineChars="50" w:firstLine="120"/>
        <w:jc w:val="both"/>
        <w:rPr>
          <w:kern w:val="2"/>
        </w:rPr>
      </w:pPr>
      <w:r w:rsidRPr="000F6EF8">
        <w:rPr>
          <w:kern w:val="2"/>
        </w:rPr>
        <w:t xml:space="preserve">  </w:t>
      </w:r>
      <w:r w:rsidRPr="000F6EF8">
        <w:rPr>
          <w:rFonts w:hint="eastAsia"/>
          <w:kern w:val="2"/>
        </w:rPr>
        <w:t>（六）擅自变更、中止或者终止政府采购合同的。</w:t>
      </w:r>
    </w:p>
    <w:p w:rsidR="00005C09" w:rsidRPr="000F6EF8" w:rsidRDefault="00881F73" w:rsidP="00134FBC">
      <w:pPr>
        <w:pStyle w:val="Web"/>
        <w:widowControl w:val="0"/>
        <w:topLinePunct/>
        <w:spacing w:before="0" w:beforeAutospacing="0" w:after="0" w:afterAutospacing="0" w:line="360" w:lineRule="auto"/>
        <w:ind w:left="480"/>
        <w:rPr>
          <w:b/>
          <w:bCs/>
        </w:rPr>
      </w:pPr>
      <w:r>
        <w:rPr>
          <w:rFonts w:hint="eastAsia"/>
          <w:b/>
          <w:bCs/>
        </w:rPr>
        <w:t>7</w:t>
      </w:r>
      <w:r w:rsidR="00005C09" w:rsidRPr="000F6EF8">
        <w:rPr>
          <w:b/>
          <w:bCs/>
        </w:rPr>
        <w:t>.</w:t>
      </w:r>
      <w:r w:rsidR="00005C09" w:rsidRPr="000F6EF8">
        <w:rPr>
          <w:rFonts w:hint="eastAsia"/>
          <w:b/>
          <w:bCs/>
        </w:rPr>
        <w:t>基础资料提供</w:t>
      </w:r>
    </w:p>
    <w:p w:rsidR="00005C09" w:rsidRPr="000F6EF8" w:rsidRDefault="00005C09" w:rsidP="00134FBC">
      <w:pPr>
        <w:pStyle w:val="Web"/>
        <w:widowControl w:val="0"/>
        <w:topLinePunct/>
        <w:spacing w:before="0" w:beforeAutospacing="0" w:after="0" w:afterAutospacing="0" w:line="360" w:lineRule="auto"/>
      </w:pPr>
      <w:r w:rsidRPr="000F6EF8">
        <w:t xml:space="preserve">    1</w:t>
      </w:r>
      <w:r w:rsidRPr="000F6EF8">
        <w:rPr>
          <w:rFonts w:hint="eastAsia"/>
        </w:rPr>
        <w:t>）供应商确认采购代理机构提供的基础资料存在的缺项漏项或计算误差，应于招</w:t>
      </w:r>
      <w:r w:rsidRPr="000F6EF8">
        <w:rPr>
          <w:rFonts w:hint="eastAsia"/>
          <w:bCs/>
        </w:rPr>
        <w:t>标文件要求提交投标文件截止时间</w:t>
      </w:r>
      <w:r w:rsidRPr="000F6EF8">
        <w:rPr>
          <w:bCs/>
        </w:rPr>
        <w:t>15</w:t>
      </w:r>
      <w:r w:rsidRPr="000F6EF8">
        <w:rPr>
          <w:rFonts w:hint="eastAsia"/>
          <w:bCs/>
        </w:rPr>
        <w:t>日前以书面形式向采购代理机构提出。</w:t>
      </w:r>
      <w:r w:rsidRPr="000F6EF8">
        <w:rPr>
          <w:rFonts w:hint="eastAsia"/>
        </w:rPr>
        <w:t>供应商未在规定的时间内对采购代理机构提供的基础资料提出异议，视为投标人已认可招标代理机构提供的资料包含了本项目所需的基础资料全部内容。</w:t>
      </w:r>
    </w:p>
    <w:p w:rsidR="00005C09" w:rsidRPr="000F6EF8" w:rsidRDefault="00005C09" w:rsidP="00134FBC">
      <w:pPr>
        <w:pStyle w:val="Web"/>
        <w:widowControl w:val="0"/>
        <w:topLinePunct/>
        <w:spacing w:before="0" w:beforeAutospacing="0" w:after="0" w:afterAutospacing="0" w:line="360" w:lineRule="auto"/>
      </w:pPr>
      <w:r w:rsidRPr="000F6EF8">
        <w:rPr>
          <w:bCs/>
        </w:rPr>
        <w:t xml:space="preserve">    2</w:t>
      </w:r>
      <w:r w:rsidRPr="000F6EF8">
        <w:rPr>
          <w:rFonts w:hint="eastAsia"/>
          <w:bCs/>
        </w:rPr>
        <w:t>）如潜在供应商认为招标文件存在倾向性、排斥性等条款的，请在招标文件要求提交投标</w:t>
      </w:r>
      <w:r w:rsidRPr="000F6EF8">
        <w:rPr>
          <w:rFonts w:hint="eastAsia"/>
          <w:bCs/>
        </w:rPr>
        <w:lastRenderedPageBreak/>
        <w:t>文件截止时间</w:t>
      </w:r>
      <w:r w:rsidRPr="000F6EF8">
        <w:rPr>
          <w:bCs/>
        </w:rPr>
        <w:t>15</w:t>
      </w:r>
      <w:r w:rsidRPr="000F6EF8">
        <w:rPr>
          <w:rFonts w:hint="eastAsia"/>
          <w:bCs/>
        </w:rPr>
        <w:t>日前以书面形式向采购代理机构提出，采购代理机构及时给予答复。招标文件如有实质性变动的，采购代理机构可视具体情况延长投标截至时间和开标时间，并在规定的开标截至时间</w:t>
      </w:r>
      <w:r w:rsidRPr="000F6EF8">
        <w:rPr>
          <w:bCs/>
        </w:rPr>
        <w:t>3</w:t>
      </w:r>
      <w:r w:rsidRPr="000F6EF8">
        <w:rPr>
          <w:rFonts w:hint="eastAsia"/>
          <w:bCs/>
        </w:rPr>
        <w:t>日前，将变更时间书面通知所有招标文件的收受人。</w:t>
      </w:r>
    </w:p>
    <w:p w:rsidR="00005C09" w:rsidRPr="009D28AB" w:rsidRDefault="00005C09" w:rsidP="00134FBC">
      <w:pPr>
        <w:pStyle w:val="2"/>
        <w:spacing w:line="360" w:lineRule="auto"/>
        <w:rPr>
          <w:sz w:val="28"/>
        </w:rPr>
      </w:pPr>
      <w:bookmarkStart w:id="7" w:name="_Toc527388647"/>
      <w:r w:rsidRPr="009D28AB">
        <w:rPr>
          <w:rFonts w:hint="eastAsia"/>
          <w:sz w:val="28"/>
        </w:rPr>
        <w:t>二、招标文件</w:t>
      </w:r>
      <w:bookmarkEnd w:id="7"/>
    </w:p>
    <w:p w:rsidR="00005C09" w:rsidRPr="000F6EF8" w:rsidRDefault="00881F73" w:rsidP="00134FBC">
      <w:pPr>
        <w:topLinePunct/>
        <w:spacing w:line="360" w:lineRule="auto"/>
        <w:ind w:firstLineChars="200" w:firstLine="482"/>
        <w:rPr>
          <w:rFonts w:ascii="宋体"/>
          <w:b/>
          <w:sz w:val="24"/>
        </w:rPr>
      </w:pPr>
      <w:r>
        <w:rPr>
          <w:rFonts w:ascii="宋体" w:hAnsi="宋体" w:hint="eastAsia"/>
          <w:b/>
          <w:sz w:val="24"/>
        </w:rPr>
        <w:t>8</w:t>
      </w:r>
      <w:r w:rsidR="00005C09" w:rsidRPr="000F6EF8">
        <w:rPr>
          <w:rFonts w:ascii="宋体" w:hAnsi="宋体"/>
          <w:b/>
          <w:sz w:val="24"/>
        </w:rPr>
        <w:t>.</w:t>
      </w:r>
      <w:r w:rsidR="00005C09" w:rsidRPr="000F6EF8">
        <w:rPr>
          <w:rFonts w:ascii="宋体" w:hAnsi="宋体" w:hint="eastAsia"/>
          <w:b/>
          <w:sz w:val="24"/>
        </w:rPr>
        <w:t>招标文件的组成</w:t>
      </w:r>
    </w:p>
    <w:p w:rsidR="00005C09" w:rsidRPr="000F6EF8" w:rsidRDefault="00005C09" w:rsidP="00733541">
      <w:pPr>
        <w:numPr>
          <w:ilvl w:val="0"/>
          <w:numId w:val="4"/>
        </w:numPr>
        <w:topLinePunct/>
        <w:spacing w:line="360" w:lineRule="auto"/>
        <w:rPr>
          <w:rFonts w:ascii="宋体"/>
          <w:sz w:val="24"/>
        </w:rPr>
      </w:pPr>
      <w:r w:rsidRPr="000F6EF8">
        <w:rPr>
          <w:rFonts w:ascii="宋体" w:hAnsi="宋体" w:hint="eastAsia"/>
          <w:sz w:val="24"/>
        </w:rPr>
        <w:t>投标人应仔细检查招标文件是否齐全，如有缺漏，请立即与招标代理机构联系解决。招标文件包括下列内容：</w:t>
      </w:r>
    </w:p>
    <w:p w:rsidR="00005C09" w:rsidRPr="000F6EF8" w:rsidRDefault="00005C09" w:rsidP="00733541">
      <w:pPr>
        <w:numPr>
          <w:ilvl w:val="1"/>
          <w:numId w:val="4"/>
        </w:numPr>
        <w:topLinePunct/>
        <w:spacing w:line="360" w:lineRule="auto"/>
        <w:rPr>
          <w:rFonts w:ascii="宋体"/>
          <w:sz w:val="24"/>
        </w:rPr>
      </w:pPr>
      <w:r w:rsidRPr="000F6EF8">
        <w:rPr>
          <w:rFonts w:ascii="宋体" w:hAnsi="宋体" w:hint="eastAsia"/>
          <w:sz w:val="24"/>
        </w:rPr>
        <w:t>招标公告</w:t>
      </w:r>
    </w:p>
    <w:p w:rsidR="00005C09" w:rsidRPr="000F6EF8" w:rsidRDefault="00005C09" w:rsidP="00733541">
      <w:pPr>
        <w:numPr>
          <w:ilvl w:val="1"/>
          <w:numId w:val="4"/>
        </w:numPr>
        <w:topLinePunct/>
        <w:spacing w:line="360" w:lineRule="auto"/>
        <w:rPr>
          <w:rFonts w:ascii="宋体"/>
          <w:sz w:val="24"/>
        </w:rPr>
      </w:pPr>
      <w:r w:rsidRPr="000F6EF8">
        <w:rPr>
          <w:rFonts w:ascii="宋体" w:hAnsi="宋体" w:hint="eastAsia"/>
          <w:sz w:val="24"/>
        </w:rPr>
        <w:t>投标人须知</w:t>
      </w:r>
    </w:p>
    <w:p w:rsidR="00005C09" w:rsidRPr="000F6EF8" w:rsidRDefault="00005C09" w:rsidP="00733541">
      <w:pPr>
        <w:numPr>
          <w:ilvl w:val="1"/>
          <w:numId w:val="4"/>
        </w:numPr>
        <w:topLinePunct/>
        <w:spacing w:line="360" w:lineRule="auto"/>
        <w:rPr>
          <w:rFonts w:ascii="宋体"/>
          <w:sz w:val="24"/>
        </w:rPr>
      </w:pPr>
      <w:r w:rsidRPr="000F6EF8">
        <w:rPr>
          <w:rFonts w:ascii="宋体" w:hAnsi="宋体" w:hint="eastAsia"/>
          <w:sz w:val="24"/>
        </w:rPr>
        <w:t>项目说明、要求</w:t>
      </w:r>
    </w:p>
    <w:p w:rsidR="00005C09" w:rsidRPr="000F6EF8" w:rsidRDefault="00005C09" w:rsidP="00733541">
      <w:pPr>
        <w:numPr>
          <w:ilvl w:val="1"/>
          <w:numId w:val="4"/>
        </w:numPr>
        <w:topLinePunct/>
        <w:spacing w:line="360" w:lineRule="auto"/>
        <w:rPr>
          <w:rFonts w:ascii="宋体"/>
          <w:sz w:val="24"/>
        </w:rPr>
      </w:pPr>
      <w:r w:rsidRPr="000F6EF8">
        <w:rPr>
          <w:rFonts w:ascii="宋体" w:hAnsi="宋体" w:hint="eastAsia"/>
          <w:sz w:val="24"/>
        </w:rPr>
        <w:t>合同范本</w:t>
      </w:r>
    </w:p>
    <w:p w:rsidR="00005C09" w:rsidRPr="000F6EF8" w:rsidRDefault="00005C09" w:rsidP="00733541">
      <w:pPr>
        <w:numPr>
          <w:ilvl w:val="1"/>
          <w:numId w:val="4"/>
        </w:numPr>
        <w:topLinePunct/>
        <w:spacing w:line="360" w:lineRule="auto"/>
        <w:rPr>
          <w:rFonts w:ascii="宋体"/>
          <w:sz w:val="24"/>
        </w:rPr>
      </w:pPr>
      <w:r w:rsidRPr="000F6EF8">
        <w:rPr>
          <w:rFonts w:ascii="宋体" w:hAnsi="宋体" w:hint="eastAsia"/>
          <w:sz w:val="24"/>
        </w:rPr>
        <w:t>附件</w:t>
      </w:r>
    </w:p>
    <w:p w:rsidR="00005C09" w:rsidRPr="000F6EF8" w:rsidRDefault="00005C09" w:rsidP="00733541">
      <w:pPr>
        <w:numPr>
          <w:ilvl w:val="0"/>
          <w:numId w:val="4"/>
        </w:numPr>
        <w:topLinePunct/>
        <w:spacing w:line="360" w:lineRule="auto"/>
        <w:rPr>
          <w:rFonts w:ascii="宋体"/>
          <w:sz w:val="24"/>
        </w:rPr>
      </w:pPr>
      <w:r w:rsidRPr="000F6EF8">
        <w:rPr>
          <w:rFonts w:ascii="宋体" w:hAnsi="宋体" w:hint="eastAsia"/>
          <w:sz w:val="24"/>
        </w:rPr>
        <w:t>除本须知第</w:t>
      </w:r>
      <w:r w:rsidRPr="000F6EF8">
        <w:rPr>
          <w:rFonts w:ascii="宋体" w:hAnsi="宋体"/>
          <w:sz w:val="24"/>
        </w:rPr>
        <w:t>9.1</w:t>
      </w:r>
      <w:r w:rsidRPr="000F6EF8">
        <w:rPr>
          <w:rFonts w:ascii="宋体" w:hAnsi="宋体" w:hint="eastAsia"/>
          <w:sz w:val="24"/>
        </w:rPr>
        <w:t>）款内容外，采购代理机构在投标截止时间前，以书面形式或在山东省及临沂政府采购网上发出的对招标文件的澄清、修改、补充或变更内容，均为招标文件的组成部分，对供应商起约束作用。</w:t>
      </w:r>
    </w:p>
    <w:p w:rsidR="00005C09" w:rsidRPr="000F6EF8" w:rsidRDefault="00005C09" w:rsidP="00733541">
      <w:pPr>
        <w:numPr>
          <w:ilvl w:val="0"/>
          <w:numId w:val="4"/>
        </w:numPr>
        <w:topLinePunct/>
        <w:spacing w:line="360" w:lineRule="auto"/>
        <w:rPr>
          <w:rFonts w:ascii="宋体"/>
          <w:sz w:val="24"/>
        </w:rPr>
      </w:pPr>
      <w:r w:rsidRPr="000F6EF8">
        <w:rPr>
          <w:rFonts w:ascii="宋体" w:hAnsi="宋体" w:hint="eastAsia"/>
          <w:sz w:val="24"/>
        </w:rPr>
        <w:t>供应商获取招标文件后，应认真阅读招标文件中所有的事项、格式、条款和规范等要求。如果供应商没有按照招标文件要求和规定编制投标文件及提交全部资料，或者投标文件没有对招标文件在各方面都做出实质性响应，其风险应由投标人承担；并根据有关条款规定，其投标有可能被拒绝。</w:t>
      </w:r>
    </w:p>
    <w:p w:rsidR="00005C09" w:rsidRPr="000F6EF8" w:rsidRDefault="00881F73" w:rsidP="00134FBC">
      <w:pPr>
        <w:topLinePunct/>
        <w:spacing w:line="360" w:lineRule="auto"/>
        <w:ind w:firstLineChars="200" w:firstLine="482"/>
        <w:rPr>
          <w:rFonts w:ascii="宋体"/>
          <w:b/>
          <w:sz w:val="24"/>
        </w:rPr>
      </w:pPr>
      <w:r>
        <w:rPr>
          <w:rFonts w:ascii="宋体" w:hAnsi="宋体" w:hint="eastAsia"/>
          <w:b/>
          <w:sz w:val="24"/>
        </w:rPr>
        <w:t>9</w:t>
      </w:r>
      <w:r w:rsidR="00005C09" w:rsidRPr="000F6EF8">
        <w:rPr>
          <w:rFonts w:ascii="宋体" w:hAnsi="宋体"/>
          <w:b/>
          <w:sz w:val="24"/>
        </w:rPr>
        <w:t>.</w:t>
      </w:r>
      <w:r w:rsidR="00005C09" w:rsidRPr="000F6EF8">
        <w:rPr>
          <w:rFonts w:ascii="宋体" w:hAnsi="宋体" w:hint="eastAsia"/>
          <w:b/>
          <w:sz w:val="24"/>
        </w:rPr>
        <w:t>招标文件的澄清、修改、补充</w:t>
      </w:r>
    </w:p>
    <w:p w:rsidR="00005C09" w:rsidRPr="000F6EF8" w:rsidRDefault="00005C09" w:rsidP="00733541">
      <w:pPr>
        <w:numPr>
          <w:ilvl w:val="0"/>
          <w:numId w:val="5"/>
        </w:numPr>
        <w:topLinePunct/>
        <w:spacing w:line="360" w:lineRule="auto"/>
        <w:rPr>
          <w:rFonts w:ascii="宋体"/>
          <w:sz w:val="24"/>
        </w:rPr>
      </w:pPr>
      <w:r w:rsidRPr="000F6EF8">
        <w:rPr>
          <w:rFonts w:ascii="宋体" w:hAnsi="宋体" w:hint="eastAsia"/>
          <w:sz w:val="24"/>
        </w:rPr>
        <w:t>供应商若对招标文件有任何疑问，应于招标文件要求提交投标文件截止时间</w:t>
      </w:r>
      <w:r w:rsidRPr="000F6EF8">
        <w:rPr>
          <w:rFonts w:ascii="宋体" w:hAnsi="宋体"/>
          <w:sz w:val="24"/>
        </w:rPr>
        <w:t>15</w:t>
      </w:r>
      <w:r w:rsidRPr="000F6EF8">
        <w:rPr>
          <w:rFonts w:ascii="宋体" w:hAnsi="宋体" w:hint="eastAsia"/>
          <w:sz w:val="24"/>
        </w:rPr>
        <w:t>日前以书面形式（加盖投标人单位公章，否则不予答复）向采购代理机构提出澄清要求。采购代理机构对投标文件截止时间</w:t>
      </w:r>
      <w:r w:rsidRPr="000F6EF8">
        <w:rPr>
          <w:rFonts w:ascii="宋体" w:hAnsi="宋体"/>
          <w:sz w:val="24"/>
        </w:rPr>
        <w:t>15</w:t>
      </w:r>
      <w:r w:rsidRPr="000F6EF8">
        <w:rPr>
          <w:rFonts w:ascii="宋体" w:hAnsi="宋体" w:hint="eastAsia"/>
          <w:sz w:val="24"/>
        </w:rPr>
        <w:t>日前收到的任何澄清要求将以书面形式予以答复，答复中包括所问问题，但不包括问题的来源。</w:t>
      </w:r>
    </w:p>
    <w:p w:rsidR="00005C09" w:rsidRPr="000F6EF8" w:rsidRDefault="00005C09" w:rsidP="00733541">
      <w:pPr>
        <w:numPr>
          <w:ilvl w:val="0"/>
          <w:numId w:val="5"/>
        </w:numPr>
        <w:topLinePunct/>
        <w:spacing w:line="360" w:lineRule="auto"/>
        <w:rPr>
          <w:rFonts w:ascii="宋体"/>
          <w:sz w:val="24"/>
        </w:rPr>
      </w:pPr>
      <w:r w:rsidRPr="000F6EF8">
        <w:rPr>
          <w:rFonts w:ascii="宋体" w:hAnsi="宋体" w:hint="eastAsia"/>
          <w:sz w:val="24"/>
        </w:rPr>
        <w:t>在投标截止时间前，无论出于何种原因，采购代理机构均可主动地或在解答供应商提出的澄清问题时对招标文件进行修改。</w:t>
      </w:r>
    </w:p>
    <w:p w:rsidR="00005C09" w:rsidRPr="000F6EF8" w:rsidRDefault="00005C09" w:rsidP="00733541">
      <w:pPr>
        <w:numPr>
          <w:ilvl w:val="0"/>
          <w:numId w:val="5"/>
        </w:numPr>
        <w:topLinePunct/>
        <w:spacing w:line="360" w:lineRule="auto"/>
        <w:rPr>
          <w:rFonts w:ascii="宋体"/>
          <w:sz w:val="24"/>
        </w:rPr>
      </w:pPr>
      <w:r w:rsidRPr="000F6EF8">
        <w:rPr>
          <w:rFonts w:ascii="宋体" w:hAnsi="宋体" w:hint="eastAsia"/>
          <w:sz w:val="24"/>
        </w:rPr>
        <w:t>招标文件的修改将以书面形式或在临沂政府采购网上通知所有购买同一招标文件的供应商，并对其具有约束力。供应商应在收到该修改文件后</w:t>
      </w:r>
      <w:r w:rsidRPr="000F6EF8">
        <w:rPr>
          <w:rFonts w:ascii="宋体" w:hAnsi="宋体"/>
          <w:sz w:val="24"/>
        </w:rPr>
        <w:t>1</w:t>
      </w:r>
      <w:r w:rsidRPr="000F6EF8">
        <w:rPr>
          <w:rFonts w:ascii="宋体" w:hAnsi="宋体" w:hint="eastAsia"/>
          <w:sz w:val="24"/>
        </w:rPr>
        <w:t>日内以书面形式回复采购代理机构，确认已收到该修改文件。</w:t>
      </w:r>
    </w:p>
    <w:p w:rsidR="00005C09" w:rsidRPr="000F6EF8" w:rsidRDefault="00005C09" w:rsidP="00733541">
      <w:pPr>
        <w:numPr>
          <w:ilvl w:val="0"/>
          <w:numId w:val="5"/>
        </w:numPr>
        <w:topLinePunct/>
        <w:spacing w:line="360" w:lineRule="auto"/>
        <w:rPr>
          <w:rFonts w:ascii="宋体"/>
          <w:sz w:val="24"/>
        </w:rPr>
      </w:pPr>
      <w:r w:rsidRPr="000F6EF8">
        <w:rPr>
          <w:rFonts w:ascii="宋体" w:hAnsi="宋体" w:hint="eastAsia"/>
          <w:sz w:val="24"/>
        </w:rPr>
        <w:t>招标文件的澄清、修改、补充等内容均以书面形式或在临沂政府采购网上通知明确的内</w:t>
      </w:r>
      <w:r w:rsidRPr="000F6EF8">
        <w:rPr>
          <w:rFonts w:ascii="宋体" w:hAnsi="宋体" w:hint="eastAsia"/>
          <w:sz w:val="24"/>
        </w:rPr>
        <w:lastRenderedPageBreak/>
        <w:t>容为准。当招标文件、招标文件的澄清、修改、补充等在同一内容的表述上不一致时，以最后发出的书面形式或在网上的通知为准（若在山东省政府采购网、临沂政府采购网上发出通知，则视为所有供应商都已收到招标文件的澄清、修改、补充等内容）。</w:t>
      </w:r>
    </w:p>
    <w:p w:rsidR="00005C09" w:rsidRPr="000F6EF8" w:rsidRDefault="00881F73" w:rsidP="00134FBC">
      <w:pPr>
        <w:topLinePunct/>
        <w:spacing w:line="360" w:lineRule="auto"/>
        <w:ind w:left="480"/>
        <w:rPr>
          <w:rFonts w:ascii="宋体"/>
          <w:b/>
          <w:bCs/>
          <w:sz w:val="24"/>
        </w:rPr>
      </w:pPr>
      <w:r>
        <w:rPr>
          <w:rFonts w:ascii="宋体" w:hAnsi="宋体" w:hint="eastAsia"/>
          <w:b/>
          <w:bCs/>
          <w:sz w:val="24"/>
        </w:rPr>
        <w:t>10</w:t>
      </w:r>
      <w:r w:rsidR="00005C09" w:rsidRPr="000F6EF8">
        <w:rPr>
          <w:rFonts w:ascii="宋体" w:hAnsi="宋体" w:hint="eastAsia"/>
          <w:b/>
          <w:bCs/>
          <w:sz w:val="24"/>
        </w:rPr>
        <w:t>、现场考察或答疑会</w:t>
      </w:r>
    </w:p>
    <w:p w:rsidR="00005C09" w:rsidRPr="000F6EF8" w:rsidRDefault="00005C09" w:rsidP="00134FBC">
      <w:pPr>
        <w:topLinePunct/>
        <w:spacing w:line="360" w:lineRule="auto"/>
        <w:ind w:left="480"/>
        <w:rPr>
          <w:rFonts w:ascii="宋体"/>
          <w:sz w:val="24"/>
        </w:rPr>
      </w:pPr>
      <w:r w:rsidRPr="000F6EF8">
        <w:rPr>
          <w:rFonts w:ascii="宋体" w:hAnsi="宋体"/>
          <w:sz w:val="24"/>
        </w:rPr>
        <w:t xml:space="preserve">   </w:t>
      </w:r>
      <w:r w:rsidRPr="000F6EF8">
        <w:rPr>
          <w:rFonts w:ascii="宋体" w:hAnsi="宋体" w:hint="eastAsia"/>
          <w:sz w:val="24"/>
        </w:rPr>
        <w:t>采购人、采购代理机构可以视采购项目的具体情况，组织供应商进行现场考察或答疑会。</w:t>
      </w:r>
    </w:p>
    <w:p w:rsidR="00005C09" w:rsidRPr="000F6EF8" w:rsidRDefault="00881F73" w:rsidP="00134FBC">
      <w:pPr>
        <w:topLinePunct/>
        <w:spacing w:line="360" w:lineRule="auto"/>
        <w:ind w:left="480"/>
        <w:rPr>
          <w:rFonts w:ascii="宋体"/>
          <w:b/>
          <w:bCs/>
          <w:sz w:val="24"/>
        </w:rPr>
      </w:pPr>
      <w:r>
        <w:rPr>
          <w:rFonts w:ascii="宋体" w:hAnsi="宋体" w:hint="eastAsia"/>
          <w:b/>
          <w:bCs/>
          <w:sz w:val="24"/>
        </w:rPr>
        <w:t>11</w:t>
      </w:r>
      <w:r w:rsidR="00005C09" w:rsidRPr="000F6EF8">
        <w:rPr>
          <w:rFonts w:ascii="宋体" w:hAnsi="宋体" w:hint="eastAsia"/>
          <w:b/>
          <w:bCs/>
          <w:sz w:val="24"/>
        </w:rPr>
        <w:t>、解释权</w:t>
      </w:r>
    </w:p>
    <w:p w:rsidR="00005C09" w:rsidRPr="000F6EF8" w:rsidRDefault="00005C09" w:rsidP="00134FBC">
      <w:pPr>
        <w:topLinePunct/>
        <w:spacing w:line="360" w:lineRule="auto"/>
        <w:ind w:left="480"/>
        <w:rPr>
          <w:rFonts w:ascii="宋体"/>
          <w:sz w:val="24"/>
        </w:rPr>
      </w:pPr>
      <w:r w:rsidRPr="000F6EF8">
        <w:rPr>
          <w:rFonts w:ascii="宋体" w:hAnsi="宋体"/>
          <w:sz w:val="24"/>
        </w:rPr>
        <w:t xml:space="preserve">   1) </w:t>
      </w:r>
      <w:r w:rsidRPr="000F6EF8">
        <w:rPr>
          <w:rFonts w:ascii="宋体" w:hAnsi="宋体" w:hint="eastAsia"/>
          <w:sz w:val="24"/>
        </w:rPr>
        <w:t>本次招标的解释权归采购代理机构。</w:t>
      </w:r>
    </w:p>
    <w:p w:rsidR="00005C09" w:rsidRPr="000F6EF8" w:rsidRDefault="00005C09" w:rsidP="00134FBC">
      <w:pPr>
        <w:topLinePunct/>
        <w:spacing w:line="360" w:lineRule="auto"/>
        <w:ind w:left="480"/>
        <w:rPr>
          <w:rFonts w:ascii="宋体"/>
          <w:sz w:val="24"/>
        </w:rPr>
      </w:pPr>
      <w:r w:rsidRPr="000F6EF8">
        <w:rPr>
          <w:rFonts w:ascii="宋体" w:hAnsi="宋体"/>
          <w:sz w:val="24"/>
        </w:rPr>
        <w:t xml:space="preserve">   2) </w:t>
      </w:r>
      <w:r w:rsidRPr="000F6EF8">
        <w:rPr>
          <w:rFonts w:ascii="宋体" w:hAnsi="宋体" w:hint="eastAsia"/>
          <w:sz w:val="24"/>
        </w:rPr>
        <w:t>招标文件未作须知明示，而又有相关法律、法规规定的，以涉及到的相关法律、法规的规定为依据处理。</w:t>
      </w:r>
    </w:p>
    <w:p w:rsidR="00005C09" w:rsidRPr="000F6EF8" w:rsidRDefault="00881F73" w:rsidP="00134FBC">
      <w:pPr>
        <w:topLinePunct/>
        <w:spacing w:line="360" w:lineRule="auto"/>
        <w:ind w:left="480"/>
        <w:rPr>
          <w:rFonts w:ascii="宋体"/>
          <w:b/>
          <w:bCs/>
          <w:sz w:val="24"/>
        </w:rPr>
      </w:pPr>
      <w:r>
        <w:rPr>
          <w:rFonts w:ascii="宋体" w:hAnsi="宋体" w:hint="eastAsia"/>
          <w:b/>
          <w:bCs/>
          <w:sz w:val="24"/>
        </w:rPr>
        <w:t>12</w:t>
      </w:r>
      <w:r w:rsidR="00005C09" w:rsidRPr="000F6EF8">
        <w:rPr>
          <w:rFonts w:ascii="宋体" w:hAnsi="宋体" w:hint="eastAsia"/>
          <w:b/>
          <w:bCs/>
          <w:sz w:val="24"/>
        </w:rPr>
        <w:t>、知识产权</w:t>
      </w:r>
    </w:p>
    <w:p w:rsidR="00005C09" w:rsidRPr="000F6EF8" w:rsidRDefault="00005C09" w:rsidP="00134FBC">
      <w:pPr>
        <w:topLinePunct/>
        <w:spacing w:line="360" w:lineRule="auto"/>
        <w:ind w:left="480"/>
        <w:rPr>
          <w:rFonts w:ascii="宋体"/>
          <w:sz w:val="24"/>
        </w:rPr>
      </w:pPr>
      <w:r w:rsidRPr="000F6EF8">
        <w:rPr>
          <w:rFonts w:ascii="宋体" w:hAnsi="宋体"/>
          <w:sz w:val="24"/>
        </w:rPr>
        <w:t xml:space="preserve">   1</w:t>
      </w:r>
      <w:r w:rsidRPr="000F6EF8">
        <w:rPr>
          <w:rFonts w:ascii="宋体" w:hAnsi="宋体" w:hint="eastAsia"/>
          <w:sz w:val="24"/>
        </w:rPr>
        <w:t>）供应商应保证在本项目使用的任何货物和服务（包括部分使用）时，不会产生因第三方提出侵犯其专利权、商标权或其它知识产权而引起的法律和经济纠纷，如因专利权、商标权或其它知识产权而引起法律和经济纠纷，由供应商承担所有相关责任。</w:t>
      </w:r>
      <w:r w:rsidRPr="000F6EF8">
        <w:rPr>
          <w:rFonts w:ascii="宋体" w:hAnsi="宋体"/>
          <w:sz w:val="24"/>
        </w:rPr>
        <w:t xml:space="preserve"> </w:t>
      </w:r>
    </w:p>
    <w:p w:rsidR="00005C09" w:rsidRPr="000F6EF8" w:rsidRDefault="00005C09" w:rsidP="00134FBC">
      <w:pPr>
        <w:topLinePunct/>
        <w:spacing w:line="360" w:lineRule="auto"/>
        <w:ind w:left="480"/>
        <w:rPr>
          <w:rFonts w:ascii="宋体"/>
          <w:sz w:val="24"/>
        </w:rPr>
      </w:pPr>
      <w:r w:rsidRPr="000F6EF8">
        <w:rPr>
          <w:rFonts w:ascii="宋体" w:hAnsi="宋体"/>
          <w:sz w:val="24"/>
        </w:rPr>
        <w:t xml:space="preserve">   2</w:t>
      </w:r>
      <w:r w:rsidRPr="000F6EF8">
        <w:rPr>
          <w:rFonts w:ascii="宋体" w:hAnsi="宋体" w:hint="eastAsia"/>
          <w:sz w:val="24"/>
        </w:rPr>
        <w:t>）采购人享有本项目实施过程中产生的知识成果及知识产权。</w:t>
      </w:r>
    </w:p>
    <w:p w:rsidR="00005C09" w:rsidRPr="000F6EF8" w:rsidRDefault="00005C09" w:rsidP="00134FBC">
      <w:pPr>
        <w:topLinePunct/>
        <w:spacing w:line="360" w:lineRule="auto"/>
        <w:ind w:left="480"/>
        <w:rPr>
          <w:rFonts w:ascii="宋体"/>
          <w:sz w:val="24"/>
        </w:rPr>
      </w:pPr>
      <w:r w:rsidRPr="000F6EF8">
        <w:rPr>
          <w:rFonts w:ascii="宋体" w:hAnsi="宋体"/>
          <w:sz w:val="24"/>
        </w:rPr>
        <w:t xml:space="preserve">   3)</w:t>
      </w:r>
      <w:r w:rsidRPr="000F6EF8">
        <w:rPr>
          <w:rFonts w:ascii="宋体" w:hAnsi="宋体" w:hint="eastAsia"/>
          <w:sz w:val="24"/>
        </w:rPr>
        <w:t>供应商如欲在项目实施过程中采用自有知识成果，需在投标文件中声明，并提供相关知识产权证明文件。</w:t>
      </w:r>
    </w:p>
    <w:p w:rsidR="00005C09" w:rsidRPr="000F6EF8" w:rsidRDefault="00005C09" w:rsidP="00134FBC">
      <w:pPr>
        <w:topLinePunct/>
        <w:spacing w:line="360" w:lineRule="auto"/>
        <w:ind w:left="480"/>
        <w:rPr>
          <w:rFonts w:ascii="宋体"/>
          <w:sz w:val="24"/>
        </w:rPr>
      </w:pPr>
      <w:r w:rsidRPr="000F6EF8">
        <w:rPr>
          <w:rFonts w:ascii="宋体" w:hAnsi="宋体"/>
          <w:sz w:val="24"/>
        </w:rPr>
        <w:t xml:space="preserve">   4)</w:t>
      </w:r>
      <w:r w:rsidRPr="000F6EF8">
        <w:rPr>
          <w:rFonts w:ascii="宋体" w:hAnsi="宋体" w:hint="eastAsia"/>
          <w:sz w:val="24"/>
        </w:rPr>
        <w:t>如采用供应商所不拥有的知识产权，则在投标报价中应当包括合法获取该知识产权的相关费用。</w:t>
      </w:r>
      <w:r w:rsidRPr="000F6EF8">
        <w:rPr>
          <w:rFonts w:ascii="宋体" w:hAnsi="宋体"/>
          <w:sz w:val="24"/>
        </w:rPr>
        <w:t xml:space="preserve"> </w:t>
      </w:r>
    </w:p>
    <w:p w:rsidR="00005C09" w:rsidRPr="000F6EF8" w:rsidRDefault="00005C09" w:rsidP="00134FBC">
      <w:pPr>
        <w:topLinePunct/>
        <w:spacing w:line="360" w:lineRule="auto"/>
        <w:ind w:left="480"/>
        <w:rPr>
          <w:rFonts w:ascii="宋体"/>
          <w:sz w:val="24"/>
        </w:rPr>
      </w:pPr>
      <w:r w:rsidRPr="000F6EF8">
        <w:rPr>
          <w:rFonts w:ascii="宋体" w:hAnsi="宋体"/>
          <w:sz w:val="24"/>
        </w:rPr>
        <w:t xml:space="preserve">   5) </w:t>
      </w:r>
      <w:r w:rsidRPr="000F6EF8">
        <w:rPr>
          <w:rFonts w:ascii="宋体" w:hAnsi="宋体" w:hint="eastAsia"/>
          <w:sz w:val="24"/>
        </w:rPr>
        <w:t>投标货物中所用软件需为正版软件，不得使用盗版软件。</w:t>
      </w:r>
    </w:p>
    <w:p w:rsidR="00005C09" w:rsidRPr="000F6EF8" w:rsidRDefault="00881F73" w:rsidP="00134FBC">
      <w:pPr>
        <w:topLinePunct/>
        <w:spacing w:line="360" w:lineRule="auto"/>
        <w:ind w:left="480"/>
        <w:rPr>
          <w:rFonts w:ascii="宋体"/>
          <w:b/>
          <w:bCs/>
          <w:sz w:val="24"/>
        </w:rPr>
      </w:pPr>
      <w:r>
        <w:rPr>
          <w:rFonts w:ascii="宋体" w:hAnsi="宋体" w:hint="eastAsia"/>
          <w:b/>
          <w:bCs/>
          <w:sz w:val="24"/>
        </w:rPr>
        <w:t>13</w:t>
      </w:r>
      <w:r w:rsidR="00005C09" w:rsidRPr="000F6EF8">
        <w:rPr>
          <w:rFonts w:ascii="宋体" w:hAnsi="宋体" w:hint="eastAsia"/>
          <w:b/>
          <w:bCs/>
          <w:sz w:val="24"/>
        </w:rPr>
        <w:t>、招标文件的约束力</w:t>
      </w:r>
    </w:p>
    <w:p w:rsidR="00005C09" w:rsidRPr="000F6EF8" w:rsidRDefault="00005C09" w:rsidP="00134FBC">
      <w:pPr>
        <w:topLinePunct/>
        <w:spacing w:line="360" w:lineRule="auto"/>
        <w:ind w:left="480"/>
        <w:rPr>
          <w:rFonts w:ascii="宋体"/>
          <w:sz w:val="24"/>
        </w:rPr>
      </w:pPr>
      <w:r w:rsidRPr="000F6EF8">
        <w:rPr>
          <w:rFonts w:ascii="宋体" w:hAnsi="宋体"/>
          <w:sz w:val="24"/>
        </w:rPr>
        <w:t xml:space="preserve">   </w:t>
      </w:r>
      <w:r w:rsidRPr="000F6EF8">
        <w:rPr>
          <w:rFonts w:ascii="宋体" w:hAnsi="宋体" w:hint="eastAsia"/>
          <w:sz w:val="24"/>
        </w:rPr>
        <w:t>供应商一旦参加本项目投标，即被认为接受了本招标文件的条件和规定。</w:t>
      </w:r>
    </w:p>
    <w:p w:rsidR="00005C09" w:rsidRPr="009D28AB" w:rsidRDefault="00005C09" w:rsidP="00134FBC">
      <w:pPr>
        <w:pStyle w:val="2"/>
        <w:spacing w:line="360" w:lineRule="auto"/>
        <w:rPr>
          <w:sz w:val="28"/>
        </w:rPr>
      </w:pPr>
      <w:bookmarkStart w:id="8" w:name="_Toc527388648"/>
      <w:r w:rsidRPr="009D28AB">
        <w:rPr>
          <w:rFonts w:hint="eastAsia"/>
          <w:sz w:val="28"/>
        </w:rPr>
        <w:t>三、投标文件的编制</w:t>
      </w:r>
      <w:bookmarkEnd w:id="8"/>
    </w:p>
    <w:p w:rsidR="00005C09" w:rsidRPr="000F6EF8" w:rsidRDefault="00881F73" w:rsidP="00134FBC">
      <w:pPr>
        <w:topLinePunct/>
        <w:spacing w:line="360" w:lineRule="auto"/>
        <w:ind w:left="480"/>
        <w:rPr>
          <w:rFonts w:ascii="宋体"/>
          <w:b/>
          <w:bCs/>
          <w:sz w:val="24"/>
        </w:rPr>
      </w:pPr>
      <w:r>
        <w:rPr>
          <w:rFonts w:ascii="宋体" w:hAnsi="宋体" w:hint="eastAsia"/>
          <w:b/>
          <w:bCs/>
          <w:sz w:val="24"/>
        </w:rPr>
        <w:t>14</w:t>
      </w:r>
      <w:r w:rsidR="00005C09" w:rsidRPr="000F6EF8">
        <w:rPr>
          <w:rFonts w:ascii="宋体" w:hAnsi="宋体" w:hint="eastAsia"/>
          <w:b/>
          <w:bCs/>
          <w:sz w:val="24"/>
        </w:rPr>
        <w:t>、投标文件的组成</w:t>
      </w:r>
    </w:p>
    <w:p w:rsidR="00005C09" w:rsidRPr="000F6EF8" w:rsidRDefault="00005C09" w:rsidP="00134FBC">
      <w:pPr>
        <w:topLinePunct/>
        <w:spacing w:line="360" w:lineRule="auto"/>
        <w:ind w:left="480"/>
        <w:rPr>
          <w:rFonts w:ascii="宋体"/>
          <w:sz w:val="24"/>
        </w:rPr>
      </w:pPr>
      <w:r w:rsidRPr="000F6EF8">
        <w:rPr>
          <w:rFonts w:ascii="宋体" w:hAnsi="宋体"/>
          <w:sz w:val="24"/>
        </w:rPr>
        <w:t xml:space="preserve">   1) </w:t>
      </w:r>
      <w:r w:rsidRPr="000F6EF8">
        <w:rPr>
          <w:rFonts w:ascii="宋体" w:hAnsi="宋体" w:hint="eastAsia"/>
          <w:sz w:val="24"/>
        </w:rPr>
        <w:t>投标文件编制要求。供应商应仔细阅读招标文件的所有内容，按招标文件的要求编制投标文件，并对其提交的投标文件的真实性、合法性承担法律责任。</w:t>
      </w:r>
    </w:p>
    <w:p w:rsidR="00005C09" w:rsidRPr="000F6EF8" w:rsidRDefault="00005C09" w:rsidP="00134FBC">
      <w:pPr>
        <w:topLinePunct/>
        <w:spacing w:line="360" w:lineRule="auto"/>
        <w:ind w:left="480"/>
        <w:rPr>
          <w:rFonts w:ascii="宋体"/>
          <w:sz w:val="24"/>
        </w:rPr>
      </w:pPr>
      <w:r w:rsidRPr="000F6EF8">
        <w:rPr>
          <w:rFonts w:ascii="宋体" w:hAnsi="宋体"/>
          <w:sz w:val="24"/>
        </w:rPr>
        <w:t xml:space="preserve">   2) </w:t>
      </w:r>
      <w:r w:rsidRPr="000F6EF8">
        <w:rPr>
          <w:rFonts w:ascii="宋体" w:hAnsi="宋体" w:hint="eastAsia"/>
          <w:sz w:val="24"/>
        </w:rPr>
        <w:t>投标文件由以下内容组成</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1</w:t>
      </w:r>
      <w:r w:rsidRPr="000F6EF8">
        <w:rPr>
          <w:rFonts w:ascii="宋体" w:hAnsi="宋体" w:hint="eastAsia"/>
          <w:sz w:val="24"/>
        </w:rPr>
        <w:t>）投标函；</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2</w:t>
      </w:r>
      <w:r w:rsidRPr="000F6EF8">
        <w:rPr>
          <w:rFonts w:ascii="宋体" w:hAnsi="宋体" w:hint="eastAsia"/>
          <w:sz w:val="24"/>
        </w:rPr>
        <w:t>）法定代表人授权委托书、法定代表人身份证明书；</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3</w:t>
      </w:r>
      <w:r w:rsidRPr="000F6EF8">
        <w:rPr>
          <w:rFonts w:ascii="宋体" w:hAnsi="宋体" w:hint="eastAsia"/>
          <w:sz w:val="24"/>
        </w:rPr>
        <w:t>）供应商资格证明资料：</w:t>
      </w:r>
    </w:p>
    <w:p w:rsidR="00005C09" w:rsidRPr="000F6EF8" w:rsidRDefault="00005C09" w:rsidP="00134FBC">
      <w:pPr>
        <w:topLinePunct/>
        <w:spacing w:line="360" w:lineRule="auto"/>
        <w:ind w:left="480"/>
        <w:rPr>
          <w:rFonts w:ascii="宋体"/>
          <w:sz w:val="24"/>
        </w:rPr>
      </w:pPr>
      <w:r w:rsidRPr="000F6EF8">
        <w:rPr>
          <w:rFonts w:ascii="宋体" w:hAnsi="宋体"/>
          <w:sz w:val="24"/>
        </w:rPr>
        <w:t>3.1</w:t>
      </w:r>
      <w:r w:rsidRPr="000F6EF8">
        <w:rPr>
          <w:rFonts w:ascii="宋体" w:hAnsi="宋体" w:hint="eastAsia"/>
          <w:sz w:val="24"/>
        </w:rPr>
        <w:t>营业执照副本、税务登记证副本、组织机构代码副本（三证合一的提供营业执照副本）、</w:t>
      </w:r>
      <w:r w:rsidRPr="000F6EF8">
        <w:rPr>
          <w:rFonts w:ascii="宋体" w:hAnsi="宋体" w:hint="eastAsia"/>
          <w:sz w:val="24"/>
        </w:rPr>
        <w:lastRenderedPageBreak/>
        <w:t>开户许可证；</w:t>
      </w:r>
    </w:p>
    <w:p w:rsidR="00005C09" w:rsidRPr="000F6EF8" w:rsidRDefault="00005C09" w:rsidP="00134FBC">
      <w:pPr>
        <w:topLinePunct/>
        <w:spacing w:line="360" w:lineRule="auto"/>
        <w:ind w:left="480"/>
        <w:rPr>
          <w:rFonts w:ascii="宋体"/>
          <w:sz w:val="24"/>
        </w:rPr>
      </w:pPr>
      <w:r w:rsidRPr="000F6EF8">
        <w:rPr>
          <w:rFonts w:ascii="宋体" w:hAnsi="宋体"/>
          <w:sz w:val="24"/>
        </w:rPr>
        <w:t>3.2017</w:t>
      </w:r>
      <w:r w:rsidRPr="000F6EF8">
        <w:rPr>
          <w:rFonts w:ascii="宋体" w:hAnsi="宋体" w:hint="eastAsia"/>
          <w:sz w:val="24"/>
        </w:rPr>
        <w:t>年度财务状况报</w:t>
      </w:r>
      <w:r w:rsidR="00A5739B">
        <w:rPr>
          <w:rFonts w:ascii="宋体" w:hAnsi="宋体" w:hint="eastAsia"/>
          <w:sz w:val="24"/>
        </w:rPr>
        <w:t>表</w:t>
      </w:r>
      <w:r w:rsidRPr="000F6EF8">
        <w:rPr>
          <w:rFonts w:ascii="宋体" w:hAnsi="宋体" w:hint="eastAsia"/>
          <w:sz w:val="24"/>
        </w:rPr>
        <w:t>，依法缴纳税收和社会保障资金的相关材料：</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①供应商提供</w:t>
      </w:r>
      <w:r w:rsidRPr="000F6EF8">
        <w:rPr>
          <w:rFonts w:ascii="宋体" w:hAnsi="宋体"/>
          <w:sz w:val="24"/>
        </w:rPr>
        <w:t>2017</w:t>
      </w:r>
      <w:r w:rsidRPr="000F6EF8">
        <w:rPr>
          <w:rFonts w:ascii="宋体" w:hAnsi="宋体" w:hint="eastAsia"/>
          <w:sz w:val="24"/>
        </w:rPr>
        <w:t>年度财务</w:t>
      </w:r>
      <w:r w:rsidR="00545A64">
        <w:rPr>
          <w:rFonts w:ascii="宋体" w:hAnsi="宋体" w:hint="eastAsia"/>
          <w:sz w:val="24"/>
        </w:rPr>
        <w:t>状况</w:t>
      </w:r>
      <w:r w:rsidR="00ED3F1E">
        <w:rPr>
          <w:rFonts w:ascii="宋体" w:hAnsi="宋体" w:hint="eastAsia"/>
          <w:sz w:val="24"/>
        </w:rPr>
        <w:t>报</w:t>
      </w:r>
      <w:r w:rsidR="004846E6">
        <w:rPr>
          <w:rFonts w:ascii="宋体" w:hAnsi="宋体" w:hint="eastAsia"/>
          <w:sz w:val="24"/>
        </w:rPr>
        <w:t>表</w:t>
      </w:r>
      <w:r w:rsidRPr="000F6EF8">
        <w:rPr>
          <w:rFonts w:ascii="宋体" w:hAnsi="宋体" w:hint="eastAsia"/>
          <w:sz w:val="24"/>
        </w:rPr>
        <w:t>；</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②供应商提供</w:t>
      </w:r>
      <w:r w:rsidRPr="000F6EF8">
        <w:rPr>
          <w:rFonts w:ascii="宋体" w:hAnsi="宋体"/>
          <w:sz w:val="24"/>
        </w:rPr>
        <w:t>2018</w:t>
      </w:r>
      <w:r w:rsidRPr="000F6EF8">
        <w:rPr>
          <w:rFonts w:ascii="宋体" w:hAnsi="宋体" w:hint="eastAsia"/>
          <w:sz w:val="24"/>
        </w:rPr>
        <w:t>年</w:t>
      </w:r>
      <w:r>
        <w:rPr>
          <w:rFonts w:ascii="宋体" w:hAnsi="宋体"/>
          <w:sz w:val="24"/>
        </w:rPr>
        <w:t>3</w:t>
      </w:r>
      <w:r w:rsidRPr="000F6EF8">
        <w:rPr>
          <w:rFonts w:ascii="宋体" w:hAnsi="宋体" w:hint="eastAsia"/>
          <w:sz w:val="24"/>
        </w:rPr>
        <w:t>月</w:t>
      </w:r>
      <w:r w:rsidRPr="000F6EF8">
        <w:rPr>
          <w:rFonts w:ascii="宋体"/>
          <w:sz w:val="24"/>
        </w:rPr>
        <w:t>-</w:t>
      </w:r>
      <w:r>
        <w:rPr>
          <w:rFonts w:ascii="宋体" w:hAnsi="宋体"/>
          <w:sz w:val="24"/>
        </w:rPr>
        <w:t>6</w:t>
      </w:r>
      <w:r w:rsidRPr="000F6EF8">
        <w:rPr>
          <w:rFonts w:ascii="宋体" w:hAnsi="宋体" w:hint="eastAsia"/>
          <w:sz w:val="24"/>
        </w:rPr>
        <w:t>月依法缴纳税收的证明材料（增值税和企业所得税的凭据）；</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③供应商提供</w:t>
      </w:r>
      <w:r w:rsidRPr="000F6EF8">
        <w:rPr>
          <w:rFonts w:ascii="宋体" w:hAnsi="宋体"/>
          <w:sz w:val="24"/>
        </w:rPr>
        <w:t>2018</w:t>
      </w:r>
      <w:r w:rsidRPr="000F6EF8">
        <w:rPr>
          <w:rFonts w:ascii="宋体" w:hAnsi="宋体" w:hint="eastAsia"/>
          <w:sz w:val="24"/>
        </w:rPr>
        <w:t>年</w:t>
      </w:r>
      <w:r>
        <w:rPr>
          <w:rFonts w:ascii="宋体" w:hAnsi="宋体"/>
          <w:sz w:val="24"/>
        </w:rPr>
        <w:t>3</w:t>
      </w:r>
      <w:r w:rsidRPr="000F6EF8">
        <w:rPr>
          <w:rFonts w:ascii="宋体" w:hAnsi="宋体" w:hint="eastAsia"/>
          <w:sz w:val="24"/>
        </w:rPr>
        <w:t>月</w:t>
      </w:r>
      <w:r w:rsidRPr="000F6EF8">
        <w:rPr>
          <w:rFonts w:ascii="宋体"/>
          <w:sz w:val="24"/>
        </w:rPr>
        <w:t>-</w:t>
      </w:r>
      <w:r>
        <w:rPr>
          <w:rFonts w:ascii="宋体" w:hAnsi="宋体"/>
          <w:sz w:val="24"/>
        </w:rPr>
        <w:t>6</w:t>
      </w:r>
      <w:r w:rsidRPr="000F6EF8">
        <w:rPr>
          <w:rFonts w:ascii="宋体" w:hAnsi="宋体" w:hint="eastAsia"/>
          <w:sz w:val="24"/>
        </w:rPr>
        <w:t>月依法缴纳社会保障资金的相关材料（专用收据或者社会保险缴纳清单）；</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④依法免税或不需要缴纳社会保障资金的供应商，应提供相关材料证明其依法免税或不需要缴纳社会保险资金；</w:t>
      </w:r>
    </w:p>
    <w:p w:rsidR="00005C09" w:rsidRPr="000F6EF8" w:rsidRDefault="00005C09" w:rsidP="00134FBC">
      <w:pPr>
        <w:topLinePunct/>
        <w:spacing w:line="360" w:lineRule="auto"/>
        <w:ind w:left="480"/>
        <w:rPr>
          <w:rFonts w:ascii="宋体"/>
          <w:sz w:val="24"/>
        </w:rPr>
      </w:pPr>
      <w:r w:rsidRPr="000F6EF8">
        <w:rPr>
          <w:rFonts w:ascii="宋体" w:hAnsi="宋体"/>
          <w:sz w:val="24"/>
        </w:rPr>
        <w:t xml:space="preserve">3.3 </w:t>
      </w:r>
      <w:r w:rsidRPr="000F6EF8">
        <w:rPr>
          <w:rFonts w:ascii="宋体" w:hAnsi="宋体" w:hint="eastAsia"/>
          <w:sz w:val="24"/>
        </w:rPr>
        <w:t>供应商为制造商的，须提供有效期内的《医疗器械生产企业许可证》及所投产品的医疗器械注册证。供应商为经销商的，须提供有效期内的《医疗器械经营企业许可证》及所投产品的医疗器械注册证；</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4</w:t>
      </w:r>
      <w:r w:rsidRPr="000F6EF8">
        <w:rPr>
          <w:rFonts w:ascii="宋体" w:hAnsi="宋体" w:hint="eastAsia"/>
          <w:sz w:val="24"/>
        </w:rPr>
        <w:t>）公开报价一览表；</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5</w:t>
      </w:r>
      <w:r w:rsidRPr="000F6EF8">
        <w:rPr>
          <w:rFonts w:ascii="宋体" w:hAnsi="宋体" w:hint="eastAsia"/>
          <w:sz w:val="24"/>
        </w:rPr>
        <w:t>）明细报价表；</w:t>
      </w:r>
    </w:p>
    <w:p w:rsidR="00005C09" w:rsidRPr="000F6EF8" w:rsidRDefault="00005C09" w:rsidP="00134FBC">
      <w:pPr>
        <w:topLinePunct/>
        <w:spacing w:line="360" w:lineRule="auto"/>
        <w:ind w:left="480"/>
        <w:rPr>
          <w:rFonts w:ascii="宋体"/>
          <w:sz w:val="24"/>
        </w:rPr>
      </w:pPr>
      <w:bookmarkStart w:id="9" w:name="OLE_LINK27"/>
      <w:r w:rsidRPr="000F6EF8">
        <w:rPr>
          <w:rFonts w:ascii="宋体" w:hAnsi="宋体" w:hint="eastAsia"/>
          <w:sz w:val="24"/>
        </w:rPr>
        <w:t>（</w:t>
      </w:r>
      <w:r w:rsidRPr="000F6EF8">
        <w:rPr>
          <w:rFonts w:ascii="宋体" w:hAnsi="宋体"/>
          <w:sz w:val="24"/>
        </w:rPr>
        <w:t>6</w:t>
      </w:r>
      <w:r w:rsidRPr="000F6EF8">
        <w:rPr>
          <w:rFonts w:ascii="宋体" w:hAnsi="宋体" w:hint="eastAsia"/>
          <w:sz w:val="24"/>
        </w:rPr>
        <w:t>）小型和微型企业产品明细表；</w:t>
      </w:r>
      <w:r w:rsidR="00E06AFF">
        <w:rPr>
          <w:rFonts w:ascii="宋体" w:hAnsi="宋体" w:hint="eastAsia"/>
          <w:sz w:val="24"/>
        </w:rPr>
        <w:t>（如有）</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7</w:t>
      </w:r>
      <w:r w:rsidRPr="000F6EF8">
        <w:rPr>
          <w:rFonts w:ascii="宋体" w:hAnsi="宋体" w:hint="eastAsia"/>
          <w:sz w:val="24"/>
        </w:rPr>
        <w:t>）</w:t>
      </w:r>
      <w:r w:rsidRPr="000F6EF8">
        <w:rPr>
          <w:rFonts w:ascii="宋体" w:hAnsi="宋体" w:hint="eastAsia"/>
          <w:sz w:val="24"/>
          <w:lang w:val="zh-CN"/>
        </w:rPr>
        <w:t>残疾人福利性单位声明函；</w:t>
      </w:r>
      <w:r w:rsidR="00E06AFF">
        <w:rPr>
          <w:rFonts w:ascii="宋体" w:hAnsi="宋体" w:hint="eastAsia"/>
          <w:sz w:val="24"/>
        </w:rPr>
        <w:t>（如有）</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8</w:t>
      </w:r>
      <w:r w:rsidRPr="000F6EF8">
        <w:rPr>
          <w:rFonts w:ascii="宋体" w:hAnsi="宋体" w:hint="eastAsia"/>
          <w:sz w:val="24"/>
        </w:rPr>
        <w:t>）中小企业声明函；</w:t>
      </w:r>
      <w:r w:rsidR="00E06AFF">
        <w:rPr>
          <w:rFonts w:ascii="宋体" w:hAnsi="宋体" w:hint="eastAsia"/>
          <w:sz w:val="24"/>
        </w:rPr>
        <w:t>（如有）</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9</w:t>
      </w:r>
      <w:r w:rsidRPr="000F6EF8">
        <w:rPr>
          <w:rFonts w:ascii="宋体" w:hAnsi="宋体" w:hint="eastAsia"/>
          <w:sz w:val="24"/>
        </w:rPr>
        <w:t>）从业人员声明函；</w:t>
      </w:r>
      <w:r w:rsidR="00E06AFF">
        <w:rPr>
          <w:rFonts w:ascii="宋体" w:hAnsi="宋体" w:hint="eastAsia"/>
          <w:sz w:val="24"/>
        </w:rPr>
        <w:t>（如有）</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10</w:t>
      </w:r>
      <w:r w:rsidRPr="000F6EF8">
        <w:rPr>
          <w:rFonts w:ascii="宋体" w:hAnsi="宋体" w:hint="eastAsia"/>
          <w:sz w:val="24"/>
        </w:rPr>
        <w:t>）节能产品明细表；</w:t>
      </w:r>
      <w:r w:rsidR="00E06AFF">
        <w:rPr>
          <w:rFonts w:ascii="宋体" w:hAnsi="宋体" w:hint="eastAsia"/>
          <w:sz w:val="24"/>
        </w:rPr>
        <w:t>（如有）</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11</w:t>
      </w:r>
      <w:r w:rsidRPr="000F6EF8">
        <w:rPr>
          <w:rFonts w:ascii="宋体" w:hAnsi="宋体" w:hint="eastAsia"/>
          <w:sz w:val="24"/>
        </w:rPr>
        <w:t>）环境标志产品明细表；</w:t>
      </w:r>
      <w:r w:rsidR="00E06AFF">
        <w:rPr>
          <w:rFonts w:ascii="宋体" w:hAnsi="宋体" w:hint="eastAsia"/>
          <w:sz w:val="24"/>
        </w:rPr>
        <w:t>（如有）</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12</w:t>
      </w:r>
      <w:r w:rsidRPr="000F6EF8">
        <w:rPr>
          <w:rFonts w:ascii="宋体" w:hAnsi="宋体" w:hint="eastAsia"/>
          <w:sz w:val="24"/>
        </w:rPr>
        <w:t>）供应商基本情况表；</w:t>
      </w:r>
      <w:r w:rsidR="00E06AFF" w:rsidRPr="000F6EF8">
        <w:rPr>
          <w:rFonts w:ascii="宋体"/>
          <w:sz w:val="24"/>
        </w:rPr>
        <w:t xml:space="preserve"> </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13</w:t>
      </w:r>
      <w:r w:rsidRPr="000F6EF8">
        <w:rPr>
          <w:rFonts w:ascii="宋体" w:hAnsi="宋体" w:hint="eastAsia"/>
          <w:sz w:val="24"/>
        </w:rPr>
        <w:t>）商务条款偏离表；</w:t>
      </w:r>
      <w:r w:rsidR="00E06AFF" w:rsidRPr="000F6EF8">
        <w:rPr>
          <w:rFonts w:ascii="宋体"/>
          <w:sz w:val="24"/>
        </w:rPr>
        <w:t xml:space="preserve"> </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14</w:t>
      </w:r>
      <w:r w:rsidRPr="000F6EF8">
        <w:rPr>
          <w:rFonts w:ascii="宋体" w:hAnsi="宋体" w:hint="eastAsia"/>
          <w:sz w:val="24"/>
        </w:rPr>
        <w:t>）技术条款偏离表；</w:t>
      </w:r>
      <w:bookmarkEnd w:id="9"/>
      <w:r w:rsidR="00E06AFF" w:rsidRPr="000F6EF8">
        <w:rPr>
          <w:rFonts w:ascii="宋体"/>
          <w:sz w:val="24"/>
        </w:rPr>
        <w:t xml:space="preserve"> </w:t>
      </w:r>
    </w:p>
    <w:p w:rsidR="00005C09" w:rsidRPr="000F6EF8" w:rsidRDefault="00005C09" w:rsidP="00134FBC">
      <w:pPr>
        <w:topLinePunct/>
        <w:spacing w:line="360" w:lineRule="auto"/>
        <w:ind w:left="480"/>
        <w:rPr>
          <w:rFonts w:ascii="宋体"/>
          <w:sz w:val="24"/>
        </w:rPr>
      </w:pPr>
      <w:bookmarkStart w:id="10" w:name="OLE_LINK28"/>
      <w:r w:rsidRPr="000F6EF8">
        <w:rPr>
          <w:rFonts w:ascii="宋体" w:hAnsi="宋体" w:hint="eastAsia"/>
          <w:sz w:val="24"/>
        </w:rPr>
        <w:t>（</w:t>
      </w:r>
      <w:r w:rsidRPr="000F6EF8">
        <w:rPr>
          <w:rFonts w:ascii="宋体" w:hAnsi="宋体"/>
          <w:sz w:val="24"/>
        </w:rPr>
        <w:t>15</w:t>
      </w:r>
      <w:r w:rsidRPr="000F6EF8">
        <w:rPr>
          <w:rFonts w:ascii="宋体" w:hAnsi="宋体" w:hint="eastAsia"/>
          <w:sz w:val="24"/>
        </w:rPr>
        <w:t>）供应商同类项目业绩一览表；</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16</w:t>
      </w:r>
      <w:r w:rsidRPr="000F6EF8">
        <w:rPr>
          <w:rFonts w:ascii="宋体" w:hAnsi="宋体" w:hint="eastAsia"/>
          <w:sz w:val="24"/>
        </w:rPr>
        <w:t>）供货、安装、调试方案；</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17</w:t>
      </w:r>
      <w:r w:rsidRPr="000F6EF8">
        <w:rPr>
          <w:rFonts w:ascii="宋体" w:hAnsi="宋体" w:hint="eastAsia"/>
          <w:sz w:val="24"/>
        </w:rPr>
        <w:t>）售后服务方案；</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18</w:t>
      </w:r>
      <w:r w:rsidRPr="000F6EF8">
        <w:rPr>
          <w:rFonts w:ascii="宋体" w:hAnsi="宋体" w:hint="eastAsia"/>
          <w:sz w:val="24"/>
        </w:rPr>
        <w:t>）原件目录；</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19</w:t>
      </w:r>
      <w:r w:rsidRPr="000F6EF8">
        <w:rPr>
          <w:rFonts w:ascii="宋体" w:hAnsi="宋体" w:hint="eastAsia"/>
          <w:sz w:val="24"/>
        </w:rPr>
        <w:t>）供应商认为需要提交的其他资料；</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20</w:t>
      </w:r>
      <w:r w:rsidRPr="000F6EF8">
        <w:rPr>
          <w:rFonts w:ascii="宋体" w:hAnsi="宋体" w:hint="eastAsia"/>
          <w:sz w:val="24"/>
        </w:rPr>
        <w:t>）在经营活动中没有重大违法记录的书面声明函；</w:t>
      </w:r>
    </w:p>
    <w:p w:rsidR="00005C09" w:rsidRPr="000F6EF8" w:rsidRDefault="00005C09" w:rsidP="00134FBC">
      <w:pPr>
        <w:topLinePunct/>
        <w:spacing w:line="360" w:lineRule="auto"/>
        <w:ind w:left="480"/>
        <w:rPr>
          <w:rFonts w:ascii="宋体"/>
          <w:sz w:val="24"/>
        </w:rPr>
      </w:pPr>
      <w:bookmarkStart w:id="11" w:name="OLE_LINK29"/>
      <w:r w:rsidRPr="000F6EF8">
        <w:rPr>
          <w:rFonts w:ascii="宋体" w:hAnsi="宋体" w:hint="eastAsia"/>
          <w:sz w:val="24"/>
        </w:rPr>
        <w:t>（</w:t>
      </w:r>
      <w:r w:rsidRPr="000F6EF8">
        <w:rPr>
          <w:rFonts w:ascii="宋体" w:hAnsi="宋体"/>
          <w:sz w:val="24"/>
        </w:rPr>
        <w:t>21</w:t>
      </w:r>
      <w:r w:rsidRPr="000F6EF8">
        <w:rPr>
          <w:rFonts w:ascii="宋体" w:hAnsi="宋体" w:hint="eastAsia"/>
          <w:sz w:val="24"/>
        </w:rPr>
        <w:t>）临沂市政府采购供应商反商业贿赂承诺书；</w:t>
      </w:r>
    </w:p>
    <w:bookmarkEnd w:id="10"/>
    <w:bookmarkEnd w:id="11"/>
    <w:p w:rsidR="00005C09" w:rsidRPr="000F6EF8" w:rsidRDefault="00005C09" w:rsidP="00134FBC">
      <w:pPr>
        <w:topLinePunct/>
        <w:spacing w:line="360" w:lineRule="auto"/>
        <w:ind w:left="480"/>
        <w:rPr>
          <w:rFonts w:ascii="宋体"/>
          <w:sz w:val="24"/>
        </w:rPr>
      </w:pPr>
      <w:r w:rsidRPr="000F6EF8">
        <w:rPr>
          <w:rFonts w:ascii="宋体" w:hAnsi="宋体" w:hint="eastAsia"/>
          <w:sz w:val="24"/>
        </w:rPr>
        <w:t>（</w:t>
      </w:r>
      <w:r w:rsidRPr="000F6EF8">
        <w:rPr>
          <w:rFonts w:ascii="宋体" w:hAnsi="宋体"/>
          <w:sz w:val="24"/>
        </w:rPr>
        <w:t>22</w:t>
      </w:r>
      <w:r w:rsidRPr="000F6EF8">
        <w:rPr>
          <w:rFonts w:ascii="宋体" w:hAnsi="宋体" w:hint="eastAsia"/>
          <w:sz w:val="24"/>
        </w:rPr>
        <w:t>）投标文件包装袋密封件正面格式。</w:t>
      </w:r>
      <w:bookmarkStart w:id="12" w:name="OLE_LINK31"/>
    </w:p>
    <w:bookmarkEnd w:id="12"/>
    <w:p w:rsidR="00005C09" w:rsidRPr="000F6EF8" w:rsidRDefault="00005C09" w:rsidP="00134FBC">
      <w:pPr>
        <w:topLinePunct/>
        <w:spacing w:line="360" w:lineRule="auto"/>
        <w:ind w:left="480"/>
        <w:rPr>
          <w:rFonts w:ascii="宋体"/>
          <w:sz w:val="24"/>
        </w:rPr>
      </w:pPr>
      <w:r w:rsidRPr="000F6EF8">
        <w:rPr>
          <w:rFonts w:ascii="宋体" w:hAnsi="宋体"/>
          <w:sz w:val="24"/>
        </w:rPr>
        <w:lastRenderedPageBreak/>
        <w:t xml:space="preserve">3) </w:t>
      </w:r>
      <w:r w:rsidRPr="000F6EF8">
        <w:rPr>
          <w:rFonts w:ascii="宋体" w:hAnsi="宋体" w:hint="eastAsia"/>
          <w:sz w:val="24"/>
        </w:rPr>
        <w:t>唱标密封袋</w:t>
      </w:r>
    </w:p>
    <w:p w:rsidR="00005C09" w:rsidRPr="000F6EF8" w:rsidRDefault="00005C09" w:rsidP="00134FBC">
      <w:pPr>
        <w:topLinePunct/>
        <w:spacing w:line="360" w:lineRule="auto"/>
        <w:ind w:left="480" w:firstLineChars="200" w:firstLine="480"/>
        <w:rPr>
          <w:rFonts w:ascii="宋体"/>
          <w:sz w:val="24"/>
        </w:rPr>
      </w:pPr>
      <w:bookmarkStart w:id="13" w:name="OLE_LINK32"/>
      <w:r w:rsidRPr="000F6EF8">
        <w:rPr>
          <w:rFonts w:ascii="宋体" w:hAnsi="宋体" w:hint="eastAsia"/>
          <w:sz w:val="24"/>
        </w:rPr>
        <w:t>为方便唱标，请供应商另外准备一式三份《公开报价一览表》（格式见附件），《公开报价一览表》用密封袋单独密封，须在密封袋封口处加盖供应商公章，与投标文件同时提交。单独提交的《公开报价一览表》未加盖公章的，作无效报价处理。未单独提供《公开报价一览表》的，以投标文件正本报价为准。</w:t>
      </w:r>
    </w:p>
    <w:bookmarkEnd w:id="13"/>
    <w:p w:rsidR="00005C09" w:rsidRPr="000F6EF8" w:rsidRDefault="00881F73" w:rsidP="00134FBC">
      <w:pPr>
        <w:topLinePunct/>
        <w:spacing w:line="360" w:lineRule="auto"/>
        <w:ind w:firstLineChars="200" w:firstLine="482"/>
        <w:rPr>
          <w:rFonts w:ascii="宋体"/>
          <w:b/>
          <w:sz w:val="24"/>
        </w:rPr>
      </w:pPr>
      <w:r>
        <w:rPr>
          <w:rFonts w:ascii="宋体" w:hAnsi="宋体" w:hint="eastAsia"/>
          <w:b/>
          <w:sz w:val="24"/>
        </w:rPr>
        <w:t>15</w:t>
      </w:r>
      <w:r w:rsidR="00005C09" w:rsidRPr="000F6EF8">
        <w:rPr>
          <w:rFonts w:ascii="宋体" w:hAnsi="宋体" w:hint="eastAsia"/>
          <w:b/>
          <w:sz w:val="24"/>
        </w:rPr>
        <w:t>、投标报价说明</w:t>
      </w:r>
    </w:p>
    <w:p w:rsidR="00005C09" w:rsidRPr="000F6EF8" w:rsidRDefault="00005C09" w:rsidP="00733541">
      <w:pPr>
        <w:numPr>
          <w:ilvl w:val="0"/>
          <w:numId w:val="6"/>
        </w:numPr>
        <w:tabs>
          <w:tab w:val="left" w:pos="0"/>
        </w:tabs>
        <w:topLinePunct/>
        <w:spacing w:line="360" w:lineRule="auto"/>
        <w:rPr>
          <w:rFonts w:ascii="宋体"/>
          <w:sz w:val="24"/>
        </w:rPr>
      </w:pPr>
      <w:r w:rsidRPr="000F6EF8">
        <w:rPr>
          <w:rFonts w:ascii="宋体" w:hAnsi="宋体" w:hint="eastAsia"/>
          <w:b/>
          <w:bCs/>
          <w:sz w:val="24"/>
        </w:rPr>
        <w:t>超过采购预算</w:t>
      </w:r>
      <w:r w:rsidR="00E06AFF">
        <w:rPr>
          <w:rFonts w:ascii="宋体" w:hAnsi="宋体" w:hint="eastAsia"/>
          <w:b/>
          <w:bCs/>
          <w:sz w:val="24"/>
        </w:rPr>
        <w:t>价</w:t>
      </w:r>
      <w:r w:rsidRPr="000F6EF8">
        <w:rPr>
          <w:rFonts w:ascii="宋体" w:hAnsi="宋体" w:hint="eastAsia"/>
          <w:b/>
          <w:bCs/>
          <w:sz w:val="24"/>
        </w:rPr>
        <w:t>按无效报价处理</w:t>
      </w:r>
      <w:r w:rsidRPr="000F6EF8">
        <w:rPr>
          <w:rFonts w:ascii="宋体" w:hAnsi="宋体" w:hint="eastAsia"/>
          <w:sz w:val="24"/>
        </w:rPr>
        <w:t>。</w:t>
      </w:r>
    </w:p>
    <w:p w:rsidR="00005C09" w:rsidRPr="000F6EF8" w:rsidRDefault="00005C09" w:rsidP="00134FBC">
      <w:pPr>
        <w:spacing w:line="360" w:lineRule="auto"/>
        <w:ind w:firstLineChars="200" w:firstLine="480"/>
        <w:rPr>
          <w:rFonts w:ascii="宋体"/>
          <w:sz w:val="24"/>
        </w:rPr>
      </w:pPr>
      <w:r w:rsidRPr="000F6EF8">
        <w:rPr>
          <w:rFonts w:ascii="宋体" w:hAnsi="宋体"/>
          <w:sz w:val="24"/>
        </w:rPr>
        <w:t>2</w:t>
      </w:r>
      <w:r w:rsidRPr="000F6EF8">
        <w:rPr>
          <w:rFonts w:ascii="宋体" w:hAnsi="宋体" w:hint="eastAsia"/>
          <w:sz w:val="24"/>
        </w:rPr>
        <w:t>）投标报价为供货完毕并验收合格交付正常使用前质保期在内的所有费用，应包括产品、货物的包装、装卸、运输、安装、调试、人工、材料、售后服务、税费、质保期内维修维护等全部费用。供应商应充分考虑本项目合同实施期间可能发生的一切费用，并承担由此而带来的风险。凡供应商在投标中未列明但又为本次招标所必备的项目或遗漏项目，采购人将一律视为已包括在其投标中，在合同执行中将不予考虑。</w:t>
      </w:r>
    </w:p>
    <w:p w:rsidR="00005C09" w:rsidRPr="000F6EF8" w:rsidRDefault="00005C09" w:rsidP="00134FBC">
      <w:pPr>
        <w:tabs>
          <w:tab w:val="left" w:pos="0"/>
        </w:tabs>
        <w:topLinePunct/>
        <w:spacing w:line="360" w:lineRule="auto"/>
        <w:ind w:left="480"/>
        <w:rPr>
          <w:rFonts w:ascii="宋体"/>
          <w:sz w:val="24"/>
        </w:rPr>
      </w:pPr>
      <w:r w:rsidRPr="000F6EF8">
        <w:rPr>
          <w:rFonts w:ascii="宋体" w:hAnsi="宋体"/>
          <w:sz w:val="24"/>
        </w:rPr>
        <w:t>3</w:t>
      </w:r>
      <w:r w:rsidRPr="000F6EF8">
        <w:rPr>
          <w:rFonts w:ascii="宋体" w:hAnsi="宋体" w:hint="eastAsia"/>
          <w:sz w:val="24"/>
        </w:rPr>
        <w:t>）投标人应充分了解项目特点以符合采购需求；任何因忽视或误解以上情况而导致的索赔或供货期延长申请招标人将予以拒绝。</w:t>
      </w:r>
    </w:p>
    <w:p w:rsidR="00005C09" w:rsidRPr="000F6EF8" w:rsidRDefault="00005C09" w:rsidP="00134FBC">
      <w:pPr>
        <w:topLinePunct/>
        <w:spacing w:line="360" w:lineRule="auto"/>
        <w:ind w:left="480"/>
        <w:jc w:val="left"/>
        <w:rPr>
          <w:rFonts w:ascii="宋体" w:cs="宋体"/>
          <w:sz w:val="24"/>
        </w:rPr>
      </w:pPr>
      <w:r w:rsidRPr="000F6EF8">
        <w:rPr>
          <w:rFonts w:ascii="宋体" w:hAnsi="宋体" w:cs="宋体"/>
          <w:sz w:val="24"/>
        </w:rPr>
        <w:t>4</w:t>
      </w:r>
      <w:r w:rsidRPr="000F6EF8">
        <w:rPr>
          <w:rFonts w:ascii="宋体" w:hAnsi="宋体" w:cs="宋体" w:hint="eastAsia"/>
          <w:sz w:val="24"/>
        </w:rPr>
        <w:t>）投标文件报价前后不一致的，除投标文件另有规定外，按照下列规定修正：</w:t>
      </w:r>
    </w:p>
    <w:p w:rsidR="00005C09" w:rsidRPr="000F6EF8" w:rsidRDefault="00005C09" w:rsidP="00134FBC">
      <w:pPr>
        <w:topLinePunct/>
        <w:spacing w:line="360" w:lineRule="auto"/>
        <w:ind w:left="480"/>
        <w:jc w:val="left"/>
        <w:rPr>
          <w:rFonts w:ascii="宋体" w:cs="宋体"/>
          <w:sz w:val="24"/>
        </w:rPr>
      </w:pPr>
      <w:r w:rsidRPr="000F6EF8">
        <w:rPr>
          <w:rFonts w:ascii="宋体" w:hAnsi="宋体" w:cs="宋体" w:hint="eastAsia"/>
          <w:sz w:val="24"/>
        </w:rPr>
        <w:t>（一）投标文件中报价一览表内容与投标文件中相应内容不一致的，以报价一览表为准；</w:t>
      </w:r>
    </w:p>
    <w:p w:rsidR="00005C09" w:rsidRPr="000F6EF8" w:rsidRDefault="00005C09" w:rsidP="00134FBC">
      <w:pPr>
        <w:topLinePunct/>
        <w:spacing w:line="360" w:lineRule="auto"/>
        <w:ind w:left="480"/>
        <w:jc w:val="left"/>
        <w:rPr>
          <w:rFonts w:ascii="宋体" w:cs="宋体"/>
          <w:sz w:val="24"/>
        </w:rPr>
      </w:pPr>
      <w:r w:rsidRPr="000F6EF8">
        <w:rPr>
          <w:rFonts w:ascii="宋体" w:hAnsi="宋体" w:cs="宋体" w:hint="eastAsia"/>
          <w:sz w:val="24"/>
        </w:rPr>
        <w:t>（二）大写金额和小写金额不一致的，以大写金额为准；</w:t>
      </w:r>
    </w:p>
    <w:p w:rsidR="00005C09" w:rsidRPr="000F6EF8" w:rsidRDefault="00005C09" w:rsidP="00134FBC">
      <w:pPr>
        <w:topLinePunct/>
        <w:spacing w:line="360" w:lineRule="auto"/>
        <w:ind w:left="480"/>
        <w:jc w:val="left"/>
        <w:rPr>
          <w:rFonts w:ascii="宋体" w:cs="宋体"/>
          <w:sz w:val="24"/>
        </w:rPr>
      </w:pPr>
      <w:r w:rsidRPr="000F6EF8">
        <w:rPr>
          <w:rFonts w:ascii="宋体" w:hAnsi="宋体" w:cs="宋体" w:hint="eastAsia"/>
          <w:sz w:val="24"/>
        </w:rPr>
        <w:t>（三）单价金额小数点或者百分比有明显错位的，以报价一览表的总价为准，并修改单价；</w:t>
      </w:r>
    </w:p>
    <w:p w:rsidR="00005C09" w:rsidRPr="000F6EF8" w:rsidRDefault="00005C09" w:rsidP="00134FBC">
      <w:pPr>
        <w:topLinePunct/>
        <w:spacing w:line="360" w:lineRule="auto"/>
        <w:ind w:left="480"/>
        <w:jc w:val="left"/>
        <w:rPr>
          <w:rFonts w:ascii="宋体" w:cs="宋体"/>
          <w:sz w:val="24"/>
        </w:rPr>
      </w:pPr>
      <w:r w:rsidRPr="000F6EF8">
        <w:rPr>
          <w:rFonts w:ascii="宋体" w:hAnsi="宋体" w:cs="宋体" w:hint="eastAsia"/>
          <w:sz w:val="24"/>
        </w:rPr>
        <w:t>（四）总价金额与按单价汇总金额不一致的，以单价金额计算结果为准。</w:t>
      </w:r>
    </w:p>
    <w:p w:rsidR="00005C09" w:rsidRPr="000F6EF8" w:rsidRDefault="00005C09" w:rsidP="00134FBC">
      <w:pPr>
        <w:topLinePunct/>
        <w:spacing w:line="360" w:lineRule="auto"/>
        <w:ind w:left="480" w:firstLineChars="200" w:firstLine="480"/>
        <w:jc w:val="left"/>
        <w:rPr>
          <w:rFonts w:ascii="宋体" w:cs="宋体"/>
          <w:sz w:val="24"/>
        </w:rPr>
      </w:pPr>
      <w:r w:rsidRPr="000F6EF8">
        <w:rPr>
          <w:rFonts w:ascii="宋体" w:hAnsi="宋体" w:cs="宋体" w:hint="eastAsia"/>
          <w:sz w:val="24"/>
        </w:rPr>
        <w:t>同时出现两种以上不一致的，按照前款规定的顺序修正。修正后的报价经供应商确认后产生约束力，供应商不确认的，其报价无效。</w:t>
      </w:r>
    </w:p>
    <w:p w:rsidR="00005C09" w:rsidRPr="000F6EF8" w:rsidRDefault="00005C09" w:rsidP="00733541">
      <w:pPr>
        <w:numPr>
          <w:ilvl w:val="0"/>
          <w:numId w:val="7"/>
        </w:numPr>
        <w:topLinePunct/>
        <w:spacing w:line="360" w:lineRule="auto"/>
        <w:ind w:left="480"/>
        <w:jc w:val="left"/>
        <w:rPr>
          <w:rFonts w:ascii="宋体" w:cs="宋体"/>
          <w:sz w:val="24"/>
        </w:rPr>
      </w:pPr>
      <w:r w:rsidRPr="000F6EF8">
        <w:rPr>
          <w:rFonts w:ascii="宋体" w:hAnsi="宋体" w:cs="宋体" w:hint="eastAsia"/>
          <w:sz w:val="24"/>
        </w:rPr>
        <w:t>对不同文字文本投标文件的解释发生异议的，以中文文本为准。</w:t>
      </w:r>
    </w:p>
    <w:p w:rsidR="00005C09" w:rsidRPr="000F6EF8" w:rsidRDefault="00005C09" w:rsidP="00134FBC">
      <w:pPr>
        <w:topLinePunct/>
        <w:spacing w:line="360" w:lineRule="auto"/>
        <w:ind w:left="480"/>
        <w:jc w:val="left"/>
        <w:rPr>
          <w:rFonts w:ascii="宋体" w:cs="宋体"/>
          <w:b/>
          <w:sz w:val="24"/>
        </w:rPr>
      </w:pPr>
      <w:r w:rsidRPr="000F6EF8">
        <w:rPr>
          <w:rFonts w:ascii="宋体" w:hAnsi="宋体" w:cs="宋体"/>
          <w:b/>
          <w:sz w:val="24"/>
        </w:rPr>
        <w:t>6</w:t>
      </w:r>
      <w:r w:rsidRPr="000F6EF8">
        <w:rPr>
          <w:rFonts w:ascii="宋体" w:hAnsi="宋体" w:cs="宋体" w:hint="eastAsia"/>
          <w:b/>
          <w:sz w:val="24"/>
        </w:rPr>
        <w:t>）本项目不接受联合体报价，且每位供应商只能投报一个方案。</w:t>
      </w:r>
    </w:p>
    <w:p w:rsidR="00005C09" w:rsidRPr="000F6EF8" w:rsidRDefault="00881F73" w:rsidP="00134FBC">
      <w:pPr>
        <w:topLinePunct/>
        <w:spacing w:line="360" w:lineRule="auto"/>
        <w:ind w:firstLineChars="200" w:firstLine="482"/>
        <w:rPr>
          <w:rFonts w:ascii="宋体"/>
          <w:b/>
          <w:sz w:val="24"/>
        </w:rPr>
      </w:pPr>
      <w:r>
        <w:rPr>
          <w:rFonts w:ascii="宋体" w:hAnsi="宋体" w:hint="eastAsia"/>
          <w:b/>
          <w:sz w:val="24"/>
        </w:rPr>
        <w:t>16</w:t>
      </w:r>
      <w:r w:rsidR="00005C09" w:rsidRPr="000F6EF8">
        <w:rPr>
          <w:rFonts w:ascii="宋体" w:hAnsi="宋体" w:hint="eastAsia"/>
          <w:b/>
          <w:sz w:val="24"/>
        </w:rPr>
        <w:t>、投标文件份数和签署</w:t>
      </w:r>
    </w:p>
    <w:p w:rsidR="00005C09" w:rsidRPr="000F6EF8" w:rsidRDefault="00005C09" w:rsidP="00733541">
      <w:pPr>
        <w:numPr>
          <w:ilvl w:val="0"/>
          <w:numId w:val="8"/>
        </w:numPr>
        <w:topLinePunct/>
        <w:spacing w:line="360" w:lineRule="auto"/>
        <w:rPr>
          <w:rFonts w:ascii="宋体"/>
          <w:sz w:val="24"/>
        </w:rPr>
      </w:pPr>
      <w:r w:rsidRPr="000F6EF8">
        <w:rPr>
          <w:rFonts w:ascii="宋体" w:hAnsi="宋体" w:hint="eastAsia"/>
          <w:sz w:val="24"/>
        </w:rPr>
        <w:t>投标人应按照本须知要求，准备一式六份投标文件</w:t>
      </w:r>
      <w:r w:rsidRPr="000F6EF8">
        <w:rPr>
          <w:rFonts w:ascii="宋体" w:hAnsi="宋体" w:hint="eastAsia"/>
          <w:b/>
          <w:bCs/>
          <w:sz w:val="24"/>
        </w:rPr>
        <w:t>（一份正本、</w:t>
      </w:r>
      <w:r w:rsidR="00995A65">
        <w:rPr>
          <w:rFonts w:ascii="宋体" w:hAnsi="宋体" w:hint="eastAsia"/>
          <w:b/>
          <w:bCs/>
          <w:sz w:val="24"/>
        </w:rPr>
        <w:t>五</w:t>
      </w:r>
      <w:r w:rsidRPr="000F6EF8">
        <w:rPr>
          <w:rFonts w:ascii="宋体" w:hAnsi="宋体" w:hint="eastAsia"/>
          <w:b/>
          <w:bCs/>
          <w:sz w:val="24"/>
        </w:rPr>
        <w:t>份副本），</w:t>
      </w:r>
      <w:r w:rsidRPr="000F6EF8">
        <w:rPr>
          <w:rFonts w:ascii="宋体" w:hAnsi="宋体" w:hint="eastAsia"/>
          <w:sz w:val="24"/>
        </w:rPr>
        <w:t>每份投标文件须清楚地标明“正本”或“副本”字样。一旦正本和副本不符，以正本为准。</w:t>
      </w:r>
    </w:p>
    <w:p w:rsidR="00005C09" w:rsidRPr="000F6EF8" w:rsidRDefault="00005C09" w:rsidP="00733541">
      <w:pPr>
        <w:numPr>
          <w:ilvl w:val="0"/>
          <w:numId w:val="8"/>
        </w:numPr>
        <w:topLinePunct/>
        <w:spacing w:line="360" w:lineRule="auto"/>
        <w:rPr>
          <w:rFonts w:ascii="宋体"/>
          <w:sz w:val="24"/>
        </w:rPr>
      </w:pPr>
      <w:r w:rsidRPr="000F6EF8">
        <w:rPr>
          <w:rFonts w:ascii="宋体" w:hAnsi="宋体" w:hint="eastAsia"/>
          <w:sz w:val="24"/>
        </w:rPr>
        <w:t>投标文件的正本和所有的副本均需使用</w:t>
      </w:r>
      <w:r w:rsidRPr="000F6EF8">
        <w:rPr>
          <w:rFonts w:ascii="宋体" w:hAnsi="宋体"/>
          <w:sz w:val="24"/>
        </w:rPr>
        <w:t>A4</w:t>
      </w:r>
      <w:r w:rsidRPr="000F6EF8">
        <w:rPr>
          <w:rFonts w:ascii="宋体" w:hAnsi="宋体" w:hint="eastAsia"/>
          <w:sz w:val="24"/>
        </w:rPr>
        <w:t>纸打印或复印，应分别</w:t>
      </w:r>
      <w:r>
        <w:rPr>
          <w:rFonts w:ascii="宋体" w:hAnsi="宋体" w:hint="eastAsia"/>
          <w:sz w:val="24"/>
        </w:rPr>
        <w:t>胶装</w:t>
      </w:r>
      <w:r w:rsidRPr="000F6EF8">
        <w:rPr>
          <w:rFonts w:ascii="宋体" w:hAnsi="宋体" w:hint="eastAsia"/>
          <w:sz w:val="24"/>
        </w:rPr>
        <w:t>成册，供应商应按招标文件中提供的文件格式填写“投标函”等资料，并按照招标文件规定的格式和顺序编制、装订投标文件，页码应连续，不可插页、抽页，不可活页装订，牢固胶装成册。</w:t>
      </w:r>
    </w:p>
    <w:p w:rsidR="00005C09" w:rsidRPr="000F6EF8" w:rsidRDefault="00005C09" w:rsidP="00733541">
      <w:pPr>
        <w:numPr>
          <w:ilvl w:val="0"/>
          <w:numId w:val="8"/>
        </w:numPr>
        <w:topLinePunct/>
        <w:spacing w:line="360" w:lineRule="auto"/>
        <w:rPr>
          <w:rFonts w:ascii="宋体"/>
          <w:sz w:val="24"/>
        </w:rPr>
      </w:pPr>
      <w:r w:rsidRPr="000F6EF8">
        <w:rPr>
          <w:rFonts w:ascii="宋体" w:hAnsi="宋体" w:hint="eastAsia"/>
          <w:sz w:val="24"/>
        </w:rPr>
        <w:t>在招标文件要求签字的地方均由供应商法定代表人或其授权代理人签字，招标文件要求</w:t>
      </w:r>
      <w:r w:rsidRPr="000F6EF8">
        <w:rPr>
          <w:rFonts w:ascii="宋体" w:hAnsi="宋体" w:hint="eastAsia"/>
          <w:sz w:val="24"/>
        </w:rPr>
        <w:lastRenderedPageBreak/>
        <w:t>盖章的地方应加盖供应商公章。</w:t>
      </w:r>
    </w:p>
    <w:p w:rsidR="00005C09" w:rsidRPr="000F6EF8" w:rsidRDefault="00005C09" w:rsidP="00733541">
      <w:pPr>
        <w:numPr>
          <w:ilvl w:val="0"/>
          <w:numId w:val="8"/>
        </w:numPr>
        <w:topLinePunct/>
        <w:spacing w:line="360" w:lineRule="auto"/>
        <w:rPr>
          <w:rFonts w:ascii="宋体"/>
          <w:sz w:val="24"/>
        </w:rPr>
      </w:pPr>
      <w:r w:rsidRPr="000F6EF8">
        <w:rPr>
          <w:rFonts w:ascii="宋体" w:hAnsi="宋体" w:hint="eastAsia"/>
          <w:sz w:val="24"/>
        </w:rPr>
        <w:t>除供应商对错处做必要修改外，投标文件不得行间插字、涂改或增删，如有修改错漏处，应当由投标文件签署人签字或盖章。</w:t>
      </w:r>
    </w:p>
    <w:p w:rsidR="00005C09" w:rsidRPr="009D28AB" w:rsidRDefault="00005C09" w:rsidP="00134FBC">
      <w:pPr>
        <w:pStyle w:val="2"/>
        <w:spacing w:line="360" w:lineRule="auto"/>
        <w:rPr>
          <w:sz w:val="28"/>
        </w:rPr>
      </w:pPr>
      <w:bookmarkStart w:id="14" w:name="_Toc527388649"/>
      <w:r w:rsidRPr="009D28AB">
        <w:rPr>
          <w:rFonts w:hint="eastAsia"/>
          <w:sz w:val="28"/>
        </w:rPr>
        <w:t>四、投标文件的递交</w:t>
      </w:r>
      <w:bookmarkEnd w:id="14"/>
    </w:p>
    <w:p w:rsidR="00005C09" w:rsidRPr="007057F3" w:rsidRDefault="00881F73" w:rsidP="007057F3">
      <w:pPr>
        <w:topLinePunct/>
        <w:spacing w:line="360" w:lineRule="auto"/>
        <w:ind w:firstLineChars="200" w:firstLine="482"/>
        <w:rPr>
          <w:rFonts w:ascii="宋体" w:hAnsi="宋体"/>
          <w:b/>
          <w:sz w:val="24"/>
        </w:rPr>
      </w:pPr>
      <w:r>
        <w:rPr>
          <w:rFonts w:ascii="宋体" w:hAnsi="宋体" w:hint="eastAsia"/>
          <w:b/>
          <w:sz w:val="24"/>
        </w:rPr>
        <w:t>17</w:t>
      </w:r>
      <w:r w:rsidR="00005C09" w:rsidRPr="000F6EF8">
        <w:rPr>
          <w:rFonts w:ascii="宋体" w:hAnsi="宋体" w:hint="eastAsia"/>
          <w:b/>
          <w:sz w:val="24"/>
        </w:rPr>
        <w:t>、投标文件的密封和标记（格式见附件</w:t>
      </w:r>
      <w:r w:rsidR="0026299E">
        <w:rPr>
          <w:rFonts w:ascii="宋体" w:hAnsi="宋体" w:hint="eastAsia"/>
          <w:b/>
          <w:sz w:val="24"/>
        </w:rPr>
        <w:t>20</w:t>
      </w:r>
      <w:r w:rsidR="00005C09" w:rsidRPr="000F6EF8">
        <w:rPr>
          <w:rFonts w:ascii="宋体" w:hAnsi="宋体" w:hint="eastAsia"/>
          <w:b/>
          <w:sz w:val="24"/>
        </w:rPr>
        <w:t>）</w:t>
      </w:r>
    </w:p>
    <w:p w:rsidR="00005C09" w:rsidRPr="000F6EF8" w:rsidRDefault="00005C09" w:rsidP="00733541">
      <w:pPr>
        <w:numPr>
          <w:ilvl w:val="0"/>
          <w:numId w:val="9"/>
        </w:numPr>
        <w:topLinePunct/>
        <w:spacing w:line="360" w:lineRule="auto"/>
        <w:rPr>
          <w:rFonts w:ascii="宋体"/>
          <w:sz w:val="24"/>
        </w:rPr>
      </w:pPr>
      <w:r w:rsidRPr="000F6EF8">
        <w:rPr>
          <w:rFonts w:ascii="宋体" w:hAnsi="宋体" w:hint="eastAsia"/>
          <w:sz w:val="24"/>
        </w:rPr>
        <w:t>供应商应将投标文件正本和所有副本用密封袋密封，</w:t>
      </w:r>
      <w:r w:rsidRPr="000F6EF8">
        <w:rPr>
          <w:rFonts w:ascii="宋体" w:hAnsi="宋体" w:hint="eastAsia"/>
          <w:bCs/>
          <w:iCs/>
          <w:sz w:val="24"/>
        </w:rPr>
        <w:t>并在封口启封处加盖供应商单位公章或法定代表人</w:t>
      </w:r>
      <w:r w:rsidRPr="000F6EF8">
        <w:rPr>
          <w:rFonts w:ascii="宋体" w:hAnsi="宋体"/>
          <w:bCs/>
          <w:iCs/>
          <w:sz w:val="24"/>
        </w:rPr>
        <w:t>/</w:t>
      </w:r>
      <w:r w:rsidRPr="000F6EF8">
        <w:rPr>
          <w:rFonts w:ascii="宋体" w:hAnsi="宋体" w:hint="eastAsia"/>
          <w:bCs/>
          <w:iCs/>
          <w:sz w:val="24"/>
        </w:rPr>
        <w:t>授权代表签署</w:t>
      </w:r>
      <w:r w:rsidRPr="000F6EF8">
        <w:rPr>
          <w:rFonts w:ascii="宋体" w:hAnsi="宋体" w:hint="eastAsia"/>
          <w:sz w:val="24"/>
        </w:rPr>
        <w:t>。</w:t>
      </w:r>
    </w:p>
    <w:p w:rsidR="00005C09" w:rsidRPr="000F6EF8" w:rsidRDefault="00005C09" w:rsidP="00733541">
      <w:pPr>
        <w:numPr>
          <w:ilvl w:val="0"/>
          <w:numId w:val="9"/>
        </w:numPr>
        <w:topLinePunct/>
        <w:spacing w:line="360" w:lineRule="auto"/>
        <w:rPr>
          <w:rFonts w:ascii="宋体"/>
          <w:sz w:val="24"/>
        </w:rPr>
      </w:pPr>
      <w:r w:rsidRPr="000F6EF8">
        <w:rPr>
          <w:rFonts w:ascii="宋体" w:hAnsi="宋体" w:hint="eastAsia"/>
          <w:sz w:val="24"/>
        </w:rPr>
        <w:t>密封袋上应注明招标项目名称、项目编号及“请勿在</w:t>
      </w:r>
      <w:r w:rsidRPr="00661293">
        <w:rPr>
          <w:rFonts w:ascii="宋体" w:hAnsi="宋体"/>
          <w:color w:val="FF0000"/>
          <w:sz w:val="24"/>
        </w:rPr>
        <w:t>2018</w:t>
      </w:r>
      <w:r w:rsidRPr="00661293">
        <w:rPr>
          <w:rFonts w:ascii="宋体" w:hAnsi="宋体" w:hint="eastAsia"/>
          <w:color w:val="FF0000"/>
          <w:sz w:val="24"/>
        </w:rPr>
        <w:t>年</w:t>
      </w:r>
      <w:r w:rsidR="00DF1835">
        <w:rPr>
          <w:rFonts w:ascii="宋体" w:hAnsi="宋体"/>
          <w:color w:val="FF0000"/>
          <w:sz w:val="24"/>
        </w:rPr>
        <w:t xml:space="preserve"> </w:t>
      </w:r>
      <w:r w:rsidRPr="00661293">
        <w:rPr>
          <w:rFonts w:ascii="宋体" w:hAnsi="宋体" w:hint="eastAsia"/>
          <w:color w:val="FF0000"/>
          <w:sz w:val="24"/>
        </w:rPr>
        <w:t>月</w:t>
      </w:r>
      <w:r w:rsidR="00DF1835">
        <w:rPr>
          <w:rFonts w:ascii="宋体" w:hAnsi="宋体"/>
          <w:color w:val="FF0000"/>
          <w:sz w:val="24"/>
        </w:rPr>
        <w:t xml:space="preserve"> </w:t>
      </w:r>
      <w:r w:rsidRPr="00661293">
        <w:rPr>
          <w:rFonts w:ascii="宋体" w:hAnsi="宋体" w:hint="eastAsia"/>
          <w:color w:val="FF0000"/>
          <w:sz w:val="24"/>
        </w:rPr>
        <w:t>日</w:t>
      </w:r>
      <w:r w:rsidRPr="000F6EF8">
        <w:rPr>
          <w:rFonts w:ascii="宋体" w:hAnsi="宋体"/>
          <w:sz w:val="24"/>
        </w:rPr>
        <w:t xml:space="preserve"> 9:30</w:t>
      </w:r>
      <w:r w:rsidRPr="000F6EF8">
        <w:rPr>
          <w:rFonts w:ascii="宋体" w:hAnsi="宋体" w:hint="eastAsia"/>
          <w:sz w:val="24"/>
        </w:rPr>
        <w:t>时之前启封”的字样。</w:t>
      </w:r>
    </w:p>
    <w:p w:rsidR="00005C09" w:rsidRPr="000F6EF8" w:rsidRDefault="00005C09" w:rsidP="00733541">
      <w:pPr>
        <w:numPr>
          <w:ilvl w:val="0"/>
          <w:numId w:val="9"/>
        </w:numPr>
        <w:topLinePunct/>
        <w:spacing w:line="360" w:lineRule="auto"/>
        <w:rPr>
          <w:rFonts w:ascii="宋体"/>
          <w:sz w:val="24"/>
        </w:rPr>
      </w:pPr>
      <w:r w:rsidRPr="000F6EF8">
        <w:rPr>
          <w:rFonts w:ascii="宋体" w:hAnsi="宋体" w:hint="eastAsia"/>
          <w:sz w:val="24"/>
        </w:rPr>
        <w:t>密封袋上除写明本须知所要求的识别字样外，还应写明供应商名称、地址和邮政编码，以便本须知中描述的情况发生时，采购代理机构可按密封袋上标明的供应商地址将投标文件原封退回。</w:t>
      </w:r>
    </w:p>
    <w:p w:rsidR="00005C09" w:rsidRPr="000F6EF8" w:rsidRDefault="00005C09" w:rsidP="00733541">
      <w:pPr>
        <w:numPr>
          <w:ilvl w:val="0"/>
          <w:numId w:val="9"/>
        </w:numPr>
        <w:topLinePunct/>
        <w:spacing w:line="360" w:lineRule="auto"/>
        <w:rPr>
          <w:rFonts w:ascii="宋体"/>
          <w:sz w:val="24"/>
        </w:rPr>
      </w:pPr>
      <w:r w:rsidRPr="000F6EF8">
        <w:rPr>
          <w:rFonts w:ascii="宋体" w:hAnsi="宋体" w:hint="eastAsia"/>
          <w:sz w:val="24"/>
        </w:rPr>
        <w:t>如果投标文件未按本须知要求装订和加写标记及密封，采购代理机构对误投或过早启封概不负责。对由此造成提前开封的投标文件，采购代理机构有权予以拒绝，并退回供应商。</w:t>
      </w:r>
    </w:p>
    <w:p w:rsidR="00005C09" w:rsidRPr="000F6EF8" w:rsidRDefault="00005C09" w:rsidP="00733541">
      <w:pPr>
        <w:numPr>
          <w:ilvl w:val="0"/>
          <w:numId w:val="9"/>
        </w:numPr>
        <w:topLinePunct/>
        <w:spacing w:line="360" w:lineRule="auto"/>
        <w:rPr>
          <w:rFonts w:ascii="宋体"/>
          <w:sz w:val="24"/>
        </w:rPr>
      </w:pPr>
      <w:r w:rsidRPr="000F6EF8">
        <w:rPr>
          <w:rFonts w:ascii="宋体" w:hAnsi="宋体" w:hint="eastAsia"/>
          <w:sz w:val="24"/>
        </w:rPr>
        <w:t>由公证处公证人员或投标供应商代表对供应商的投标文件的密封情况进行查验。</w:t>
      </w:r>
    </w:p>
    <w:p w:rsidR="00005C09" w:rsidRPr="000F6EF8" w:rsidRDefault="00881F73" w:rsidP="00134FBC">
      <w:pPr>
        <w:topLinePunct/>
        <w:spacing w:line="360" w:lineRule="auto"/>
        <w:ind w:firstLineChars="200" w:firstLine="482"/>
        <w:rPr>
          <w:rFonts w:ascii="宋体"/>
          <w:b/>
          <w:sz w:val="24"/>
        </w:rPr>
      </w:pPr>
      <w:r>
        <w:rPr>
          <w:rFonts w:ascii="宋体" w:hAnsi="宋体" w:hint="eastAsia"/>
          <w:b/>
          <w:sz w:val="24"/>
        </w:rPr>
        <w:t>18</w:t>
      </w:r>
      <w:r w:rsidR="00005C09" w:rsidRPr="000F6EF8">
        <w:rPr>
          <w:rFonts w:ascii="宋体" w:hAnsi="宋体" w:hint="eastAsia"/>
          <w:b/>
          <w:sz w:val="24"/>
        </w:rPr>
        <w:t>、投标文件的提交</w:t>
      </w:r>
    </w:p>
    <w:p w:rsidR="00005C09" w:rsidRPr="000F6EF8" w:rsidRDefault="00005C09" w:rsidP="00733541">
      <w:pPr>
        <w:numPr>
          <w:ilvl w:val="0"/>
          <w:numId w:val="10"/>
        </w:numPr>
        <w:topLinePunct/>
        <w:spacing w:line="360" w:lineRule="auto"/>
        <w:rPr>
          <w:rFonts w:ascii="宋体"/>
          <w:sz w:val="24"/>
        </w:rPr>
      </w:pPr>
      <w:r w:rsidRPr="000F6EF8">
        <w:rPr>
          <w:rFonts w:ascii="宋体" w:hAnsi="宋体" w:hint="eastAsia"/>
          <w:sz w:val="24"/>
        </w:rPr>
        <w:t>投标人应按招标文件第一章《招标公告》中规定的时间、地点，于投标截止时间前提交投标文件。</w:t>
      </w:r>
    </w:p>
    <w:p w:rsidR="00005C09" w:rsidRPr="000F6EF8" w:rsidRDefault="00005C09" w:rsidP="00733541">
      <w:pPr>
        <w:numPr>
          <w:ilvl w:val="0"/>
          <w:numId w:val="10"/>
        </w:numPr>
        <w:topLinePunct/>
        <w:spacing w:line="360" w:lineRule="auto"/>
        <w:rPr>
          <w:rFonts w:ascii="宋体"/>
          <w:sz w:val="24"/>
        </w:rPr>
      </w:pPr>
      <w:r w:rsidRPr="000F6EF8">
        <w:rPr>
          <w:rFonts w:ascii="宋体" w:hAnsi="宋体" w:hint="eastAsia"/>
          <w:sz w:val="24"/>
        </w:rPr>
        <w:t>供应商应当在招标文件要求提交投标文件的截止时间前，将投标文件密封送达投标地点。在招标文件要求提交投标文件的截止时间之后送达的投标文件，为无效投标文件，采购人、采购代理机构应当拒收。</w:t>
      </w:r>
    </w:p>
    <w:p w:rsidR="00005C09" w:rsidRPr="000F6EF8" w:rsidRDefault="00005C09" w:rsidP="00733541">
      <w:pPr>
        <w:numPr>
          <w:ilvl w:val="0"/>
          <w:numId w:val="10"/>
        </w:numPr>
        <w:topLinePunct/>
        <w:spacing w:line="360" w:lineRule="auto"/>
        <w:rPr>
          <w:rFonts w:ascii="宋体"/>
          <w:b/>
          <w:bCs/>
          <w:sz w:val="24"/>
        </w:rPr>
      </w:pPr>
      <w:r w:rsidRPr="000F6EF8">
        <w:rPr>
          <w:rFonts w:ascii="宋体" w:hAnsi="宋体" w:hint="eastAsia"/>
          <w:b/>
          <w:bCs/>
          <w:sz w:val="24"/>
        </w:rPr>
        <w:t>法人亲自提交投标文件的应提供法定代表人身份证明书原件及身份证原件，授权代理人提交投标文件的应提供授权委托书原件及身份证原件。</w:t>
      </w:r>
    </w:p>
    <w:p w:rsidR="00005C09" w:rsidRPr="000F6EF8" w:rsidRDefault="00005C09" w:rsidP="00733541">
      <w:pPr>
        <w:numPr>
          <w:ilvl w:val="0"/>
          <w:numId w:val="10"/>
        </w:numPr>
        <w:topLinePunct/>
        <w:spacing w:line="360" w:lineRule="auto"/>
        <w:rPr>
          <w:rFonts w:ascii="宋体"/>
          <w:b/>
          <w:bCs/>
          <w:sz w:val="24"/>
        </w:rPr>
      </w:pPr>
      <w:r w:rsidRPr="000F6EF8">
        <w:rPr>
          <w:rFonts w:ascii="宋体" w:hAnsi="宋体" w:hint="eastAsia"/>
          <w:b/>
          <w:bCs/>
          <w:sz w:val="24"/>
        </w:rPr>
        <w:t>以上资料须单独递交。</w:t>
      </w:r>
    </w:p>
    <w:p w:rsidR="00005C09" w:rsidRPr="000F6EF8" w:rsidRDefault="00005C09" w:rsidP="00733541">
      <w:pPr>
        <w:numPr>
          <w:ilvl w:val="0"/>
          <w:numId w:val="10"/>
        </w:numPr>
        <w:topLinePunct/>
        <w:spacing w:line="360" w:lineRule="auto"/>
        <w:rPr>
          <w:rFonts w:ascii="宋体"/>
          <w:sz w:val="24"/>
        </w:rPr>
      </w:pPr>
      <w:r w:rsidRPr="000F6EF8">
        <w:rPr>
          <w:rFonts w:ascii="宋体" w:hAnsi="宋体" w:hint="eastAsia"/>
          <w:sz w:val="24"/>
        </w:rPr>
        <w:t>不接受电子邮件、快递等形式的报价。</w:t>
      </w:r>
    </w:p>
    <w:p w:rsidR="00005C09" w:rsidRPr="000F6EF8" w:rsidRDefault="00881F73" w:rsidP="00134FBC">
      <w:pPr>
        <w:topLinePunct/>
        <w:spacing w:line="360" w:lineRule="auto"/>
        <w:ind w:firstLineChars="200" w:firstLine="482"/>
        <w:rPr>
          <w:rFonts w:ascii="宋体"/>
          <w:b/>
          <w:sz w:val="24"/>
        </w:rPr>
      </w:pPr>
      <w:r>
        <w:rPr>
          <w:rFonts w:ascii="宋体" w:hAnsi="宋体" w:hint="eastAsia"/>
          <w:b/>
          <w:sz w:val="24"/>
        </w:rPr>
        <w:t>19</w:t>
      </w:r>
      <w:r w:rsidR="00005C09" w:rsidRPr="000F6EF8">
        <w:rPr>
          <w:rFonts w:ascii="宋体" w:hAnsi="宋体" w:hint="eastAsia"/>
          <w:b/>
          <w:sz w:val="24"/>
        </w:rPr>
        <w:t>、投标截止时间</w:t>
      </w:r>
    </w:p>
    <w:p w:rsidR="00005C09" w:rsidRPr="000F6EF8" w:rsidRDefault="00005C09" w:rsidP="00733541">
      <w:pPr>
        <w:numPr>
          <w:ilvl w:val="0"/>
          <w:numId w:val="11"/>
        </w:numPr>
        <w:topLinePunct/>
        <w:spacing w:line="360" w:lineRule="auto"/>
        <w:rPr>
          <w:rFonts w:ascii="宋体"/>
          <w:sz w:val="24"/>
        </w:rPr>
      </w:pPr>
      <w:r w:rsidRPr="000F6EF8">
        <w:rPr>
          <w:rFonts w:ascii="宋体" w:hAnsi="宋体" w:hint="eastAsia"/>
          <w:bCs/>
          <w:sz w:val="24"/>
        </w:rPr>
        <w:t>投标截止时间见招标文件</w:t>
      </w:r>
      <w:r w:rsidRPr="000F6EF8">
        <w:rPr>
          <w:rFonts w:ascii="宋体" w:hAnsi="宋体" w:hint="eastAsia"/>
          <w:sz w:val="24"/>
        </w:rPr>
        <w:t>第一章《招标公告》。</w:t>
      </w:r>
    </w:p>
    <w:p w:rsidR="00005C09" w:rsidRPr="000F6EF8" w:rsidRDefault="00005C09" w:rsidP="00733541">
      <w:pPr>
        <w:numPr>
          <w:ilvl w:val="0"/>
          <w:numId w:val="11"/>
        </w:numPr>
        <w:topLinePunct/>
        <w:spacing w:line="360" w:lineRule="auto"/>
        <w:rPr>
          <w:rFonts w:ascii="宋体"/>
          <w:bCs/>
          <w:sz w:val="24"/>
        </w:rPr>
      </w:pPr>
      <w:r w:rsidRPr="000F6EF8">
        <w:rPr>
          <w:rFonts w:ascii="宋体" w:hAnsi="宋体" w:hint="eastAsia"/>
          <w:bCs/>
          <w:sz w:val="24"/>
        </w:rPr>
        <w:t>采购人、采购代理机构可以视采购具体情况，延长投标截止时间和开标时间，但至少应当在招标文件要求提交投标文件的截止时间三日前，将变更时间书面通知所有招标文件</w:t>
      </w:r>
      <w:r w:rsidRPr="000F6EF8">
        <w:rPr>
          <w:rFonts w:ascii="宋体" w:hAnsi="宋体" w:hint="eastAsia"/>
          <w:bCs/>
          <w:sz w:val="24"/>
        </w:rPr>
        <w:lastRenderedPageBreak/>
        <w:t>收受人，并在财政部门指定的政府采购信息发布媒体上发布变更公告。</w:t>
      </w:r>
    </w:p>
    <w:p w:rsidR="00005C09" w:rsidRPr="000F6EF8" w:rsidRDefault="00005C09" w:rsidP="00733541">
      <w:pPr>
        <w:numPr>
          <w:ilvl w:val="0"/>
          <w:numId w:val="11"/>
        </w:numPr>
        <w:topLinePunct/>
        <w:spacing w:line="360" w:lineRule="auto"/>
        <w:rPr>
          <w:rFonts w:ascii="宋体"/>
          <w:sz w:val="24"/>
        </w:rPr>
      </w:pPr>
      <w:r w:rsidRPr="000F6EF8">
        <w:rPr>
          <w:rFonts w:ascii="宋体" w:hAnsi="宋体" w:hint="eastAsia"/>
          <w:bCs/>
          <w:sz w:val="24"/>
        </w:rPr>
        <w:t>到投标截止时间止，采购代理机构收到的投标文件不足三家的，采购代理机构将依法重新组织招标；有特殊情况的，根据国家、山东省、临沂市相关法律法规及规定等，经相关部门批准，采购活动可继续进行。</w:t>
      </w:r>
    </w:p>
    <w:p w:rsidR="00005C09" w:rsidRPr="000F6EF8" w:rsidRDefault="00881F73" w:rsidP="00134FBC">
      <w:pPr>
        <w:topLinePunct/>
        <w:spacing w:line="360" w:lineRule="auto"/>
        <w:ind w:firstLineChars="200" w:firstLine="482"/>
        <w:rPr>
          <w:rFonts w:ascii="宋体"/>
          <w:b/>
          <w:sz w:val="24"/>
        </w:rPr>
      </w:pPr>
      <w:r>
        <w:rPr>
          <w:rFonts w:ascii="宋体" w:hAnsi="宋体" w:hint="eastAsia"/>
          <w:b/>
          <w:sz w:val="24"/>
        </w:rPr>
        <w:t>20</w:t>
      </w:r>
      <w:r w:rsidR="00005C09" w:rsidRPr="000F6EF8">
        <w:rPr>
          <w:rFonts w:ascii="宋体" w:hAnsi="宋体"/>
          <w:b/>
          <w:sz w:val="24"/>
        </w:rPr>
        <w:t>.</w:t>
      </w:r>
      <w:r w:rsidR="00005C09" w:rsidRPr="000F6EF8">
        <w:rPr>
          <w:rFonts w:ascii="宋体" w:hAnsi="宋体" w:hint="eastAsia"/>
          <w:b/>
          <w:sz w:val="24"/>
        </w:rPr>
        <w:t>投标文件的补充、修改和撤回</w:t>
      </w:r>
    </w:p>
    <w:p w:rsidR="00005C09" w:rsidRPr="000F6EF8" w:rsidRDefault="00005C09" w:rsidP="00733541">
      <w:pPr>
        <w:numPr>
          <w:ilvl w:val="0"/>
          <w:numId w:val="12"/>
        </w:numPr>
        <w:topLinePunct/>
        <w:spacing w:line="360" w:lineRule="auto"/>
        <w:rPr>
          <w:rFonts w:ascii="宋体"/>
          <w:sz w:val="24"/>
        </w:rPr>
      </w:pPr>
      <w:r w:rsidRPr="000F6EF8">
        <w:rPr>
          <w:rFonts w:ascii="宋体" w:hAnsi="宋体" w:hint="eastAsia"/>
          <w:sz w:val="24"/>
        </w:rPr>
        <w:t>供应商在递交投标文件后，在规定的投标截止时间前，可以以书面形式补充修改或撤回已提交的投标文件，并以书面形式通知采购代理机构，修改或撤回其投标文件。补充、修改的内容为其投标文件的组成部分。</w:t>
      </w:r>
    </w:p>
    <w:p w:rsidR="00005C09" w:rsidRPr="000F6EF8" w:rsidRDefault="00005C09" w:rsidP="00733541">
      <w:pPr>
        <w:numPr>
          <w:ilvl w:val="0"/>
          <w:numId w:val="12"/>
        </w:numPr>
        <w:topLinePunct/>
        <w:spacing w:line="360" w:lineRule="auto"/>
        <w:rPr>
          <w:rFonts w:ascii="宋体"/>
          <w:sz w:val="24"/>
        </w:rPr>
      </w:pPr>
      <w:r w:rsidRPr="000F6EF8">
        <w:rPr>
          <w:rFonts w:ascii="宋体" w:hAnsi="宋体" w:hint="eastAsia"/>
          <w:sz w:val="24"/>
        </w:rPr>
        <w:t>供应商对投标文件的补充、修改，应按本须知的规定进行编制和签署，并按本须知的规定进行密封、标记，同时还应在封套上加注“修改”字样。修改文件同样必须在投标截止时间前送达招标代理机构。</w:t>
      </w:r>
    </w:p>
    <w:p w:rsidR="00005C09" w:rsidRPr="000F6EF8" w:rsidRDefault="00005C09" w:rsidP="00733541">
      <w:pPr>
        <w:numPr>
          <w:ilvl w:val="0"/>
          <w:numId w:val="12"/>
        </w:numPr>
        <w:topLinePunct/>
        <w:spacing w:line="360" w:lineRule="auto"/>
        <w:rPr>
          <w:rFonts w:ascii="宋体"/>
          <w:sz w:val="24"/>
        </w:rPr>
      </w:pPr>
      <w:r w:rsidRPr="000F6EF8">
        <w:rPr>
          <w:rFonts w:ascii="宋体" w:hAnsi="宋体" w:hint="eastAsia"/>
          <w:sz w:val="24"/>
        </w:rPr>
        <w:t>在投标截止时间之后，供应商不得对其投标文件做任何实质性修改。</w:t>
      </w:r>
    </w:p>
    <w:p w:rsidR="00005C09" w:rsidRPr="000F6EF8" w:rsidRDefault="00005C09" w:rsidP="00733541">
      <w:pPr>
        <w:numPr>
          <w:ilvl w:val="0"/>
          <w:numId w:val="12"/>
        </w:numPr>
        <w:topLinePunct/>
        <w:spacing w:line="360" w:lineRule="auto"/>
        <w:rPr>
          <w:rFonts w:ascii="宋体"/>
          <w:sz w:val="24"/>
        </w:rPr>
      </w:pPr>
      <w:r w:rsidRPr="000F6EF8">
        <w:rPr>
          <w:rFonts w:ascii="宋体" w:hAnsi="宋体" w:hint="eastAsia"/>
          <w:sz w:val="24"/>
        </w:rPr>
        <w:t>在投标截止时间至采购代理机构在招标文件中规定的投标有效期期满之间的这段时间内，供应商不得撤回其投标文件，否则其投标保证金不予退还。</w:t>
      </w:r>
    </w:p>
    <w:p w:rsidR="00005C09" w:rsidRPr="009D28AB" w:rsidRDefault="00005C09" w:rsidP="00134FBC">
      <w:pPr>
        <w:pStyle w:val="2"/>
        <w:spacing w:line="360" w:lineRule="auto"/>
        <w:rPr>
          <w:sz w:val="28"/>
        </w:rPr>
      </w:pPr>
      <w:bookmarkStart w:id="15" w:name="_Toc527388650"/>
      <w:r w:rsidRPr="009D28AB">
        <w:rPr>
          <w:rFonts w:hint="eastAsia"/>
          <w:sz w:val="28"/>
        </w:rPr>
        <w:t>五、开标、评标与定标</w:t>
      </w:r>
      <w:bookmarkEnd w:id="15"/>
    </w:p>
    <w:p w:rsidR="00005C09" w:rsidRPr="000F6EF8" w:rsidRDefault="00881F73" w:rsidP="00134FBC">
      <w:pPr>
        <w:topLinePunct/>
        <w:spacing w:line="360" w:lineRule="auto"/>
        <w:ind w:firstLineChars="200" w:firstLine="482"/>
        <w:rPr>
          <w:rFonts w:ascii="宋体"/>
          <w:b/>
          <w:sz w:val="24"/>
        </w:rPr>
      </w:pPr>
      <w:r>
        <w:rPr>
          <w:rFonts w:ascii="宋体" w:hAnsi="宋体" w:hint="eastAsia"/>
          <w:b/>
          <w:sz w:val="24"/>
        </w:rPr>
        <w:t>21</w:t>
      </w:r>
      <w:r w:rsidR="00005C09" w:rsidRPr="000F6EF8">
        <w:rPr>
          <w:rFonts w:ascii="宋体" w:hAnsi="宋体"/>
          <w:b/>
          <w:sz w:val="24"/>
        </w:rPr>
        <w:t>.</w:t>
      </w:r>
      <w:r w:rsidR="00005C09" w:rsidRPr="000F6EF8">
        <w:rPr>
          <w:rFonts w:ascii="宋体" w:hAnsi="宋体" w:hint="eastAsia"/>
          <w:b/>
          <w:sz w:val="24"/>
        </w:rPr>
        <w:t>开标一般规定</w:t>
      </w:r>
    </w:p>
    <w:p w:rsidR="00005C09" w:rsidRPr="000F6EF8" w:rsidRDefault="00005C09" w:rsidP="00134FBC">
      <w:pPr>
        <w:topLinePunct/>
        <w:spacing w:line="360" w:lineRule="auto"/>
        <w:ind w:firstLineChars="200" w:firstLine="480"/>
        <w:rPr>
          <w:rFonts w:ascii="宋体"/>
          <w:sz w:val="24"/>
        </w:rPr>
      </w:pPr>
      <w:r w:rsidRPr="000F6EF8">
        <w:rPr>
          <w:rFonts w:ascii="宋体" w:hAnsi="宋体" w:hint="eastAsia"/>
          <w:bCs/>
          <w:sz w:val="24"/>
        </w:rPr>
        <w:t>招标代理机构</w:t>
      </w:r>
      <w:r w:rsidRPr="000F6EF8">
        <w:rPr>
          <w:rFonts w:ascii="宋体" w:hAnsi="宋体" w:hint="eastAsia"/>
          <w:sz w:val="24"/>
        </w:rPr>
        <w:t>将在招标文件第一章《招标公告》中规定的时间和地点组织公开开标。</w:t>
      </w:r>
      <w:r w:rsidRPr="000F6EF8">
        <w:rPr>
          <w:rFonts w:ascii="宋体" w:hAnsi="宋体"/>
          <w:sz w:val="24"/>
        </w:rPr>
        <w:t xml:space="preserve"> </w:t>
      </w:r>
      <w:r w:rsidRPr="000F6EF8">
        <w:rPr>
          <w:rFonts w:ascii="宋体" w:hAnsi="宋体" w:hint="eastAsia"/>
          <w:b/>
          <w:bCs/>
          <w:sz w:val="24"/>
          <w:u w:val="single"/>
        </w:rPr>
        <w:t>投标人的法人（或其授权代理人）应携带法定代表人身份证明书（或法人授权委托书）以及本人身份证准时参加开标会议</w:t>
      </w:r>
      <w:r w:rsidRPr="000F6EF8">
        <w:rPr>
          <w:rFonts w:ascii="宋体" w:hAnsi="宋体" w:hint="eastAsia"/>
          <w:b/>
          <w:sz w:val="24"/>
          <w:u w:val="single"/>
        </w:rPr>
        <w:t>。参加会议的供应商应签名报到，以证明其出席开标会议，同时必须在开标前提交招标文件要求的原件材料，否则，未按规定时间提供资料的无效。</w:t>
      </w:r>
    </w:p>
    <w:p w:rsidR="00005C09" w:rsidRPr="000F6EF8" w:rsidRDefault="00005C09" w:rsidP="00733541">
      <w:pPr>
        <w:numPr>
          <w:ilvl w:val="0"/>
          <w:numId w:val="13"/>
        </w:numPr>
        <w:topLinePunct/>
        <w:spacing w:line="360" w:lineRule="auto"/>
        <w:rPr>
          <w:rFonts w:ascii="宋体"/>
          <w:sz w:val="24"/>
        </w:rPr>
      </w:pPr>
      <w:r w:rsidRPr="000F6EF8">
        <w:rPr>
          <w:rFonts w:ascii="宋体" w:hAnsi="宋体" w:hint="eastAsia"/>
          <w:sz w:val="24"/>
        </w:rPr>
        <w:t>按照本须知规定，同意撤回的投标文件将不予开封。</w:t>
      </w:r>
    </w:p>
    <w:p w:rsidR="00005C09" w:rsidRPr="000F6EF8" w:rsidRDefault="00005C09" w:rsidP="00733541">
      <w:pPr>
        <w:numPr>
          <w:ilvl w:val="0"/>
          <w:numId w:val="13"/>
        </w:numPr>
        <w:topLinePunct/>
        <w:spacing w:line="360" w:lineRule="auto"/>
        <w:rPr>
          <w:rFonts w:ascii="宋体"/>
          <w:sz w:val="24"/>
        </w:rPr>
      </w:pPr>
      <w:r w:rsidRPr="000F6EF8">
        <w:rPr>
          <w:rFonts w:ascii="宋体" w:hAnsi="宋体" w:hint="eastAsia"/>
          <w:sz w:val="24"/>
        </w:rPr>
        <w:t>开标时，应当由供应商或者其推选的代表检查投标文件的密封情况，经确认无误后签字确认。</w:t>
      </w:r>
    </w:p>
    <w:p w:rsidR="00005C09" w:rsidRPr="000F6EF8" w:rsidRDefault="00005C09" w:rsidP="00733541">
      <w:pPr>
        <w:numPr>
          <w:ilvl w:val="0"/>
          <w:numId w:val="13"/>
        </w:numPr>
        <w:topLinePunct/>
        <w:spacing w:line="360" w:lineRule="auto"/>
        <w:rPr>
          <w:rFonts w:ascii="宋体"/>
          <w:sz w:val="24"/>
        </w:rPr>
      </w:pPr>
      <w:r w:rsidRPr="000F6EF8">
        <w:rPr>
          <w:rFonts w:ascii="宋体" w:hAnsi="宋体" w:hint="eastAsia"/>
          <w:sz w:val="24"/>
        </w:rPr>
        <w:t>开标时，采购代理机构工作人员将当众拆封并宣读每个供应商的《公开报价一览表》中的投标报价，以及采购代理机构认为合适的其他内容。</w:t>
      </w:r>
    </w:p>
    <w:p w:rsidR="00005C09" w:rsidRPr="000F6EF8" w:rsidRDefault="00005C09" w:rsidP="00134FBC">
      <w:pPr>
        <w:topLinePunct/>
        <w:spacing w:line="360" w:lineRule="auto"/>
        <w:ind w:firstLineChars="200" w:firstLine="480"/>
        <w:rPr>
          <w:rFonts w:ascii="宋体"/>
          <w:sz w:val="24"/>
        </w:rPr>
      </w:pPr>
      <w:r w:rsidRPr="000F6EF8">
        <w:rPr>
          <w:rFonts w:ascii="宋体" w:hAnsi="宋体"/>
          <w:sz w:val="24"/>
        </w:rPr>
        <w:t>4</w:t>
      </w:r>
      <w:r w:rsidRPr="000F6EF8">
        <w:rPr>
          <w:rFonts w:ascii="宋体" w:hAnsi="宋体" w:hint="eastAsia"/>
          <w:sz w:val="24"/>
        </w:rPr>
        <w:t>）投标文件报价前后不一致的，除投标文件另有规定外，按照下列规定修正：</w:t>
      </w:r>
    </w:p>
    <w:p w:rsidR="00005C09" w:rsidRPr="000F6EF8" w:rsidRDefault="00005C09" w:rsidP="00134FBC">
      <w:pPr>
        <w:topLinePunct/>
        <w:spacing w:line="360" w:lineRule="auto"/>
        <w:ind w:firstLineChars="200" w:firstLine="480"/>
        <w:rPr>
          <w:rFonts w:ascii="宋体"/>
          <w:sz w:val="24"/>
        </w:rPr>
      </w:pPr>
      <w:r w:rsidRPr="000F6EF8">
        <w:rPr>
          <w:rFonts w:ascii="宋体" w:hAnsi="宋体" w:hint="eastAsia"/>
          <w:sz w:val="24"/>
        </w:rPr>
        <w:t>（一）投标文件中报价一览表内容与投标文件中相应内容不一致的，以报价一览表为准；</w:t>
      </w:r>
    </w:p>
    <w:p w:rsidR="00005C09" w:rsidRPr="000F6EF8" w:rsidRDefault="00005C09" w:rsidP="00134FBC">
      <w:pPr>
        <w:topLinePunct/>
        <w:spacing w:line="360" w:lineRule="auto"/>
        <w:ind w:firstLineChars="200" w:firstLine="480"/>
        <w:rPr>
          <w:rFonts w:ascii="宋体"/>
          <w:sz w:val="24"/>
        </w:rPr>
      </w:pPr>
      <w:r w:rsidRPr="000F6EF8">
        <w:rPr>
          <w:rFonts w:ascii="宋体" w:hAnsi="宋体" w:hint="eastAsia"/>
          <w:sz w:val="24"/>
        </w:rPr>
        <w:t>（二）大写金额和小写金额不一致的，以大写金额为准；</w:t>
      </w:r>
    </w:p>
    <w:p w:rsidR="00005C09" w:rsidRPr="000F6EF8" w:rsidRDefault="00005C09" w:rsidP="00134FBC">
      <w:pPr>
        <w:topLinePunct/>
        <w:spacing w:line="360" w:lineRule="auto"/>
        <w:ind w:firstLineChars="200" w:firstLine="480"/>
        <w:rPr>
          <w:rFonts w:ascii="宋体"/>
          <w:sz w:val="24"/>
        </w:rPr>
      </w:pPr>
      <w:r w:rsidRPr="000F6EF8">
        <w:rPr>
          <w:rFonts w:ascii="宋体" w:hAnsi="宋体" w:hint="eastAsia"/>
          <w:sz w:val="24"/>
        </w:rPr>
        <w:t>（三）单价金额小数点或者百分比有明显错位的，以报价一览表的总价为准，并修改单价；</w:t>
      </w:r>
    </w:p>
    <w:p w:rsidR="00005C09" w:rsidRPr="000F6EF8" w:rsidRDefault="00005C09" w:rsidP="00134FBC">
      <w:pPr>
        <w:topLinePunct/>
        <w:spacing w:line="360" w:lineRule="auto"/>
        <w:ind w:firstLineChars="200" w:firstLine="480"/>
        <w:rPr>
          <w:rFonts w:ascii="宋体"/>
          <w:sz w:val="24"/>
        </w:rPr>
      </w:pPr>
      <w:r w:rsidRPr="000F6EF8">
        <w:rPr>
          <w:rFonts w:ascii="宋体" w:hAnsi="宋体" w:hint="eastAsia"/>
          <w:sz w:val="24"/>
        </w:rPr>
        <w:t>（四）总价金额与按单价汇总金额不一致的，以单价金额计算结果为准。</w:t>
      </w:r>
    </w:p>
    <w:p w:rsidR="00005C09" w:rsidRPr="000F6EF8" w:rsidRDefault="00005C09" w:rsidP="00134FBC">
      <w:pPr>
        <w:topLinePunct/>
        <w:spacing w:line="360" w:lineRule="auto"/>
        <w:ind w:firstLineChars="200" w:firstLine="480"/>
        <w:rPr>
          <w:rFonts w:ascii="宋体"/>
          <w:sz w:val="24"/>
        </w:rPr>
      </w:pPr>
      <w:r w:rsidRPr="000F6EF8">
        <w:rPr>
          <w:rFonts w:ascii="宋体" w:hAnsi="宋体" w:hint="eastAsia"/>
          <w:sz w:val="24"/>
        </w:rPr>
        <w:lastRenderedPageBreak/>
        <w:t>同时出现两种以上不一致的，按照前款规定的顺序修正。修正后的报价经供应商确认后产生约束力，供应商不确认的，其报价无效。</w:t>
      </w:r>
    </w:p>
    <w:p w:rsidR="00005C09" w:rsidRPr="000F6EF8" w:rsidRDefault="00005C09" w:rsidP="00733541">
      <w:pPr>
        <w:numPr>
          <w:ilvl w:val="0"/>
          <w:numId w:val="7"/>
        </w:numPr>
        <w:topLinePunct/>
        <w:spacing w:line="360" w:lineRule="auto"/>
        <w:ind w:left="480"/>
        <w:rPr>
          <w:rFonts w:ascii="宋体"/>
          <w:sz w:val="24"/>
        </w:rPr>
      </w:pPr>
      <w:r w:rsidRPr="000F6EF8">
        <w:rPr>
          <w:rFonts w:ascii="宋体" w:hAnsi="宋体" w:hint="eastAsia"/>
          <w:sz w:val="24"/>
        </w:rPr>
        <w:t>开标过程由采购代理机构专人负责记录。</w:t>
      </w:r>
    </w:p>
    <w:p w:rsidR="00005C09" w:rsidRPr="000F6EF8" w:rsidRDefault="00881F73" w:rsidP="00134FBC">
      <w:pPr>
        <w:topLinePunct/>
        <w:spacing w:line="360" w:lineRule="auto"/>
        <w:ind w:left="480"/>
        <w:rPr>
          <w:rFonts w:ascii="宋体"/>
          <w:b/>
          <w:sz w:val="24"/>
        </w:rPr>
      </w:pPr>
      <w:r>
        <w:rPr>
          <w:rFonts w:ascii="宋体" w:hAnsi="宋体" w:hint="eastAsia"/>
          <w:b/>
          <w:sz w:val="24"/>
        </w:rPr>
        <w:t>22</w:t>
      </w:r>
      <w:r w:rsidR="00005C09" w:rsidRPr="000F6EF8">
        <w:rPr>
          <w:rFonts w:ascii="宋体" w:hAnsi="宋体" w:hint="eastAsia"/>
          <w:b/>
          <w:sz w:val="24"/>
        </w:rPr>
        <w:t>、投标文件的有效性</w:t>
      </w:r>
    </w:p>
    <w:p w:rsidR="00005C09" w:rsidRPr="000F6EF8" w:rsidRDefault="00005C09" w:rsidP="00733541">
      <w:pPr>
        <w:numPr>
          <w:ilvl w:val="0"/>
          <w:numId w:val="14"/>
        </w:numPr>
        <w:topLinePunct/>
        <w:spacing w:line="360" w:lineRule="auto"/>
        <w:rPr>
          <w:rFonts w:ascii="宋体"/>
          <w:sz w:val="24"/>
        </w:rPr>
      </w:pPr>
      <w:r w:rsidRPr="000F6EF8">
        <w:rPr>
          <w:rFonts w:ascii="宋体" w:hAnsi="宋体" w:hint="eastAsia"/>
          <w:sz w:val="24"/>
        </w:rPr>
        <w:t>开标时，投标文件出现下列情形之一的，应当作为无效投标文件，不得进入评标：</w:t>
      </w:r>
    </w:p>
    <w:p w:rsidR="00005C09" w:rsidRPr="000F6EF8" w:rsidRDefault="00005C09" w:rsidP="00733541">
      <w:pPr>
        <w:numPr>
          <w:ilvl w:val="1"/>
          <w:numId w:val="14"/>
        </w:numPr>
        <w:topLinePunct/>
        <w:spacing w:line="360" w:lineRule="auto"/>
        <w:rPr>
          <w:rFonts w:ascii="宋体"/>
          <w:sz w:val="24"/>
        </w:rPr>
      </w:pPr>
      <w:r w:rsidRPr="000F6EF8">
        <w:rPr>
          <w:rFonts w:ascii="宋体" w:hAnsi="宋体" w:hint="eastAsia"/>
          <w:sz w:val="24"/>
        </w:rPr>
        <w:t>逾期送达或者未送达指定地点的。</w:t>
      </w:r>
    </w:p>
    <w:p w:rsidR="00005C09" w:rsidRPr="000F6EF8" w:rsidRDefault="00005C09" w:rsidP="00733541">
      <w:pPr>
        <w:numPr>
          <w:ilvl w:val="1"/>
          <w:numId w:val="14"/>
        </w:numPr>
        <w:topLinePunct/>
        <w:spacing w:line="360" w:lineRule="auto"/>
        <w:rPr>
          <w:rFonts w:ascii="宋体"/>
          <w:sz w:val="24"/>
        </w:rPr>
      </w:pPr>
      <w:r w:rsidRPr="000F6EF8">
        <w:rPr>
          <w:rFonts w:ascii="宋体" w:hAnsi="宋体" w:hint="eastAsia"/>
          <w:sz w:val="24"/>
        </w:rPr>
        <w:t>投标文件未按要求密封的。</w:t>
      </w:r>
    </w:p>
    <w:p w:rsidR="00005C09" w:rsidRPr="000F6EF8" w:rsidRDefault="00005C09" w:rsidP="00733541">
      <w:pPr>
        <w:numPr>
          <w:ilvl w:val="1"/>
          <w:numId w:val="14"/>
        </w:numPr>
        <w:topLinePunct/>
        <w:spacing w:line="360" w:lineRule="auto"/>
        <w:rPr>
          <w:rFonts w:ascii="宋体"/>
          <w:sz w:val="24"/>
        </w:rPr>
      </w:pPr>
      <w:r w:rsidRPr="000F6EF8">
        <w:rPr>
          <w:rFonts w:ascii="宋体" w:hAnsi="宋体" w:hint="eastAsia"/>
          <w:sz w:val="24"/>
        </w:rPr>
        <w:t>法律、法规及招标文件规定的其它情况。</w:t>
      </w:r>
    </w:p>
    <w:p w:rsidR="00005C09" w:rsidRPr="000F6EF8" w:rsidRDefault="00005C09" w:rsidP="00733541">
      <w:pPr>
        <w:numPr>
          <w:ilvl w:val="0"/>
          <w:numId w:val="14"/>
        </w:numPr>
        <w:topLinePunct/>
        <w:spacing w:line="360" w:lineRule="auto"/>
        <w:rPr>
          <w:rFonts w:ascii="宋体"/>
          <w:sz w:val="24"/>
        </w:rPr>
      </w:pPr>
      <w:r w:rsidRPr="000F6EF8">
        <w:rPr>
          <w:rFonts w:ascii="宋体" w:hAnsi="宋体" w:hint="eastAsia"/>
          <w:sz w:val="24"/>
        </w:rPr>
        <w:t>招标代理机构将有效投标文件送评标委员会评审、比较。</w:t>
      </w:r>
    </w:p>
    <w:p w:rsidR="00005C09" w:rsidRPr="000F6EF8" w:rsidRDefault="00881F73" w:rsidP="00134FBC">
      <w:pPr>
        <w:topLinePunct/>
        <w:spacing w:line="360" w:lineRule="auto"/>
        <w:ind w:firstLineChars="200" w:firstLine="482"/>
        <w:rPr>
          <w:rFonts w:ascii="宋体"/>
          <w:b/>
          <w:sz w:val="24"/>
        </w:rPr>
      </w:pPr>
      <w:r>
        <w:rPr>
          <w:rFonts w:ascii="宋体" w:hAnsi="宋体" w:hint="eastAsia"/>
          <w:b/>
          <w:sz w:val="24"/>
        </w:rPr>
        <w:t>23</w:t>
      </w:r>
      <w:r w:rsidR="00005C09" w:rsidRPr="000F6EF8">
        <w:rPr>
          <w:rFonts w:ascii="宋体" w:hAnsi="宋体" w:hint="eastAsia"/>
          <w:b/>
          <w:sz w:val="24"/>
        </w:rPr>
        <w:t>、评标委员会</w:t>
      </w:r>
    </w:p>
    <w:p w:rsidR="00005C09" w:rsidRPr="000F6EF8" w:rsidRDefault="00005C09" w:rsidP="00733541">
      <w:pPr>
        <w:numPr>
          <w:ilvl w:val="0"/>
          <w:numId w:val="15"/>
        </w:numPr>
        <w:topLinePunct/>
        <w:spacing w:line="360" w:lineRule="auto"/>
        <w:rPr>
          <w:rFonts w:ascii="宋体"/>
          <w:sz w:val="24"/>
        </w:rPr>
      </w:pPr>
      <w:r w:rsidRPr="000F6EF8">
        <w:rPr>
          <w:rFonts w:ascii="宋体" w:hAnsi="宋体" w:hint="eastAsia"/>
          <w:sz w:val="24"/>
        </w:rPr>
        <w:t>开标后，评标委员会进行评标。</w:t>
      </w:r>
    </w:p>
    <w:p w:rsidR="00005C09" w:rsidRPr="000F6EF8" w:rsidRDefault="00005C09" w:rsidP="00733541">
      <w:pPr>
        <w:numPr>
          <w:ilvl w:val="0"/>
          <w:numId w:val="15"/>
        </w:numPr>
        <w:topLinePunct/>
        <w:spacing w:line="360" w:lineRule="auto"/>
        <w:rPr>
          <w:rFonts w:ascii="宋体"/>
          <w:sz w:val="24"/>
        </w:rPr>
      </w:pPr>
      <w:r w:rsidRPr="000F6EF8">
        <w:rPr>
          <w:rFonts w:ascii="宋体" w:hAnsi="宋体" w:hint="eastAsia"/>
          <w:sz w:val="24"/>
        </w:rPr>
        <w:t>根据本项目的特点依法组建评标委员会，其成员由采购人代表和有关技术、经济等方面的专家组成，成员人数为五人以上单数；其中，技术、经济等方面的专家不得少于成员总数的三分之二。</w:t>
      </w:r>
    </w:p>
    <w:p w:rsidR="00005C09" w:rsidRPr="000F6EF8" w:rsidRDefault="00005C09" w:rsidP="00134FBC">
      <w:pPr>
        <w:topLinePunct/>
        <w:spacing w:line="360" w:lineRule="auto"/>
        <w:rPr>
          <w:rFonts w:ascii="宋体"/>
          <w:sz w:val="24"/>
        </w:rPr>
      </w:pPr>
      <w:r w:rsidRPr="000F6EF8">
        <w:rPr>
          <w:rFonts w:ascii="宋体" w:hAnsi="宋体"/>
          <w:sz w:val="24"/>
        </w:rPr>
        <w:t xml:space="preserve">    3) </w:t>
      </w:r>
      <w:r w:rsidRPr="000F6EF8">
        <w:rPr>
          <w:rFonts w:ascii="宋体" w:hAnsi="宋体" w:hint="eastAsia"/>
          <w:sz w:val="24"/>
        </w:rPr>
        <w:t>评标委员会独立履行下列职责：</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（一）审查投标文件是否符合招标文件要求，并作出评价；</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（二）要求投标供应商对投标文件有关事项作出解释或者澄清；</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（三）推荐中标候选供应商名单，或者受采购人委托按照事先确定的办法直接确定中标供应商；</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（四）向采购人或者有关部门报告非法干预评标工作的行为。</w:t>
      </w:r>
    </w:p>
    <w:p w:rsidR="00005C09" w:rsidRPr="000F6EF8" w:rsidRDefault="00005C09" w:rsidP="00134FBC">
      <w:pPr>
        <w:topLinePunct/>
        <w:spacing w:line="360" w:lineRule="auto"/>
        <w:ind w:left="480"/>
        <w:rPr>
          <w:rFonts w:ascii="宋体"/>
          <w:sz w:val="24"/>
        </w:rPr>
      </w:pPr>
      <w:r w:rsidRPr="000F6EF8">
        <w:rPr>
          <w:rFonts w:ascii="宋体" w:hAnsi="宋体"/>
          <w:sz w:val="24"/>
        </w:rPr>
        <w:t>4</w:t>
      </w:r>
      <w:r w:rsidRPr="000F6EF8">
        <w:rPr>
          <w:rFonts w:ascii="宋体" w:hAnsi="宋体" w:hint="eastAsia"/>
          <w:sz w:val="24"/>
        </w:rPr>
        <w:t>）评标委员会成员应当履行下列义务：</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（一）遵纪守法，客观、公正、廉洁地履行职责；</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（二）按照招标文件规定的评标方法和评标标准进行评标，对评审意见承担个人责任；</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（三）对评标过程和结果，以及供应商的商业秘密保密；</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（四）参与评标报告的起草；</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（五）配合财政部门的投诉处理工作；</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（六）配合采购人、采购代理机构答复供应商提出的质疑。</w:t>
      </w:r>
    </w:p>
    <w:p w:rsidR="00005C09" w:rsidRPr="000F6EF8" w:rsidRDefault="00881F73" w:rsidP="00134FBC">
      <w:pPr>
        <w:topLinePunct/>
        <w:spacing w:line="360" w:lineRule="auto"/>
        <w:ind w:firstLineChars="200" w:firstLine="482"/>
        <w:rPr>
          <w:rFonts w:ascii="宋体"/>
          <w:b/>
          <w:sz w:val="24"/>
        </w:rPr>
      </w:pPr>
      <w:r>
        <w:rPr>
          <w:rFonts w:ascii="宋体" w:hAnsi="宋体" w:hint="eastAsia"/>
          <w:b/>
          <w:sz w:val="24"/>
        </w:rPr>
        <w:t>24</w:t>
      </w:r>
      <w:r w:rsidR="00005C09" w:rsidRPr="000F6EF8">
        <w:rPr>
          <w:rFonts w:ascii="宋体" w:hAnsi="宋体"/>
          <w:b/>
          <w:sz w:val="24"/>
        </w:rPr>
        <w:t>.</w:t>
      </w:r>
      <w:r w:rsidR="00005C09" w:rsidRPr="000F6EF8">
        <w:rPr>
          <w:rFonts w:ascii="宋体" w:hAnsi="宋体" w:hint="eastAsia"/>
          <w:b/>
          <w:sz w:val="24"/>
        </w:rPr>
        <w:t>评标过程的保密性</w:t>
      </w:r>
    </w:p>
    <w:p w:rsidR="00005C09" w:rsidRPr="000F6EF8" w:rsidRDefault="00005C09" w:rsidP="00733541">
      <w:pPr>
        <w:numPr>
          <w:ilvl w:val="0"/>
          <w:numId w:val="16"/>
        </w:numPr>
        <w:topLinePunct/>
        <w:spacing w:line="360" w:lineRule="auto"/>
        <w:rPr>
          <w:rFonts w:ascii="宋体"/>
          <w:sz w:val="24"/>
        </w:rPr>
      </w:pPr>
      <w:r w:rsidRPr="000F6EF8">
        <w:rPr>
          <w:rFonts w:ascii="宋体" w:hAnsi="宋体" w:hint="eastAsia"/>
          <w:sz w:val="24"/>
        </w:rPr>
        <w:t>根据《中华人民共和国政府采购法实施条例》规定，政府采购评审专家应当遵守评审工作纪律，不得泄露评审文件、评审情况和评审中获悉的商业秘密。</w:t>
      </w:r>
    </w:p>
    <w:p w:rsidR="00005C09" w:rsidRPr="000F6EF8" w:rsidRDefault="00005C09" w:rsidP="00733541">
      <w:pPr>
        <w:numPr>
          <w:ilvl w:val="0"/>
          <w:numId w:val="16"/>
        </w:numPr>
        <w:topLinePunct/>
        <w:spacing w:line="360" w:lineRule="auto"/>
        <w:rPr>
          <w:rFonts w:ascii="宋体"/>
          <w:b/>
          <w:sz w:val="24"/>
        </w:rPr>
      </w:pPr>
      <w:r w:rsidRPr="000F6EF8">
        <w:rPr>
          <w:rFonts w:ascii="宋体" w:hAnsi="宋体" w:hint="eastAsia"/>
          <w:sz w:val="24"/>
        </w:rPr>
        <w:lastRenderedPageBreak/>
        <w:t>根据《财政部关于进一步规范政府采购评审工作有关问题的通知》（财库</w:t>
      </w:r>
      <w:r w:rsidRPr="000F6EF8">
        <w:rPr>
          <w:rFonts w:ascii="宋体" w:hAnsi="宋体"/>
          <w:sz w:val="24"/>
        </w:rPr>
        <w:t>[2012]69</w:t>
      </w:r>
      <w:r w:rsidRPr="000F6EF8">
        <w:rPr>
          <w:rFonts w:ascii="宋体" w:hAnsi="宋体" w:hint="eastAsia"/>
          <w:sz w:val="24"/>
        </w:rPr>
        <w:t>号）文件规定，采购人、采购代理机构要确保评审活动在严格保密的情况下进行。在采购结果确定前，采购人、采购代理机构对评审委员会名单负有保密责任。评审委员会成员、采购人和采购代理机构工作人员、相关监督人员等与评审工作有关的人员，对评审情况以及在评审过程中获悉的国家秘密、商业秘密负有保密责任。</w:t>
      </w:r>
    </w:p>
    <w:p w:rsidR="00005C09" w:rsidRPr="000F6EF8" w:rsidRDefault="00005C09" w:rsidP="00733541">
      <w:pPr>
        <w:numPr>
          <w:ilvl w:val="0"/>
          <w:numId w:val="16"/>
        </w:numPr>
        <w:topLinePunct/>
        <w:spacing w:line="360" w:lineRule="auto"/>
        <w:rPr>
          <w:rFonts w:ascii="宋体"/>
          <w:sz w:val="24"/>
        </w:rPr>
      </w:pPr>
      <w:r w:rsidRPr="000F6EF8">
        <w:rPr>
          <w:rFonts w:ascii="宋体" w:hAnsi="宋体" w:hint="eastAsia"/>
          <w:sz w:val="24"/>
        </w:rPr>
        <w:t>在评标过程中</w:t>
      </w:r>
      <w:r w:rsidRPr="000F6EF8">
        <w:rPr>
          <w:rFonts w:ascii="宋体"/>
          <w:sz w:val="24"/>
        </w:rPr>
        <w:t>,</w:t>
      </w:r>
      <w:r w:rsidRPr="000F6EF8">
        <w:rPr>
          <w:rFonts w:ascii="宋体" w:hAnsi="宋体" w:hint="eastAsia"/>
          <w:sz w:val="24"/>
        </w:rPr>
        <w:t>如果供应商试图向采购代理机构和参与评审的人员施加任何影响，都将会导致其投标被拒绝。</w:t>
      </w:r>
    </w:p>
    <w:p w:rsidR="00005C09" w:rsidRPr="00881F73" w:rsidRDefault="00881F73" w:rsidP="00881F73">
      <w:pPr>
        <w:topLinePunct/>
        <w:spacing w:line="360" w:lineRule="auto"/>
        <w:ind w:firstLineChars="200" w:firstLine="482"/>
        <w:rPr>
          <w:rFonts w:ascii="宋体" w:hAnsi="宋体"/>
          <w:b/>
          <w:sz w:val="24"/>
        </w:rPr>
      </w:pPr>
      <w:r w:rsidRPr="00881F73">
        <w:rPr>
          <w:rFonts w:ascii="宋体" w:hAnsi="宋体" w:hint="eastAsia"/>
          <w:b/>
          <w:sz w:val="24"/>
        </w:rPr>
        <w:t>25</w:t>
      </w:r>
      <w:r>
        <w:rPr>
          <w:rFonts w:ascii="宋体" w:hAnsi="宋体" w:hint="eastAsia"/>
          <w:b/>
          <w:sz w:val="24"/>
        </w:rPr>
        <w:t>．</w:t>
      </w:r>
      <w:r w:rsidR="00005C09" w:rsidRPr="000F6EF8">
        <w:rPr>
          <w:rFonts w:ascii="宋体" w:hAnsi="宋体" w:hint="eastAsia"/>
          <w:b/>
          <w:sz w:val="24"/>
        </w:rPr>
        <w:t>投标文件的初审</w:t>
      </w:r>
    </w:p>
    <w:p w:rsidR="00005C09" w:rsidRPr="000F6EF8" w:rsidRDefault="00005C09" w:rsidP="00134FBC">
      <w:pPr>
        <w:topLinePunct/>
        <w:spacing w:line="360" w:lineRule="auto"/>
        <w:ind w:left="480"/>
        <w:rPr>
          <w:rFonts w:ascii="宋体"/>
          <w:b/>
          <w:bCs/>
          <w:sz w:val="24"/>
        </w:rPr>
      </w:pPr>
      <w:r w:rsidRPr="000F6EF8">
        <w:rPr>
          <w:rFonts w:ascii="宋体" w:hAnsi="宋体"/>
          <w:sz w:val="24"/>
        </w:rPr>
        <w:t xml:space="preserve">  </w:t>
      </w:r>
      <w:r w:rsidRPr="000F6EF8">
        <w:rPr>
          <w:rFonts w:ascii="宋体" w:hAnsi="宋体"/>
          <w:b/>
          <w:bCs/>
          <w:sz w:val="24"/>
        </w:rPr>
        <w:t xml:space="preserve"> </w:t>
      </w:r>
      <w:r w:rsidRPr="000F6EF8">
        <w:rPr>
          <w:rFonts w:ascii="宋体" w:hAnsi="宋体" w:hint="eastAsia"/>
          <w:b/>
          <w:bCs/>
          <w:sz w:val="24"/>
        </w:rPr>
        <w:t>初审分为资格性检查和符合性检查</w:t>
      </w:r>
    </w:p>
    <w:p w:rsidR="00005C09" w:rsidRPr="000F6EF8" w:rsidRDefault="00005C09" w:rsidP="00134FBC">
      <w:pPr>
        <w:topLinePunct/>
        <w:spacing w:line="360" w:lineRule="auto"/>
        <w:ind w:left="480"/>
        <w:rPr>
          <w:rFonts w:ascii="宋体"/>
          <w:sz w:val="24"/>
        </w:rPr>
      </w:pPr>
      <w:r w:rsidRPr="000F6EF8">
        <w:rPr>
          <w:rFonts w:ascii="宋体" w:hAnsi="宋体"/>
          <w:sz w:val="24"/>
        </w:rPr>
        <w:t>1</w:t>
      </w:r>
      <w:r w:rsidRPr="000F6EF8">
        <w:rPr>
          <w:rFonts w:ascii="宋体" w:hAnsi="宋体" w:hint="eastAsia"/>
          <w:sz w:val="24"/>
        </w:rPr>
        <w:t>）资格性检查。依据法律法规和招标文件的规定，对投标文件中的资格证明、投标保证金等进行审查，以确定投标供应商是否具备投标资格。</w:t>
      </w:r>
    </w:p>
    <w:p w:rsidR="00005C09" w:rsidRPr="000F6EF8" w:rsidRDefault="00005C09" w:rsidP="00134FBC">
      <w:pPr>
        <w:topLinePunct/>
        <w:spacing w:line="360" w:lineRule="auto"/>
        <w:ind w:left="480"/>
        <w:rPr>
          <w:rFonts w:ascii="宋体"/>
          <w:sz w:val="24"/>
        </w:rPr>
      </w:pPr>
      <w:r w:rsidRPr="000F6EF8">
        <w:rPr>
          <w:rFonts w:ascii="宋体" w:hAnsi="宋体"/>
          <w:sz w:val="24"/>
        </w:rPr>
        <w:t>2</w:t>
      </w:r>
      <w:r w:rsidRPr="000F6EF8">
        <w:rPr>
          <w:rFonts w:ascii="宋体" w:hAnsi="宋体" w:hint="eastAsia"/>
          <w:sz w:val="24"/>
        </w:rPr>
        <w:t>）符合性检查。依据招标文件的规定，从投标文件的有效性、完整性和对招标文件的响应程度进行审查，以确定是否对招标文件的实质性要求作出响应。</w:t>
      </w:r>
    </w:p>
    <w:p w:rsidR="00005C09" w:rsidRPr="000F6EF8" w:rsidRDefault="00005C09" w:rsidP="00134FBC">
      <w:pPr>
        <w:topLinePunct/>
        <w:spacing w:line="360" w:lineRule="auto"/>
        <w:ind w:left="480"/>
        <w:rPr>
          <w:rFonts w:ascii="宋体"/>
          <w:sz w:val="24"/>
        </w:rPr>
      </w:pPr>
      <w:r w:rsidRPr="000F6EF8">
        <w:rPr>
          <w:rFonts w:ascii="宋体" w:hAnsi="宋体"/>
          <w:sz w:val="24"/>
        </w:rPr>
        <w:t>3</w:t>
      </w:r>
      <w:r w:rsidRPr="000F6EF8">
        <w:rPr>
          <w:rFonts w:ascii="宋体" w:hAnsi="宋体" w:hint="eastAsia"/>
          <w:sz w:val="24"/>
        </w:rPr>
        <w:t>）实质性响应的投标文件是与招标文件要求没有重大偏离。所谓重大偏离是指投标货物的质量、数量和交付日期等明显不能满足招标文件的要求，或者实质上与招标文件不一致。而且限制了采购人的权利或供应商的义务，纠正这些偏离将会对其他实质性响应要求的供应商的竞争地位产生不公正的影响。</w:t>
      </w:r>
    </w:p>
    <w:p w:rsidR="00005C09" w:rsidRPr="000F6EF8" w:rsidRDefault="00005C09" w:rsidP="00733541">
      <w:pPr>
        <w:numPr>
          <w:ilvl w:val="0"/>
          <w:numId w:val="16"/>
        </w:numPr>
        <w:topLinePunct/>
        <w:spacing w:line="360" w:lineRule="auto"/>
        <w:rPr>
          <w:rFonts w:ascii="宋体"/>
          <w:sz w:val="24"/>
        </w:rPr>
      </w:pPr>
      <w:r w:rsidRPr="000F6EF8">
        <w:rPr>
          <w:rFonts w:ascii="宋体" w:hAnsi="宋体" w:hint="eastAsia"/>
          <w:sz w:val="24"/>
        </w:rPr>
        <w:t>评标委员会在评审过程中发现供应商有行贿、提供虚假材料或者串通等违法行为的，应当及时向财政部门报告。</w:t>
      </w:r>
    </w:p>
    <w:p w:rsidR="00005C09" w:rsidRPr="000F6EF8" w:rsidRDefault="00005C09" w:rsidP="00733541">
      <w:pPr>
        <w:numPr>
          <w:ilvl w:val="0"/>
          <w:numId w:val="16"/>
        </w:numPr>
        <w:topLinePunct/>
        <w:spacing w:line="360" w:lineRule="auto"/>
        <w:rPr>
          <w:rFonts w:ascii="宋体"/>
          <w:sz w:val="24"/>
        </w:rPr>
      </w:pPr>
      <w:r w:rsidRPr="000F6EF8">
        <w:rPr>
          <w:rFonts w:ascii="宋体" w:hAnsi="宋体" w:hint="eastAsia"/>
          <w:sz w:val="24"/>
        </w:rPr>
        <w:t>在评标过程中，评标委员会发现供应商的报价明显低于其他投标报价，使得其投标报价可能低于其个别成本的，应当要求该供应商作出书面说明并提供相关证明材料。供应商不能合理说明或者不能提供相关证明材料的，由评标委员会认定该供应商以低于成本报价竞标，应当否决其投标。</w:t>
      </w:r>
    </w:p>
    <w:p w:rsidR="00005C09" w:rsidRPr="000F6EF8" w:rsidRDefault="00005C09" w:rsidP="00733541">
      <w:pPr>
        <w:numPr>
          <w:ilvl w:val="0"/>
          <w:numId w:val="16"/>
        </w:numPr>
        <w:topLinePunct/>
        <w:spacing w:line="360" w:lineRule="auto"/>
        <w:rPr>
          <w:rFonts w:ascii="宋体"/>
          <w:sz w:val="24"/>
        </w:rPr>
      </w:pPr>
      <w:r w:rsidRPr="000F6EF8">
        <w:rPr>
          <w:rFonts w:ascii="宋体" w:hAnsi="宋体" w:hint="eastAsia"/>
          <w:sz w:val="24"/>
        </w:rPr>
        <w:t>如果投标文件实质上没有响应招标文件的要求，评标委员会有权拒绝其投标，供应商不得通过修改或撤销不符合要求的偏离或保留而使其报价成为实质性响应的报价。</w:t>
      </w:r>
    </w:p>
    <w:p w:rsidR="00005C09" w:rsidRPr="000F6EF8" w:rsidRDefault="00881F73" w:rsidP="00134FBC">
      <w:pPr>
        <w:topLinePunct/>
        <w:spacing w:line="360" w:lineRule="auto"/>
        <w:ind w:left="480"/>
        <w:rPr>
          <w:rFonts w:ascii="宋体"/>
          <w:b/>
          <w:bCs/>
          <w:sz w:val="24"/>
        </w:rPr>
      </w:pPr>
      <w:r>
        <w:rPr>
          <w:rFonts w:ascii="宋体" w:hAnsi="宋体" w:hint="eastAsia"/>
          <w:b/>
          <w:bCs/>
          <w:sz w:val="24"/>
        </w:rPr>
        <w:t>26</w:t>
      </w:r>
      <w:r w:rsidR="00005C09" w:rsidRPr="000F6EF8">
        <w:rPr>
          <w:rFonts w:ascii="宋体" w:hAnsi="宋体"/>
          <w:b/>
          <w:bCs/>
          <w:sz w:val="24"/>
        </w:rPr>
        <w:t>.</w:t>
      </w:r>
      <w:r w:rsidR="00005C09" w:rsidRPr="000F6EF8">
        <w:rPr>
          <w:rFonts w:ascii="宋体" w:hAnsi="宋体" w:hint="eastAsia"/>
          <w:b/>
          <w:bCs/>
          <w:sz w:val="24"/>
        </w:rPr>
        <w:t>投标文件的有效性</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投标文件有下列情形之一的，根据《政府采购货物和服务招标投标管理办法》第六十三条规定，投标无效</w:t>
      </w:r>
      <w:r w:rsidRPr="000F6EF8">
        <w:rPr>
          <w:rFonts w:ascii="宋体" w:hAnsi="宋体"/>
          <w:sz w:val="24"/>
        </w:rPr>
        <w:t>:</w:t>
      </w:r>
    </w:p>
    <w:p w:rsidR="00005C09" w:rsidRPr="000F6EF8" w:rsidRDefault="00005C09" w:rsidP="00134FBC">
      <w:pPr>
        <w:topLinePunct/>
        <w:spacing w:line="360" w:lineRule="auto"/>
        <w:ind w:firstLineChars="200" w:firstLine="480"/>
        <w:rPr>
          <w:rFonts w:ascii="宋体"/>
          <w:sz w:val="24"/>
        </w:rPr>
      </w:pPr>
      <w:r w:rsidRPr="000F6EF8">
        <w:rPr>
          <w:rFonts w:ascii="宋体" w:hAnsi="宋体" w:hint="eastAsia"/>
          <w:sz w:val="24"/>
        </w:rPr>
        <w:t>（一）未按照招标文件的规定提交投标保证金的；</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（二）投标文件未按招标文件要求签署、盖章的；</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lastRenderedPageBreak/>
        <w:t>（三）不具备招标文件中规定的资格要求的；</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（四）报价超过招标文件中规定的预算金额或者最高限价的；</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（五）投标文件含有采购人不能接受的附加条件的；</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（六）法律、法规和招标文件规定的其他无效情形。</w:t>
      </w:r>
    </w:p>
    <w:p w:rsidR="00005C09" w:rsidRPr="000F6EF8" w:rsidRDefault="00881F73" w:rsidP="00134FBC">
      <w:pPr>
        <w:topLinePunct/>
        <w:spacing w:line="360" w:lineRule="auto"/>
        <w:ind w:left="480"/>
        <w:rPr>
          <w:rFonts w:ascii="宋体"/>
          <w:sz w:val="24"/>
        </w:rPr>
      </w:pPr>
      <w:r w:rsidRPr="00881F73">
        <w:rPr>
          <w:rFonts w:ascii="宋体" w:hAnsi="宋体" w:hint="eastAsia"/>
          <w:b/>
          <w:bCs/>
          <w:sz w:val="24"/>
        </w:rPr>
        <w:t>27</w:t>
      </w:r>
      <w:r w:rsidR="00005C09" w:rsidRPr="00881F73">
        <w:rPr>
          <w:rFonts w:ascii="宋体" w:hAnsi="宋体"/>
          <w:b/>
          <w:bCs/>
          <w:sz w:val="24"/>
        </w:rPr>
        <w:t>.</w:t>
      </w:r>
      <w:r w:rsidR="00005C09" w:rsidRPr="000F6EF8">
        <w:rPr>
          <w:rFonts w:ascii="宋体" w:hAnsi="宋体" w:hint="eastAsia"/>
          <w:sz w:val="24"/>
        </w:rPr>
        <w:t>招标采购中，出现下列情形之一的，根据《中华人民共和国政府采购法》第三十六条规定，应予废标：</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（一）符合专业条件的供应商或者对招标文件作实质响应的供应商不足三家的；</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（二）出现影响采购公正的违法、违规行为的；</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（三）供应商的报价均超过了采购预算，采购人不能支付的；</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（四）因重大变故，采购任务取消的。</w:t>
      </w:r>
    </w:p>
    <w:p w:rsidR="00005C09" w:rsidRPr="000F6EF8" w:rsidRDefault="00005C09" w:rsidP="00134FBC">
      <w:pPr>
        <w:topLinePunct/>
        <w:spacing w:line="360" w:lineRule="auto"/>
        <w:ind w:left="480"/>
        <w:rPr>
          <w:rFonts w:ascii="宋体"/>
          <w:sz w:val="24"/>
        </w:rPr>
      </w:pPr>
      <w:r w:rsidRPr="000F6EF8">
        <w:rPr>
          <w:rFonts w:ascii="宋体" w:hAnsi="宋体" w:hint="eastAsia"/>
          <w:sz w:val="24"/>
        </w:rPr>
        <w:t>废标后，除采购任务取消外，应当重新组织招标。</w:t>
      </w:r>
    </w:p>
    <w:p w:rsidR="00005C09" w:rsidRPr="000F6EF8" w:rsidRDefault="00881F73" w:rsidP="00134FBC">
      <w:pPr>
        <w:topLinePunct/>
        <w:spacing w:line="360" w:lineRule="auto"/>
        <w:ind w:left="480"/>
        <w:rPr>
          <w:rFonts w:ascii="宋体"/>
          <w:b/>
          <w:bCs/>
          <w:sz w:val="24"/>
        </w:rPr>
      </w:pPr>
      <w:r>
        <w:rPr>
          <w:rFonts w:ascii="宋体" w:hAnsi="宋体" w:hint="eastAsia"/>
          <w:b/>
          <w:bCs/>
          <w:sz w:val="24"/>
        </w:rPr>
        <w:t>28</w:t>
      </w:r>
      <w:r w:rsidR="00005C09" w:rsidRPr="000F6EF8">
        <w:rPr>
          <w:rFonts w:ascii="宋体" w:hAnsi="宋体"/>
          <w:b/>
          <w:bCs/>
          <w:sz w:val="24"/>
        </w:rPr>
        <w:t>.</w:t>
      </w:r>
      <w:r w:rsidR="00005C09" w:rsidRPr="000F6EF8">
        <w:rPr>
          <w:rFonts w:ascii="宋体" w:hAnsi="宋体" w:hint="eastAsia"/>
          <w:b/>
          <w:bCs/>
          <w:sz w:val="24"/>
        </w:rPr>
        <w:t>投标文件的澄清</w:t>
      </w:r>
    </w:p>
    <w:p w:rsidR="00005C09" w:rsidRPr="000F6EF8" w:rsidRDefault="00005C09" w:rsidP="00134FBC">
      <w:pPr>
        <w:topLinePunct/>
        <w:spacing w:line="360" w:lineRule="auto"/>
        <w:ind w:left="480"/>
        <w:rPr>
          <w:rFonts w:ascii="宋体"/>
          <w:sz w:val="24"/>
        </w:rPr>
      </w:pPr>
      <w:r w:rsidRPr="000F6EF8">
        <w:rPr>
          <w:rFonts w:ascii="宋体" w:hAnsi="宋体"/>
          <w:sz w:val="24"/>
        </w:rPr>
        <w:t>1</w:t>
      </w:r>
      <w:r w:rsidRPr="000F6EF8">
        <w:rPr>
          <w:rFonts w:ascii="宋体" w:hAnsi="宋体" w:hint="eastAsia"/>
          <w:sz w:val="24"/>
        </w:rPr>
        <w:t>）对投标文件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投标文件的范围或者改变投标文件的实质性内容。</w:t>
      </w:r>
    </w:p>
    <w:p w:rsidR="00005C09" w:rsidRPr="000F6EF8" w:rsidRDefault="00005C09" w:rsidP="00134FBC">
      <w:pPr>
        <w:topLinePunct/>
        <w:spacing w:line="360" w:lineRule="auto"/>
        <w:ind w:left="480"/>
        <w:rPr>
          <w:rFonts w:ascii="宋体"/>
          <w:sz w:val="24"/>
        </w:rPr>
      </w:pPr>
      <w:r w:rsidRPr="000F6EF8">
        <w:rPr>
          <w:rFonts w:ascii="宋体" w:hAnsi="宋体"/>
          <w:sz w:val="24"/>
        </w:rPr>
        <w:t>2</w:t>
      </w:r>
      <w:r w:rsidRPr="000F6EF8">
        <w:rPr>
          <w:rFonts w:ascii="宋体" w:hAnsi="宋体" w:hint="eastAsia"/>
          <w:sz w:val="24"/>
        </w:rPr>
        <w:t>）评标委员会不得接受供应商主动提出的澄清和解释。</w:t>
      </w:r>
    </w:p>
    <w:p w:rsidR="00005C09" w:rsidRPr="000F6EF8" w:rsidRDefault="00005C09" w:rsidP="00134FBC">
      <w:pPr>
        <w:topLinePunct/>
        <w:spacing w:line="360" w:lineRule="auto"/>
        <w:rPr>
          <w:rFonts w:ascii="宋体"/>
          <w:b/>
          <w:bCs/>
          <w:sz w:val="24"/>
        </w:rPr>
      </w:pPr>
      <w:r w:rsidRPr="000F6EF8">
        <w:rPr>
          <w:rFonts w:ascii="宋体" w:hAnsi="宋体"/>
          <w:sz w:val="24"/>
        </w:rPr>
        <w:t xml:space="preserve">   </w:t>
      </w:r>
      <w:r w:rsidRPr="000F6EF8">
        <w:rPr>
          <w:rFonts w:ascii="宋体" w:hAnsi="宋体"/>
          <w:b/>
          <w:bCs/>
          <w:sz w:val="24"/>
        </w:rPr>
        <w:t xml:space="preserve"> </w:t>
      </w:r>
      <w:r w:rsidR="00881F73">
        <w:rPr>
          <w:rFonts w:ascii="宋体" w:hAnsi="宋体" w:hint="eastAsia"/>
          <w:b/>
          <w:bCs/>
          <w:sz w:val="24"/>
        </w:rPr>
        <w:t>29</w:t>
      </w:r>
      <w:r w:rsidRPr="000F6EF8">
        <w:rPr>
          <w:rFonts w:ascii="宋体" w:hAnsi="宋体"/>
          <w:b/>
          <w:bCs/>
          <w:sz w:val="24"/>
        </w:rPr>
        <w:t>.</w:t>
      </w:r>
      <w:r w:rsidRPr="000F6EF8">
        <w:rPr>
          <w:rFonts w:ascii="宋体" w:hAnsi="宋体" w:hint="eastAsia"/>
          <w:b/>
          <w:bCs/>
          <w:sz w:val="24"/>
        </w:rPr>
        <w:t>投标文件的比较与评价</w:t>
      </w:r>
    </w:p>
    <w:p w:rsidR="00005C09" w:rsidRPr="000F6EF8" w:rsidRDefault="00005C09" w:rsidP="00134FBC">
      <w:pPr>
        <w:topLinePunct/>
        <w:spacing w:line="360" w:lineRule="auto"/>
        <w:ind w:firstLine="480"/>
        <w:rPr>
          <w:rFonts w:ascii="宋体"/>
          <w:sz w:val="24"/>
        </w:rPr>
      </w:pPr>
      <w:r w:rsidRPr="000F6EF8">
        <w:rPr>
          <w:rFonts w:ascii="宋体" w:hAnsi="宋体" w:hint="eastAsia"/>
          <w:sz w:val="24"/>
        </w:rPr>
        <w:t>按招标文件中规定的评标方法和标准，对资格性检查和符合性检查合格的投标文件进行商务和技术评估，综合比较与评价。</w:t>
      </w:r>
    </w:p>
    <w:p w:rsidR="00005C09" w:rsidRPr="000F6EF8" w:rsidRDefault="00005C09" w:rsidP="00134FBC">
      <w:pPr>
        <w:topLinePunct/>
        <w:spacing w:line="360" w:lineRule="auto"/>
        <w:rPr>
          <w:rFonts w:ascii="宋体"/>
          <w:b/>
          <w:bCs/>
          <w:sz w:val="24"/>
        </w:rPr>
      </w:pPr>
      <w:r w:rsidRPr="000F6EF8">
        <w:rPr>
          <w:rFonts w:ascii="宋体" w:hAnsi="宋体"/>
          <w:b/>
          <w:bCs/>
          <w:sz w:val="24"/>
        </w:rPr>
        <w:t xml:space="preserve">    </w:t>
      </w:r>
      <w:r w:rsidR="00881F73">
        <w:rPr>
          <w:rFonts w:ascii="宋体" w:hAnsi="宋体" w:hint="eastAsia"/>
          <w:b/>
          <w:bCs/>
          <w:sz w:val="24"/>
        </w:rPr>
        <w:t>30</w:t>
      </w:r>
      <w:r w:rsidRPr="000F6EF8">
        <w:rPr>
          <w:rFonts w:ascii="宋体" w:hAnsi="宋体"/>
          <w:b/>
          <w:bCs/>
          <w:sz w:val="24"/>
        </w:rPr>
        <w:t>.</w:t>
      </w:r>
      <w:r w:rsidRPr="000F6EF8">
        <w:rPr>
          <w:rFonts w:ascii="宋体" w:hAnsi="宋体" w:hint="eastAsia"/>
          <w:b/>
          <w:bCs/>
          <w:sz w:val="24"/>
        </w:rPr>
        <w:t>评标方法</w:t>
      </w:r>
      <w:r w:rsidRPr="000F6EF8">
        <w:rPr>
          <w:rFonts w:ascii="宋体" w:hAnsi="宋体"/>
          <w:b/>
          <w:bCs/>
          <w:sz w:val="24"/>
        </w:rPr>
        <w:t>:</w:t>
      </w:r>
    </w:p>
    <w:p w:rsidR="00005C09" w:rsidRPr="000F6EF8" w:rsidRDefault="00005C09" w:rsidP="00134FBC">
      <w:pPr>
        <w:topLinePunct/>
        <w:spacing w:line="360" w:lineRule="auto"/>
        <w:rPr>
          <w:rFonts w:ascii="宋体"/>
          <w:sz w:val="24"/>
        </w:rPr>
      </w:pPr>
      <w:bookmarkStart w:id="16" w:name="OLE_LINK25"/>
      <w:r w:rsidRPr="000F6EF8">
        <w:rPr>
          <w:rFonts w:ascii="宋体" w:hAnsi="宋体"/>
          <w:b/>
          <w:bCs/>
          <w:sz w:val="24"/>
        </w:rPr>
        <w:t xml:space="preserve">    </w:t>
      </w:r>
      <w:r w:rsidRPr="000F6EF8">
        <w:rPr>
          <w:rFonts w:ascii="宋体" w:hAnsi="宋体" w:hint="eastAsia"/>
          <w:b/>
          <w:bCs/>
          <w:sz w:val="24"/>
        </w:rPr>
        <w:t>本次评标采用综合评分法。在满足招标文件实质性要求且经评标委员会对各供应商投标报价、技术部分、商务部分、服务等进行综合评审，按照评审得分最高的供应商确定为中标供应商。</w:t>
      </w:r>
      <w:bookmarkEnd w:id="16"/>
    </w:p>
    <w:p w:rsidR="00005C09" w:rsidRPr="000F6EF8" w:rsidRDefault="00005C09" w:rsidP="00134FBC">
      <w:pPr>
        <w:spacing w:line="360" w:lineRule="auto"/>
        <w:ind w:firstLineChars="192" w:firstLine="461"/>
        <w:rPr>
          <w:rFonts w:ascii="宋体" w:cs="宋体"/>
          <w:sz w:val="24"/>
        </w:rPr>
      </w:pPr>
      <w:r w:rsidRPr="000F6EF8">
        <w:rPr>
          <w:rFonts w:ascii="宋体" w:hAnsi="宋体" w:cs="宋体" w:hint="eastAsia"/>
          <w:sz w:val="24"/>
        </w:rPr>
        <w:t>政策性功能</w:t>
      </w:r>
    </w:p>
    <w:p w:rsidR="00005C09" w:rsidRPr="000F6EF8" w:rsidRDefault="00005C09" w:rsidP="00134FBC">
      <w:pPr>
        <w:topLinePunct/>
        <w:spacing w:line="360" w:lineRule="auto"/>
        <w:ind w:firstLine="480"/>
        <w:rPr>
          <w:rFonts w:ascii="宋体"/>
          <w:sz w:val="24"/>
        </w:rPr>
      </w:pPr>
      <w:r w:rsidRPr="000F6EF8">
        <w:rPr>
          <w:rFonts w:ascii="宋体" w:hAnsi="宋体" w:hint="eastAsia"/>
          <w:sz w:val="24"/>
        </w:rPr>
        <w:t>（</w:t>
      </w:r>
      <w:r w:rsidRPr="000F6EF8">
        <w:rPr>
          <w:rFonts w:ascii="宋体" w:hAnsi="宋体"/>
          <w:sz w:val="24"/>
        </w:rPr>
        <w:t>1</w:t>
      </w:r>
      <w:r w:rsidRPr="000F6EF8">
        <w:rPr>
          <w:rFonts w:ascii="宋体" w:hAnsi="宋体" w:hint="eastAsia"/>
          <w:sz w:val="24"/>
        </w:rPr>
        <w:t>）根据《政府采购促进中小企业发展暂行办法》（财库</w:t>
      </w:r>
      <w:r w:rsidRPr="000F6EF8">
        <w:rPr>
          <w:rFonts w:ascii="宋体" w:hAnsi="宋体"/>
          <w:sz w:val="24"/>
        </w:rPr>
        <w:t>[2011]181</w:t>
      </w:r>
      <w:r w:rsidRPr="000F6EF8">
        <w:rPr>
          <w:rFonts w:ascii="宋体" w:hAnsi="宋体" w:hint="eastAsia"/>
          <w:sz w:val="24"/>
        </w:rPr>
        <w:t>号）文件规定，对小型和微型企业产品的价格给予</w:t>
      </w:r>
      <w:r w:rsidRPr="000F6EF8">
        <w:rPr>
          <w:rFonts w:ascii="宋体" w:hAnsi="宋体"/>
          <w:sz w:val="24"/>
        </w:rPr>
        <w:t>6%</w:t>
      </w:r>
      <w:r w:rsidRPr="000F6EF8">
        <w:rPr>
          <w:rFonts w:ascii="宋体" w:hAnsi="宋体" w:hint="eastAsia"/>
          <w:sz w:val="24"/>
        </w:rPr>
        <w:t>的扣除</w:t>
      </w:r>
      <w:r w:rsidRPr="000F6EF8">
        <w:rPr>
          <w:rFonts w:ascii="宋体"/>
          <w:sz w:val="24"/>
        </w:rPr>
        <w:t>,</w:t>
      </w:r>
      <w:r w:rsidRPr="000F6EF8">
        <w:rPr>
          <w:rFonts w:ascii="宋体" w:hAnsi="宋体" w:hint="eastAsia"/>
          <w:sz w:val="24"/>
        </w:rPr>
        <w:t>用扣除后的价格参与评审：</w:t>
      </w:r>
    </w:p>
    <w:p w:rsidR="00005C09" w:rsidRPr="000F6EF8" w:rsidRDefault="00005C09" w:rsidP="00134FBC">
      <w:pPr>
        <w:topLinePunct/>
        <w:spacing w:line="360" w:lineRule="auto"/>
        <w:ind w:firstLine="480"/>
        <w:rPr>
          <w:rFonts w:ascii="宋体"/>
          <w:sz w:val="24"/>
        </w:rPr>
      </w:pPr>
      <w:r w:rsidRPr="000F6EF8">
        <w:rPr>
          <w:rFonts w:ascii="宋体" w:hAnsi="宋体"/>
          <w:sz w:val="24"/>
        </w:rPr>
        <w:t xml:space="preserve">         </w:t>
      </w:r>
      <w:r w:rsidRPr="000F6EF8">
        <w:rPr>
          <w:rFonts w:ascii="宋体" w:hAnsi="宋体" w:hint="eastAsia"/>
          <w:sz w:val="24"/>
        </w:rPr>
        <w:t>小微企业产品价格扣除</w:t>
      </w:r>
      <w:r w:rsidRPr="000F6EF8">
        <w:rPr>
          <w:rFonts w:ascii="宋体" w:hAnsi="宋体"/>
          <w:sz w:val="24"/>
        </w:rPr>
        <w:t>=</w:t>
      </w:r>
      <w:r w:rsidRPr="000F6EF8">
        <w:rPr>
          <w:rFonts w:ascii="宋体" w:hAnsi="宋体" w:hint="eastAsia"/>
          <w:sz w:val="24"/>
        </w:rPr>
        <w:t>（小型、微型企业产品报价）×</w:t>
      </w:r>
      <w:r w:rsidRPr="000F6EF8">
        <w:rPr>
          <w:rFonts w:ascii="宋体" w:hAnsi="宋体"/>
          <w:sz w:val="24"/>
        </w:rPr>
        <w:t>6%</w:t>
      </w:r>
      <w:r w:rsidRPr="000F6EF8">
        <w:rPr>
          <w:rFonts w:ascii="宋体" w:hAnsi="宋体" w:hint="eastAsia"/>
          <w:sz w:val="24"/>
        </w:rPr>
        <w:t>；</w:t>
      </w:r>
    </w:p>
    <w:p w:rsidR="00005C09" w:rsidRPr="000F6EF8" w:rsidRDefault="00005C09" w:rsidP="00134FBC">
      <w:pPr>
        <w:topLinePunct/>
        <w:spacing w:line="360" w:lineRule="auto"/>
        <w:ind w:firstLine="480"/>
        <w:rPr>
          <w:rFonts w:ascii="宋体"/>
          <w:sz w:val="24"/>
        </w:rPr>
      </w:pPr>
      <w:r w:rsidRPr="000F6EF8">
        <w:rPr>
          <w:rFonts w:ascii="宋体" w:hAnsi="宋体"/>
          <w:sz w:val="24"/>
        </w:rPr>
        <w:t xml:space="preserve">         </w:t>
      </w:r>
      <w:r w:rsidRPr="000F6EF8">
        <w:rPr>
          <w:rFonts w:ascii="宋体" w:hAnsi="宋体" w:hint="eastAsia"/>
          <w:sz w:val="24"/>
        </w:rPr>
        <w:t>小微企业产品评审价格</w:t>
      </w:r>
      <w:r w:rsidRPr="000F6EF8">
        <w:rPr>
          <w:rFonts w:ascii="宋体" w:hAnsi="宋体"/>
          <w:sz w:val="24"/>
        </w:rPr>
        <w:t>=</w:t>
      </w:r>
      <w:r w:rsidRPr="000F6EF8">
        <w:rPr>
          <w:rFonts w:ascii="宋体" w:hAnsi="宋体" w:hint="eastAsia"/>
          <w:sz w:val="24"/>
        </w:rPr>
        <w:t>总报价</w:t>
      </w:r>
      <w:r w:rsidRPr="000F6EF8">
        <w:rPr>
          <w:rFonts w:ascii="宋体" w:hAnsi="宋体"/>
          <w:sz w:val="24"/>
        </w:rPr>
        <w:t>—</w:t>
      </w:r>
      <w:r w:rsidRPr="000F6EF8">
        <w:rPr>
          <w:rFonts w:ascii="宋体" w:hAnsi="宋体" w:hint="eastAsia"/>
          <w:sz w:val="24"/>
        </w:rPr>
        <w:t>小微企业产品价格扣除。</w:t>
      </w:r>
    </w:p>
    <w:p w:rsidR="00005C09" w:rsidRPr="000F6EF8" w:rsidRDefault="00005C09" w:rsidP="00134FBC">
      <w:pPr>
        <w:topLinePunct/>
        <w:spacing w:line="360" w:lineRule="auto"/>
        <w:ind w:firstLine="480"/>
        <w:rPr>
          <w:rFonts w:ascii="宋体"/>
          <w:sz w:val="24"/>
        </w:rPr>
      </w:pPr>
      <w:r w:rsidRPr="000F6EF8">
        <w:rPr>
          <w:rFonts w:ascii="宋体" w:hAnsi="宋体" w:hint="eastAsia"/>
          <w:sz w:val="24"/>
        </w:rPr>
        <w:t>注：</w:t>
      </w:r>
      <w:r w:rsidRPr="000F6EF8">
        <w:rPr>
          <w:rFonts w:ascii="宋体" w:hAnsi="宋体"/>
          <w:sz w:val="24"/>
        </w:rPr>
        <w:t>1</w:t>
      </w:r>
      <w:r w:rsidRPr="000F6EF8">
        <w:rPr>
          <w:rFonts w:ascii="宋体" w:hAnsi="宋体" w:hint="eastAsia"/>
          <w:sz w:val="24"/>
        </w:rPr>
        <w:t>、供应商须提供企业所在地的县级以上中小企业主管部门认定书原件和声明函（如提</w:t>
      </w:r>
      <w:r w:rsidRPr="000F6EF8">
        <w:rPr>
          <w:rFonts w:ascii="宋体" w:hAnsi="宋体" w:hint="eastAsia"/>
          <w:sz w:val="24"/>
        </w:rPr>
        <w:lastRenderedPageBreak/>
        <w:t>供其他小微企业制造商的货物，则同时提供其企业所在地的县级以上中小企业主管部门认定书原件和声明函），否则不给予价格扣除；</w:t>
      </w:r>
      <w:r w:rsidRPr="000F6EF8">
        <w:rPr>
          <w:rFonts w:ascii="宋体" w:hAnsi="宋体"/>
          <w:sz w:val="24"/>
        </w:rPr>
        <w:t>2</w:t>
      </w:r>
      <w:r w:rsidRPr="000F6EF8">
        <w:rPr>
          <w:rFonts w:ascii="宋体" w:hAnsi="宋体" w:hint="eastAsia"/>
          <w:sz w:val="24"/>
        </w:rPr>
        <w:t>、供应商上一年度资产负债表、损益表的复印件（加盖单位公章）；</w:t>
      </w:r>
      <w:r w:rsidRPr="000F6EF8">
        <w:rPr>
          <w:rFonts w:ascii="宋体" w:hAnsi="宋体"/>
          <w:sz w:val="24"/>
        </w:rPr>
        <w:t>3</w:t>
      </w:r>
      <w:r w:rsidRPr="000F6EF8">
        <w:rPr>
          <w:rFonts w:ascii="宋体" w:hAnsi="宋体" w:hint="eastAsia"/>
          <w:sz w:val="24"/>
        </w:rPr>
        <w:t>、小型、微型企业提供中型企业制造的货物的，视同为中型企业。</w:t>
      </w:r>
    </w:p>
    <w:p w:rsidR="00005C09" w:rsidRPr="000F6EF8" w:rsidRDefault="00005C09" w:rsidP="00134FBC">
      <w:pPr>
        <w:topLinePunct/>
        <w:spacing w:line="360" w:lineRule="auto"/>
        <w:ind w:firstLine="480"/>
        <w:rPr>
          <w:rFonts w:ascii="宋体"/>
          <w:sz w:val="24"/>
        </w:rPr>
      </w:pPr>
      <w:r w:rsidRPr="000F6EF8">
        <w:rPr>
          <w:rFonts w:ascii="宋体" w:hAnsi="宋体" w:hint="eastAsia"/>
          <w:sz w:val="24"/>
        </w:rPr>
        <w:t>（</w:t>
      </w:r>
      <w:r w:rsidRPr="000F6EF8">
        <w:rPr>
          <w:rFonts w:ascii="宋体" w:hAnsi="宋体"/>
          <w:sz w:val="24"/>
        </w:rPr>
        <w:t>2</w:t>
      </w:r>
      <w:r w:rsidRPr="000F6EF8">
        <w:rPr>
          <w:rFonts w:ascii="宋体" w:hAnsi="宋体" w:hint="eastAsia"/>
          <w:sz w:val="24"/>
        </w:rPr>
        <w:t>）根据《财政部</w:t>
      </w:r>
      <w:r w:rsidRPr="000F6EF8">
        <w:rPr>
          <w:rFonts w:ascii="宋体" w:hAnsi="宋体"/>
          <w:sz w:val="24"/>
        </w:rPr>
        <w:t xml:space="preserve"> </w:t>
      </w:r>
      <w:r w:rsidRPr="000F6EF8">
        <w:rPr>
          <w:rFonts w:ascii="宋体" w:hAnsi="宋体" w:hint="eastAsia"/>
          <w:sz w:val="24"/>
        </w:rPr>
        <w:t>司法部关于政府采购支持监狱企业发展有关问题的通知》（财库</w:t>
      </w:r>
      <w:r w:rsidRPr="000F6EF8">
        <w:rPr>
          <w:rFonts w:ascii="宋体" w:hAnsi="宋体"/>
          <w:sz w:val="24"/>
        </w:rPr>
        <w:t>[2014]68</w:t>
      </w:r>
      <w:r w:rsidRPr="000F6EF8">
        <w:rPr>
          <w:rFonts w:ascii="宋体" w:hAnsi="宋体" w:hint="eastAsia"/>
          <w:sz w:val="24"/>
        </w:rPr>
        <w:t>号）文件规定，监狱企业视同小型、微型企业，享受评审中价格扣除政府采购政策，对监狱企业产品价格扣除：</w:t>
      </w:r>
    </w:p>
    <w:p w:rsidR="00005C09" w:rsidRPr="000F6EF8" w:rsidRDefault="00005C09" w:rsidP="00134FBC">
      <w:pPr>
        <w:topLinePunct/>
        <w:spacing w:line="360" w:lineRule="auto"/>
        <w:ind w:firstLine="480"/>
        <w:rPr>
          <w:rFonts w:ascii="宋体"/>
          <w:sz w:val="24"/>
        </w:rPr>
      </w:pPr>
      <w:r w:rsidRPr="000F6EF8">
        <w:rPr>
          <w:rFonts w:ascii="宋体" w:hAnsi="宋体"/>
          <w:sz w:val="24"/>
        </w:rPr>
        <w:t xml:space="preserve">         </w:t>
      </w:r>
      <w:r w:rsidRPr="000F6EF8">
        <w:rPr>
          <w:rFonts w:ascii="宋体" w:hAnsi="宋体" w:hint="eastAsia"/>
          <w:sz w:val="24"/>
        </w:rPr>
        <w:t>监狱企业产品价格扣除</w:t>
      </w:r>
      <w:r w:rsidRPr="000F6EF8">
        <w:rPr>
          <w:rFonts w:ascii="宋体" w:hAnsi="宋体"/>
          <w:sz w:val="24"/>
        </w:rPr>
        <w:t>=</w:t>
      </w:r>
      <w:r w:rsidRPr="000F6EF8">
        <w:rPr>
          <w:rFonts w:ascii="宋体" w:hAnsi="宋体" w:hint="eastAsia"/>
          <w:sz w:val="24"/>
        </w:rPr>
        <w:t>监狱企业产品报价×</w:t>
      </w:r>
      <w:r w:rsidRPr="000F6EF8">
        <w:rPr>
          <w:rFonts w:ascii="宋体" w:hAnsi="宋体"/>
          <w:sz w:val="24"/>
        </w:rPr>
        <w:t>6%</w:t>
      </w:r>
      <w:r w:rsidRPr="000F6EF8">
        <w:rPr>
          <w:rFonts w:ascii="宋体" w:hAnsi="宋体" w:hint="eastAsia"/>
          <w:sz w:val="24"/>
        </w:rPr>
        <w:t>；</w:t>
      </w:r>
    </w:p>
    <w:p w:rsidR="00005C09" w:rsidRPr="000F6EF8" w:rsidRDefault="00005C09" w:rsidP="00134FBC">
      <w:pPr>
        <w:topLinePunct/>
        <w:spacing w:line="360" w:lineRule="auto"/>
        <w:ind w:firstLine="480"/>
        <w:rPr>
          <w:rFonts w:ascii="宋体"/>
          <w:sz w:val="24"/>
        </w:rPr>
      </w:pPr>
      <w:r w:rsidRPr="000F6EF8">
        <w:rPr>
          <w:rFonts w:ascii="宋体" w:hAnsi="宋体"/>
          <w:sz w:val="24"/>
        </w:rPr>
        <w:t xml:space="preserve">         </w:t>
      </w:r>
      <w:r w:rsidRPr="000F6EF8">
        <w:rPr>
          <w:rFonts w:ascii="宋体" w:hAnsi="宋体" w:hint="eastAsia"/>
          <w:sz w:val="24"/>
        </w:rPr>
        <w:t>监狱企业评审价格</w:t>
      </w:r>
      <w:r w:rsidRPr="000F6EF8">
        <w:rPr>
          <w:rFonts w:ascii="宋体" w:hAnsi="宋体"/>
          <w:sz w:val="24"/>
        </w:rPr>
        <w:t>=</w:t>
      </w:r>
      <w:r w:rsidRPr="000F6EF8">
        <w:rPr>
          <w:rFonts w:ascii="宋体" w:hAnsi="宋体" w:hint="eastAsia"/>
          <w:sz w:val="24"/>
        </w:rPr>
        <w:t>总报价</w:t>
      </w:r>
      <w:r w:rsidRPr="000F6EF8">
        <w:rPr>
          <w:rFonts w:ascii="宋体"/>
          <w:sz w:val="24"/>
        </w:rPr>
        <w:t>-</w:t>
      </w:r>
      <w:r w:rsidRPr="000F6EF8">
        <w:rPr>
          <w:rFonts w:ascii="宋体" w:hAnsi="宋体" w:hint="eastAsia"/>
          <w:sz w:val="24"/>
        </w:rPr>
        <w:t>监狱企业产品价格扣除。</w:t>
      </w:r>
    </w:p>
    <w:p w:rsidR="00005C09" w:rsidRPr="000F6EF8" w:rsidRDefault="00005C09" w:rsidP="00134FBC">
      <w:pPr>
        <w:topLinePunct/>
        <w:spacing w:line="360" w:lineRule="auto"/>
        <w:ind w:firstLine="480"/>
        <w:rPr>
          <w:rFonts w:ascii="宋体"/>
          <w:sz w:val="24"/>
        </w:rPr>
      </w:pPr>
      <w:r w:rsidRPr="000F6EF8">
        <w:rPr>
          <w:rFonts w:ascii="宋体" w:hAnsi="宋体"/>
          <w:sz w:val="24"/>
        </w:rPr>
        <w:t xml:space="preserve">   </w:t>
      </w:r>
      <w:r w:rsidRPr="000F6EF8">
        <w:rPr>
          <w:rFonts w:ascii="宋体" w:hAnsi="宋体" w:hint="eastAsia"/>
          <w:sz w:val="24"/>
        </w:rPr>
        <w:t>注：</w:t>
      </w:r>
      <w:r w:rsidRPr="000F6EF8">
        <w:rPr>
          <w:rFonts w:ascii="宋体" w:hAnsi="宋体"/>
          <w:sz w:val="24"/>
        </w:rPr>
        <w:fldChar w:fldCharType="begin"/>
      </w:r>
      <w:r w:rsidRPr="000F6EF8">
        <w:rPr>
          <w:rFonts w:ascii="宋体" w:hAnsi="宋体"/>
          <w:sz w:val="24"/>
        </w:rPr>
        <w:instrText xml:space="preserve"> eq \o\ac(</w:instrText>
      </w:r>
      <w:r w:rsidRPr="000F6EF8">
        <w:rPr>
          <w:rFonts w:ascii="宋体" w:hAnsi="宋体" w:hint="eastAsia"/>
          <w:sz w:val="24"/>
        </w:rPr>
        <w:instrText>○</w:instrText>
      </w:r>
      <w:r w:rsidRPr="000F6EF8">
        <w:rPr>
          <w:rFonts w:ascii="宋体" w:hAnsi="宋体"/>
          <w:sz w:val="24"/>
        </w:rPr>
        <w:instrText>,1)</w:instrText>
      </w:r>
      <w:r w:rsidRPr="000F6EF8">
        <w:rPr>
          <w:rFonts w:ascii="宋体" w:hAnsi="宋体"/>
          <w:sz w:val="24"/>
        </w:rPr>
        <w:fldChar w:fldCharType="end"/>
      </w:r>
      <w:r w:rsidRPr="000F6EF8">
        <w:rPr>
          <w:rFonts w:ascii="宋体" w:hAnsi="宋体" w:hint="eastAsia"/>
          <w:sz w:val="24"/>
        </w:rPr>
        <w:t>根据山东省财政厅、山东省司法厅关于转发财政部、司法部《关于政府采购支持监狱企业发展有关问题的通知》的通知（鲁财采</w:t>
      </w:r>
      <w:r w:rsidRPr="000F6EF8">
        <w:rPr>
          <w:rFonts w:ascii="宋体" w:hAnsi="宋体"/>
          <w:sz w:val="24"/>
        </w:rPr>
        <w:t>[2014]33</w:t>
      </w:r>
      <w:r w:rsidRPr="000F6EF8">
        <w:rPr>
          <w:rFonts w:ascii="宋体" w:hAnsi="宋体" w:hint="eastAsia"/>
          <w:sz w:val="24"/>
        </w:rPr>
        <w:t>号）文件，制服、消防设备和特种车辆采购在项目评审时，对其产品给予</w:t>
      </w:r>
      <w:r w:rsidRPr="000F6EF8">
        <w:rPr>
          <w:rFonts w:ascii="宋体" w:hAnsi="宋体"/>
          <w:sz w:val="24"/>
        </w:rPr>
        <w:t>8%</w:t>
      </w:r>
      <w:r w:rsidRPr="000F6EF8">
        <w:rPr>
          <w:rFonts w:ascii="宋体" w:hAnsi="宋体" w:hint="eastAsia"/>
          <w:sz w:val="24"/>
        </w:rPr>
        <w:t>的价格扣除。</w:t>
      </w:r>
      <w:r w:rsidRPr="000F6EF8">
        <w:rPr>
          <w:rFonts w:ascii="宋体" w:hAnsi="宋体"/>
          <w:sz w:val="24"/>
        </w:rPr>
        <w:fldChar w:fldCharType="begin"/>
      </w:r>
      <w:r w:rsidRPr="000F6EF8">
        <w:rPr>
          <w:rFonts w:ascii="宋体" w:hAnsi="宋体"/>
          <w:sz w:val="24"/>
        </w:rPr>
        <w:instrText xml:space="preserve"> eq \o\ac(</w:instrText>
      </w:r>
      <w:r w:rsidRPr="000F6EF8">
        <w:rPr>
          <w:rFonts w:ascii="宋体" w:hAnsi="宋体" w:hint="eastAsia"/>
          <w:sz w:val="24"/>
        </w:rPr>
        <w:instrText>○</w:instrText>
      </w:r>
      <w:r w:rsidRPr="000F6EF8">
        <w:rPr>
          <w:rFonts w:ascii="宋体" w:hAnsi="宋体"/>
          <w:sz w:val="24"/>
        </w:rPr>
        <w:instrText>,2)</w:instrText>
      </w:r>
      <w:r w:rsidRPr="000F6EF8">
        <w:rPr>
          <w:rFonts w:ascii="宋体" w:hAnsi="宋体"/>
          <w:sz w:val="24"/>
        </w:rPr>
        <w:fldChar w:fldCharType="end"/>
      </w:r>
      <w:r w:rsidRPr="000F6EF8">
        <w:rPr>
          <w:rFonts w:ascii="宋体" w:hAnsi="宋体" w:hint="eastAsia"/>
          <w:sz w:val="24"/>
        </w:rPr>
        <w:t>监狱企业参加政府采购活动时，应当提供由省级以上监狱管理局、戒毒管理局（含新疆生产建设兵团）出具的属于监狱企业的证明原件，否则不给予价格扣除。</w:t>
      </w:r>
    </w:p>
    <w:p w:rsidR="00005C09" w:rsidRPr="000F6EF8" w:rsidRDefault="00005C09" w:rsidP="00134FBC">
      <w:pPr>
        <w:topLinePunct/>
        <w:spacing w:line="360" w:lineRule="auto"/>
        <w:ind w:firstLineChars="328" w:firstLine="787"/>
        <w:rPr>
          <w:rFonts w:ascii="宋体"/>
          <w:sz w:val="24"/>
        </w:rPr>
      </w:pPr>
      <w:r w:rsidRPr="000F6EF8">
        <w:rPr>
          <w:rFonts w:ascii="宋体" w:hAnsi="宋体" w:hint="eastAsia"/>
          <w:sz w:val="24"/>
        </w:rPr>
        <w:t>（</w:t>
      </w:r>
      <w:r w:rsidRPr="000F6EF8">
        <w:rPr>
          <w:rFonts w:ascii="宋体" w:hAnsi="宋体"/>
          <w:sz w:val="24"/>
        </w:rPr>
        <w:t>3</w:t>
      </w:r>
      <w:r w:rsidRPr="000F6EF8">
        <w:rPr>
          <w:rFonts w:ascii="宋体" w:hAnsi="宋体" w:hint="eastAsia"/>
          <w:sz w:val="24"/>
        </w:rPr>
        <w:t>）根据财政部、民政部、中国残疾人联合会印发《关于促进残疾人就业政府采购政策的通知》（财库</w:t>
      </w:r>
      <w:r w:rsidRPr="000F6EF8">
        <w:rPr>
          <w:rFonts w:ascii="宋体" w:hAnsi="宋体"/>
          <w:sz w:val="24"/>
        </w:rPr>
        <w:t>[2017]141</w:t>
      </w:r>
      <w:r w:rsidRPr="000F6EF8">
        <w:rPr>
          <w:rFonts w:ascii="宋体" w:hAnsi="宋体" w:hint="eastAsia"/>
          <w:sz w:val="24"/>
        </w:rPr>
        <w:t>号）文件规定，在政府采购活动中，残疾人福利性单位视同小型、微型企业，享受预留份额、评审中价格扣除等促进中小企业发展的政府采购政策。对残疾人福利性单位产品价格扣除，用扣除后的价格参与评审：</w:t>
      </w:r>
    </w:p>
    <w:p w:rsidR="00005C09" w:rsidRPr="000F6EF8" w:rsidRDefault="00005C09" w:rsidP="00134FBC">
      <w:pPr>
        <w:topLinePunct/>
        <w:spacing w:line="360" w:lineRule="auto"/>
        <w:ind w:firstLineChars="427" w:firstLine="1025"/>
        <w:rPr>
          <w:rFonts w:ascii="宋体"/>
          <w:sz w:val="24"/>
        </w:rPr>
      </w:pPr>
      <w:r w:rsidRPr="000F6EF8">
        <w:rPr>
          <w:rFonts w:ascii="宋体" w:hAnsi="宋体" w:hint="eastAsia"/>
          <w:sz w:val="24"/>
        </w:rPr>
        <w:t>残疾人福利性单位产品价格扣除</w:t>
      </w:r>
      <w:r w:rsidRPr="000F6EF8">
        <w:rPr>
          <w:rFonts w:ascii="宋体" w:hAnsi="宋体"/>
          <w:sz w:val="24"/>
        </w:rPr>
        <w:t>=</w:t>
      </w:r>
      <w:r w:rsidRPr="000F6EF8">
        <w:rPr>
          <w:rFonts w:ascii="宋体" w:hAnsi="宋体" w:hint="eastAsia"/>
          <w:sz w:val="24"/>
        </w:rPr>
        <w:t>（残疾人福利性单位产品报价）×</w:t>
      </w:r>
      <w:r w:rsidRPr="000F6EF8">
        <w:rPr>
          <w:rFonts w:ascii="宋体" w:hAnsi="宋体"/>
          <w:sz w:val="24"/>
        </w:rPr>
        <w:t>6%</w:t>
      </w:r>
      <w:r w:rsidRPr="000F6EF8">
        <w:rPr>
          <w:rFonts w:ascii="宋体" w:hAnsi="宋体" w:hint="eastAsia"/>
          <w:sz w:val="24"/>
        </w:rPr>
        <w:t>；</w:t>
      </w:r>
    </w:p>
    <w:p w:rsidR="00005C09" w:rsidRPr="000F6EF8" w:rsidRDefault="00005C09" w:rsidP="00134FBC">
      <w:pPr>
        <w:topLinePunct/>
        <w:spacing w:line="360" w:lineRule="auto"/>
        <w:ind w:firstLine="480"/>
        <w:rPr>
          <w:rFonts w:ascii="宋体"/>
          <w:sz w:val="24"/>
        </w:rPr>
      </w:pPr>
      <w:r w:rsidRPr="000F6EF8">
        <w:rPr>
          <w:rFonts w:ascii="宋体" w:hAnsi="宋体"/>
          <w:sz w:val="24"/>
        </w:rPr>
        <w:t xml:space="preserve">    </w:t>
      </w:r>
      <w:r w:rsidRPr="000F6EF8">
        <w:rPr>
          <w:rFonts w:ascii="宋体" w:hAnsi="宋体" w:hint="eastAsia"/>
          <w:sz w:val="24"/>
        </w:rPr>
        <w:t>残疾人福利性单位评审价格</w:t>
      </w:r>
      <w:r w:rsidRPr="000F6EF8">
        <w:rPr>
          <w:rFonts w:ascii="宋体" w:hAnsi="宋体"/>
          <w:sz w:val="24"/>
        </w:rPr>
        <w:t>=</w:t>
      </w:r>
      <w:r w:rsidRPr="000F6EF8">
        <w:rPr>
          <w:rFonts w:ascii="宋体" w:hAnsi="宋体" w:hint="eastAsia"/>
          <w:sz w:val="24"/>
        </w:rPr>
        <w:t>总报价</w:t>
      </w:r>
      <w:r w:rsidRPr="000F6EF8">
        <w:rPr>
          <w:rFonts w:ascii="宋体" w:hAnsi="宋体"/>
          <w:sz w:val="24"/>
        </w:rPr>
        <w:t>—</w:t>
      </w:r>
      <w:r w:rsidRPr="000F6EF8">
        <w:rPr>
          <w:rFonts w:ascii="宋体" w:hAnsi="宋体" w:hint="eastAsia"/>
          <w:sz w:val="24"/>
        </w:rPr>
        <w:t>残疾人福利性单位产品价格扣除。</w:t>
      </w:r>
    </w:p>
    <w:p w:rsidR="00005C09" w:rsidRPr="000F6EF8" w:rsidRDefault="00005C09" w:rsidP="00134FBC">
      <w:pPr>
        <w:topLinePunct/>
        <w:spacing w:line="360" w:lineRule="auto"/>
        <w:ind w:firstLine="480"/>
        <w:rPr>
          <w:rFonts w:ascii="宋体"/>
          <w:b/>
          <w:bCs/>
          <w:sz w:val="24"/>
        </w:rPr>
      </w:pPr>
      <w:r w:rsidRPr="000F6EF8">
        <w:rPr>
          <w:rFonts w:ascii="宋体" w:hAnsi="宋体" w:hint="eastAsia"/>
          <w:sz w:val="24"/>
        </w:rPr>
        <w:t>注：</w:t>
      </w:r>
      <w:r w:rsidRPr="000F6EF8">
        <w:rPr>
          <w:rFonts w:ascii="宋体" w:hAnsi="宋体"/>
          <w:sz w:val="24"/>
        </w:rPr>
        <w:t>1</w:t>
      </w:r>
      <w:r w:rsidRPr="000F6EF8">
        <w:rPr>
          <w:rFonts w:ascii="宋体" w:hAnsi="宋体" w:hint="eastAsia"/>
          <w:sz w:val="24"/>
        </w:rPr>
        <w:t>、残疾人福利性单位在参加政府采购活动时，应当提供《残疾人福利性单位声明函》，否则不给予价格扣除；</w:t>
      </w:r>
      <w:r w:rsidRPr="000F6EF8">
        <w:rPr>
          <w:rFonts w:ascii="宋体" w:hAnsi="宋体"/>
          <w:sz w:val="24"/>
        </w:rPr>
        <w:t>2</w:t>
      </w:r>
      <w:r w:rsidRPr="000F6EF8">
        <w:rPr>
          <w:rFonts w:ascii="宋体" w:hAnsi="宋体" w:hint="eastAsia"/>
          <w:sz w:val="24"/>
        </w:rPr>
        <w:t>、残疾人福利性单位属于小型、微型企业的，不重复享受政策；</w:t>
      </w:r>
      <w:r w:rsidRPr="000F6EF8">
        <w:rPr>
          <w:rFonts w:ascii="宋体" w:hAnsi="宋体"/>
          <w:sz w:val="24"/>
        </w:rPr>
        <w:t>3</w:t>
      </w:r>
      <w:r w:rsidRPr="000F6EF8">
        <w:rPr>
          <w:rFonts w:ascii="宋体" w:hAnsi="宋体" w:hint="eastAsia"/>
          <w:sz w:val="24"/>
        </w:rPr>
        <w:t>、供应商提供的《残疾人福利性单位声明函》与事实不符的，依照《政府采购法》第七十七条第一款的规定追究法律责任。</w:t>
      </w:r>
    </w:p>
    <w:p w:rsidR="00005C09" w:rsidRPr="000F6EF8" w:rsidRDefault="00005C09" w:rsidP="00134FBC">
      <w:pPr>
        <w:topLinePunct/>
        <w:spacing w:line="360" w:lineRule="auto"/>
        <w:ind w:firstLine="480"/>
        <w:rPr>
          <w:rFonts w:ascii="宋体"/>
          <w:sz w:val="24"/>
        </w:rPr>
      </w:pPr>
      <w:r w:rsidRPr="000F6EF8">
        <w:rPr>
          <w:rFonts w:ascii="宋体" w:hAnsi="宋体" w:hint="eastAsia"/>
          <w:sz w:val="24"/>
        </w:rPr>
        <w:t>（</w:t>
      </w:r>
      <w:r w:rsidRPr="000F6EF8">
        <w:rPr>
          <w:rFonts w:ascii="宋体" w:hAnsi="宋体"/>
          <w:sz w:val="24"/>
        </w:rPr>
        <w:t>4</w:t>
      </w:r>
      <w:r w:rsidRPr="000F6EF8">
        <w:rPr>
          <w:rFonts w:ascii="宋体" w:hAnsi="宋体" w:hint="eastAsia"/>
          <w:sz w:val="24"/>
        </w:rPr>
        <w:t>）根据《节能产品政府采购实施意见》（财库</w:t>
      </w:r>
      <w:r w:rsidRPr="000F6EF8">
        <w:rPr>
          <w:rFonts w:ascii="宋体" w:hAnsi="宋体"/>
          <w:sz w:val="24"/>
        </w:rPr>
        <w:t>[2004]185</w:t>
      </w:r>
      <w:r w:rsidRPr="000F6EF8">
        <w:rPr>
          <w:rFonts w:ascii="宋体" w:hAnsi="宋体" w:hint="eastAsia"/>
          <w:sz w:val="24"/>
        </w:rPr>
        <w:t>号）、《关于环境标志产品政府采购实施的意见》（财库</w:t>
      </w:r>
      <w:r w:rsidRPr="000F6EF8">
        <w:rPr>
          <w:rFonts w:ascii="宋体" w:hAnsi="宋体"/>
          <w:sz w:val="24"/>
        </w:rPr>
        <w:t>[2006]90</w:t>
      </w:r>
      <w:r w:rsidRPr="000F6EF8">
        <w:rPr>
          <w:rFonts w:ascii="宋体" w:hAnsi="宋体" w:hint="eastAsia"/>
          <w:sz w:val="24"/>
        </w:rPr>
        <w:t>号）和《关于调整公布第二十一期环境标志产品政府采购清单的通知》（财库〔</w:t>
      </w:r>
      <w:r w:rsidRPr="000F6EF8">
        <w:rPr>
          <w:rFonts w:ascii="宋体" w:hAnsi="宋体"/>
          <w:sz w:val="24"/>
        </w:rPr>
        <w:t>2018</w:t>
      </w:r>
      <w:r w:rsidRPr="000F6EF8">
        <w:rPr>
          <w:rFonts w:ascii="宋体" w:hAnsi="宋体" w:hint="eastAsia"/>
          <w:sz w:val="24"/>
        </w:rPr>
        <w:t>〕</w:t>
      </w:r>
      <w:r w:rsidRPr="000F6EF8">
        <w:rPr>
          <w:rFonts w:ascii="宋体" w:hAnsi="宋体"/>
          <w:sz w:val="24"/>
        </w:rPr>
        <w:t>19</w:t>
      </w:r>
      <w:r w:rsidRPr="000F6EF8">
        <w:rPr>
          <w:rFonts w:ascii="宋体" w:hAnsi="宋体" w:hint="eastAsia"/>
          <w:sz w:val="24"/>
        </w:rPr>
        <w:t>号）文件规定，政府采购属于节能清单和环境标志清单中的产品时，在技术、服务等指标同等条件下，应当优先采购节能清单和环境标志清单所列的节能和环境标志产品。对于同时列入环保清单和节能产品政府采购清单的产品，应当优先于只列入其中一个清单的产品。</w:t>
      </w:r>
    </w:p>
    <w:p w:rsidR="00005C09" w:rsidRPr="000F6EF8" w:rsidRDefault="00005C09" w:rsidP="00134FBC">
      <w:pPr>
        <w:topLinePunct/>
        <w:spacing w:line="360" w:lineRule="auto"/>
        <w:ind w:firstLine="480"/>
        <w:rPr>
          <w:rFonts w:ascii="宋体"/>
          <w:sz w:val="24"/>
        </w:rPr>
      </w:pPr>
      <w:r w:rsidRPr="000F6EF8">
        <w:rPr>
          <w:rFonts w:ascii="宋体" w:hAnsi="宋体" w:hint="eastAsia"/>
          <w:sz w:val="24"/>
        </w:rPr>
        <w:t>（</w:t>
      </w:r>
      <w:r w:rsidRPr="000F6EF8">
        <w:rPr>
          <w:rFonts w:ascii="宋体" w:hAnsi="宋体"/>
          <w:sz w:val="24"/>
        </w:rPr>
        <w:t>5</w:t>
      </w:r>
      <w:r w:rsidRPr="000F6EF8">
        <w:rPr>
          <w:rFonts w:ascii="宋体" w:hAnsi="宋体" w:hint="eastAsia"/>
          <w:sz w:val="24"/>
        </w:rPr>
        <w:t>）根据《关于调整公布第二十三期节能产品政府采购清单的通知》（财库〔</w:t>
      </w:r>
      <w:r w:rsidRPr="000F6EF8">
        <w:rPr>
          <w:rFonts w:ascii="宋体" w:hAnsi="宋体"/>
          <w:sz w:val="24"/>
        </w:rPr>
        <w:t>2018</w:t>
      </w:r>
      <w:r w:rsidRPr="000F6EF8">
        <w:rPr>
          <w:rFonts w:ascii="宋体" w:hAnsi="宋体" w:hint="eastAsia"/>
          <w:sz w:val="24"/>
        </w:rPr>
        <w:t>〕</w:t>
      </w:r>
      <w:r w:rsidRPr="000F6EF8">
        <w:rPr>
          <w:rFonts w:ascii="宋体" w:hAnsi="宋体"/>
          <w:sz w:val="24"/>
        </w:rPr>
        <w:t>17</w:t>
      </w:r>
      <w:r w:rsidRPr="000F6EF8">
        <w:rPr>
          <w:rFonts w:ascii="宋体" w:hAnsi="宋体" w:hint="eastAsia"/>
          <w:sz w:val="24"/>
        </w:rPr>
        <w:t>号）</w:t>
      </w:r>
      <w:r w:rsidRPr="000F6EF8">
        <w:rPr>
          <w:rFonts w:ascii="宋体" w:hAnsi="宋体" w:hint="eastAsia"/>
          <w:sz w:val="24"/>
        </w:rPr>
        <w:lastRenderedPageBreak/>
        <w:t>文件规定，节能清单所列产品包括政府强制采购和优先采购的节能产品。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w:t>
      </w:r>
      <w:r w:rsidRPr="000F6EF8">
        <w:rPr>
          <w:rFonts w:ascii="宋体" w:hAnsi="宋体"/>
          <w:sz w:val="24"/>
        </w:rPr>
        <w:t>(</w:t>
      </w:r>
      <w:r w:rsidRPr="000F6EF8">
        <w:rPr>
          <w:rFonts w:ascii="宋体" w:hAnsi="宋体" w:hint="eastAsia"/>
          <w:sz w:val="24"/>
        </w:rPr>
        <w:t>具体品目以“★”标注</w:t>
      </w:r>
      <w:r w:rsidRPr="000F6EF8">
        <w:rPr>
          <w:rFonts w:ascii="宋体" w:hAnsi="宋体"/>
          <w:sz w:val="24"/>
        </w:rPr>
        <w:t>)</w:t>
      </w:r>
      <w:r w:rsidRPr="000F6EF8">
        <w:rPr>
          <w:rFonts w:ascii="宋体" w:hAnsi="宋体" w:hint="eastAsia"/>
          <w:sz w:val="24"/>
        </w:rPr>
        <w:t>。其他品目为政府优先采购的节能产品。采购人拟采购的产品属于政府强制采购节能产品范围，但本期节能清单中无对应细化分类或节能清单中的产品无法满足工作需要的，可在节能清单之外采购。</w:t>
      </w:r>
      <w:r w:rsidRPr="000F6EF8">
        <w:rPr>
          <w:rFonts w:ascii="宋体" w:hAnsi="宋体"/>
          <w:sz w:val="24"/>
        </w:rPr>
        <w:t xml:space="preserve">                  </w:t>
      </w:r>
    </w:p>
    <w:p w:rsidR="00005C09" w:rsidRPr="000F6EF8" w:rsidRDefault="00005C09" w:rsidP="00134FBC">
      <w:pPr>
        <w:topLinePunct/>
        <w:spacing w:line="360" w:lineRule="auto"/>
        <w:ind w:firstLine="480"/>
        <w:rPr>
          <w:rFonts w:ascii="宋体"/>
          <w:sz w:val="24"/>
        </w:rPr>
      </w:pPr>
      <w:r w:rsidRPr="000F6EF8">
        <w:rPr>
          <w:rFonts w:ascii="宋体" w:hAnsi="宋体" w:hint="eastAsia"/>
          <w:sz w:val="24"/>
        </w:rPr>
        <w:t>（</w:t>
      </w:r>
      <w:r w:rsidRPr="000F6EF8">
        <w:rPr>
          <w:rFonts w:ascii="宋体" w:hAnsi="宋体"/>
          <w:sz w:val="24"/>
        </w:rPr>
        <w:t>6</w:t>
      </w:r>
      <w:r w:rsidRPr="000F6EF8">
        <w:rPr>
          <w:rFonts w:ascii="宋体" w:hAnsi="宋体" w:hint="eastAsia"/>
          <w:sz w:val="24"/>
        </w:rPr>
        <w:t>）根据《山东省节能环保产品政府采购评审办法》（鲁财库</w:t>
      </w:r>
      <w:r w:rsidRPr="000F6EF8">
        <w:rPr>
          <w:rFonts w:ascii="宋体" w:hAnsi="宋体"/>
          <w:sz w:val="24"/>
        </w:rPr>
        <w:t>[2007]32</w:t>
      </w:r>
      <w:r w:rsidRPr="000F6EF8">
        <w:rPr>
          <w:rFonts w:ascii="宋体" w:hAnsi="宋体" w:hint="eastAsia"/>
          <w:sz w:val="24"/>
        </w:rPr>
        <w:t>号）文件规定，对节能、环保产品评审时加分：</w:t>
      </w:r>
    </w:p>
    <w:p w:rsidR="00005C09" w:rsidRPr="000F6EF8" w:rsidRDefault="00005C09" w:rsidP="00134FBC">
      <w:pPr>
        <w:topLinePunct/>
        <w:spacing w:line="360" w:lineRule="auto"/>
        <w:ind w:firstLine="480"/>
        <w:rPr>
          <w:rFonts w:ascii="宋体"/>
          <w:sz w:val="24"/>
        </w:rPr>
      </w:pPr>
      <w:r w:rsidRPr="000F6EF8">
        <w:rPr>
          <w:rFonts w:ascii="宋体" w:hAnsi="宋体"/>
          <w:sz w:val="24"/>
        </w:rPr>
        <w:t xml:space="preserve"> </w:t>
      </w:r>
      <w:r w:rsidRPr="000F6EF8">
        <w:rPr>
          <w:rFonts w:ascii="宋体" w:hAnsi="宋体" w:hint="eastAsia"/>
          <w:sz w:val="24"/>
        </w:rPr>
        <w:t>节能产品加分</w:t>
      </w:r>
      <w:r w:rsidRPr="000F6EF8">
        <w:rPr>
          <w:rFonts w:ascii="宋体" w:hAnsi="宋体"/>
          <w:sz w:val="24"/>
        </w:rPr>
        <w:t>=</w:t>
      </w:r>
      <w:r w:rsidRPr="000F6EF8">
        <w:rPr>
          <w:rFonts w:ascii="宋体" w:hAnsi="宋体" w:hint="eastAsia"/>
          <w:sz w:val="24"/>
        </w:rPr>
        <w:t>（节能产品报价÷总报价）×</w:t>
      </w:r>
      <w:r w:rsidRPr="000F6EF8">
        <w:rPr>
          <w:rFonts w:ascii="宋体" w:hAnsi="宋体"/>
          <w:sz w:val="24"/>
        </w:rPr>
        <w:t>4%</w:t>
      </w:r>
      <w:r w:rsidRPr="000F6EF8">
        <w:rPr>
          <w:rFonts w:ascii="宋体" w:hAnsi="宋体" w:hint="eastAsia"/>
          <w:sz w:val="24"/>
        </w:rPr>
        <w:t>×技术分（</w:t>
      </w:r>
      <w:r w:rsidRPr="000F6EF8">
        <w:rPr>
          <w:rFonts w:ascii="宋体" w:hAnsi="宋体"/>
          <w:sz w:val="24"/>
        </w:rPr>
        <w:t>40</w:t>
      </w:r>
      <w:r w:rsidRPr="000F6EF8">
        <w:rPr>
          <w:rFonts w:ascii="宋体" w:hAnsi="宋体" w:hint="eastAsia"/>
          <w:sz w:val="24"/>
        </w:rPr>
        <w:t>分）</w:t>
      </w:r>
      <w:r w:rsidRPr="000F6EF8">
        <w:rPr>
          <w:rFonts w:ascii="宋体" w:hAnsi="宋体"/>
          <w:sz w:val="24"/>
        </w:rPr>
        <w:t>+</w:t>
      </w:r>
      <w:r w:rsidRPr="000F6EF8">
        <w:rPr>
          <w:rFonts w:ascii="宋体" w:hAnsi="宋体" w:hint="eastAsia"/>
          <w:sz w:val="24"/>
        </w:rPr>
        <w:t>（节能产品报价÷总报价）×</w:t>
      </w:r>
      <w:r w:rsidRPr="000F6EF8">
        <w:rPr>
          <w:rFonts w:ascii="宋体" w:hAnsi="宋体"/>
          <w:sz w:val="24"/>
        </w:rPr>
        <w:t>4%</w:t>
      </w:r>
      <w:r w:rsidRPr="000F6EF8">
        <w:rPr>
          <w:rFonts w:ascii="宋体" w:hAnsi="宋体" w:hint="eastAsia"/>
          <w:sz w:val="24"/>
        </w:rPr>
        <w:t>×报价分（</w:t>
      </w:r>
      <w:r w:rsidRPr="000F6EF8">
        <w:rPr>
          <w:rFonts w:ascii="宋体" w:hAnsi="宋体"/>
          <w:sz w:val="24"/>
        </w:rPr>
        <w:t>30</w:t>
      </w:r>
      <w:r w:rsidRPr="000F6EF8">
        <w:rPr>
          <w:rFonts w:ascii="宋体" w:hAnsi="宋体" w:hint="eastAsia"/>
          <w:sz w:val="24"/>
        </w:rPr>
        <w:t>分）。</w:t>
      </w:r>
    </w:p>
    <w:p w:rsidR="00005C09" w:rsidRPr="000F6EF8" w:rsidRDefault="00005C09" w:rsidP="00134FBC">
      <w:pPr>
        <w:topLinePunct/>
        <w:spacing w:line="360" w:lineRule="auto"/>
        <w:ind w:firstLine="480"/>
        <w:rPr>
          <w:rFonts w:ascii="宋体"/>
          <w:sz w:val="24"/>
        </w:rPr>
      </w:pPr>
      <w:r w:rsidRPr="000F6EF8">
        <w:rPr>
          <w:rFonts w:ascii="宋体" w:hAnsi="宋体"/>
          <w:sz w:val="24"/>
        </w:rPr>
        <w:t xml:space="preserve"> </w:t>
      </w:r>
      <w:r w:rsidRPr="000F6EF8">
        <w:rPr>
          <w:rFonts w:ascii="宋体" w:hAnsi="宋体" w:hint="eastAsia"/>
          <w:sz w:val="24"/>
        </w:rPr>
        <w:t>环保产品加分</w:t>
      </w:r>
      <w:r w:rsidRPr="000F6EF8">
        <w:rPr>
          <w:rFonts w:ascii="宋体" w:hAnsi="宋体"/>
          <w:sz w:val="24"/>
        </w:rPr>
        <w:t>=</w:t>
      </w:r>
      <w:r w:rsidRPr="000F6EF8">
        <w:rPr>
          <w:rFonts w:ascii="宋体" w:hAnsi="宋体" w:hint="eastAsia"/>
          <w:sz w:val="24"/>
        </w:rPr>
        <w:t>（环保产品报价÷总报价）×</w:t>
      </w:r>
      <w:r w:rsidRPr="000F6EF8">
        <w:rPr>
          <w:rFonts w:ascii="宋体" w:hAnsi="宋体"/>
          <w:sz w:val="24"/>
        </w:rPr>
        <w:t>4%</w:t>
      </w:r>
      <w:r w:rsidRPr="000F6EF8">
        <w:rPr>
          <w:rFonts w:ascii="宋体" w:hAnsi="宋体" w:hint="eastAsia"/>
          <w:sz w:val="24"/>
        </w:rPr>
        <w:t>×技术分（</w:t>
      </w:r>
      <w:r w:rsidRPr="000F6EF8">
        <w:rPr>
          <w:rFonts w:ascii="宋体" w:hAnsi="宋体"/>
          <w:sz w:val="24"/>
        </w:rPr>
        <w:t>40</w:t>
      </w:r>
      <w:r w:rsidRPr="000F6EF8">
        <w:rPr>
          <w:rFonts w:ascii="宋体" w:hAnsi="宋体" w:hint="eastAsia"/>
          <w:sz w:val="24"/>
        </w:rPr>
        <w:t>分）</w:t>
      </w:r>
      <w:r w:rsidRPr="000F6EF8">
        <w:rPr>
          <w:rFonts w:ascii="宋体" w:hAnsi="宋体"/>
          <w:sz w:val="24"/>
        </w:rPr>
        <w:t>+</w:t>
      </w:r>
      <w:r w:rsidRPr="000F6EF8">
        <w:rPr>
          <w:rFonts w:ascii="宋体" w:hAnsi="宋体" w:hint="eastAsia"/>
          <w:sz w:val="24"/>
        </w:rPr>
        <w:t>（环保产品报价÷总报价）×</w:t>
      </w:r>
      <w:r w:rsidRPr="000F6EF8">
        <w:rPr>
          <w:rFonts w:ascii="宋体" w:hAnsi="宋体"/>
          <w:sz w:val="24"/>
        </w:rPr>
        <w:t>4%</w:t>
      </w:r>
      <w:r w:rsidRPr="000F6EF8">
        <w:rPr>
          <w:rFonts w:ascii="宋体" w:hAnsi="宋体" w:hint="eastAsia"/>
          <w:sz w:val="24"/>
        </w:rPr>
        <w:t>×报价分（</w:t>
      </w:r>
      <w:r w:rsidRPr="000F6EF8">
        <w:rPr>
          <w:rFonts w:ascii="宋体" w:hAnsi="宋体"/>
          <w:sz w:val="24"/>
        </w:rPr>
        <w:t>30</w:t>
      </w:r>
      <w:r w:rsidRPr="000F6EF8">
        <w:rPr>
          <w:rFonts w:ascii="宋体" w:hAnsi="宋体" w:hint="eastAsia"/>
          <w:sz w:val="24"/>
        </w:rPr>
        <w:t>分）。</w:t>
      </w:r>
    </w:p>
    <w:p w:rsidR="00005C09" w:rsidRPr="000F6EF8" w:rsidRDefault="00005C09" w:rsidP="00134FBC">
      <w:pPr>
        <w:topLinePunct/>
        <w:spacing w:line="360" w:lineRule="auto"/>
        <w:ind w:firstLine="480"/>
        <w:rPr>
          <w:rFonts w:ascii="宋体"/>
          <w:sz w:val="24"/>
        </w:rPr>
      </w:pPr>
      <w:r w:rsidRPr="000F6EF8">
        <w:rPr>
          <w:rFonts w:ascii="宋体" w:hAnsi="宋体"/>
          <w:sz w:val="24"/>
        </w:rPr>
        <w:t xml:space="preserve"> </w:t>
      </w:r>
      <w:r w:rsidRPr="000F6EF8">
        <w:rPr>
          <w:rFonts w:ascii="宋体" w:hAnsi="宋体" w:hint="eastAsia"/>
          <w:sz w:val="24"/>
        </w:rPr>
        <w:t>其中节能产品报价中不含强制性节能产品的报价。</w:t>
      </w:r>
    </w:p>
    <w:p w:rsidR="00005C09" w:rsidRPr="000F6EF8" w:rsidRDefault="00005C09" w:rsidP="00134FBC">
      <w:pPr>
        <w:topLinePunct/>
        <w:spacing w:line="360" w:lineRule="auto"/>
        <w:ind w:firstLine="480"/>
        <w:rPr>
          <w:rFonts w:ascii="宋体"/>
          <w:sz w:val="24"/>
        </w:rPr>
      </w:pPr>
      <w:r w:rsidRPr="000F6EF8">
        <w:rPr>
          <w:rFonts w:ascii="宋体" w:hAnsi="宋体"/>
          <w:sz w:val="24"/>
        </w:rPr>
        <w:t xml:space="preserve"> </w:t>
      </w:r>
      <w:r w:rsidRPr="000F6EF8">
        <w:rPr>
          <w:rFonts w:ascii="宋体" w:hAnsi="宋体" w:hint="eastAsia"/>
          <w:sz w:val="24"/>
        </w:rPr>
        <w:t>得分</w:t>
      </w:r>
      <w:r w:rsidRPr="000F6EF8">
        <w:rPr>
          <w:rFonts w:ascii="宋体" w:hAnsi="宋体"/>
          <w:sz w:val="24"/>
        </w:rPr>
        <w:t>=</w:t>
      </w:r>
      <w:r w:rsidRPr="000F6EF8">
        <w:rPr>
          <w:rFonts w:ascii="宋体" w:hAnsi="宋体" w:hint="eastAsia"/>
          <w:sz w:val="24"/>
        </w:rPr>
        <w:t>评委综合打分</w:t>
      </w:r>
      <w:r w:rsidRPr="000F6EF8">
        <w:rPr>
          <w:rFonts w:ascii="宋体" w:hAnsi="宋体"/>
          <w:sz w:val="24"/>
        </w:rPr>
        <w:t>+</w:t>
      </w:r>
      <w:r w:rsidRPr="000F6EF8">
        <w:rPr>
          <w:rFonts w:ascii="宋体" w:hAnsi="宋体" w:hint="eastAsia"/>
          <w:sz w:val="24"/>
        </w:rPr>
        <w:t>对节能和环保产品加分。</w:t>
      </w:r>
    </w:p>
    <w:p w:rsidR="00005C09" w:rsidRPr="000F6EF8" w:rsidRDefault="00005C09" w:rsidP="00134FBC">
      <w:pPr>
        <w:topLinePunct/>
        <w:spacing w:line="360" w:lineRule="auto"/>
        <w:ind w:firstLine="480"/>
        <w:rPr>
          <w:rFonts w:ascii="宋体"/>
          <w:sz w:val="24"/>
        </w:rPr>
      </w:pPr>
      <w:r w:rsidRPr="000F6EF8">
        <w:rPr>
          <w:rFonts w:ascii="宋体" w:hAnsi="宋体" w:hint="eastAsia"/>
          <w:sz w:val="24"/>
        </w:rPr>
        <w:t>注：</w:t>
      </w:r>
      <w:r w:rsidRPr="000F6EF8">
        <w:rPr>
          <w:rFonts w:ascii="宋体" w:hAnsi="宋体"/>
          <w:sz w:val="24"/>
        </w:rPr>
        <w:t>1</w:t>
      </w:r>
      <w:r w:rsidRPr="000F6EF8">
        <w:rPr>
          <w:rFonts w:ascii="宋体" w:hAnsi="宋体" w:hint="eastAsia"/>
          <w:sz w:val="24"/>
        </w:rPr>
        <w:t>、节能产品是指列入财政部、国家发展改革委制定的最新一期《节能产品政府采购清单》并附该清单截图，且取得中国节能产品认证证书的产品；环保产品是指列入财政部、环境保护部制定的最新一期</w:t>
      </w:r>
      <w:r w:rsidRPr="000F6EF8">
        <w:rPr>
          <w:rFonts w:ascii="宋体" w:hAnsi="宋体"/>
          <w:sz w:val="24"/>
        </w:rPr>
        <w:t xml:space="preserve"> </w:t>
      </w:r>
      <w:r w:rsidRPr="000F6EF8">
        <w:rPr>
          <w:rFonts w:ascii="宋体" w:hAnsi="宋体" w:hint="eastAsia"/>
          <w:sz w:val="24"/>
        </w:rPr>
        <w:t>《环境标志产品政府采购清单》并附该清单截图，且取得中国环境标志产品认证证书的产品；</w:t>
      </w:r>
      <w:r w:rsidRPr="000F6EF8">
        <w:rPr>
          <w:rFonts w:ascii="宋体" w:hAnsi="宋体"/>
          <w:sz w:val="24"/>
        </w:rPr>
        <w:t>2</w:t>
      </w:r>
      <w:r w:rsidRPr="000F6EF8">
        <w:rPr>
          <w:rFonts w:ascii="宋体" w:hAnsi="宋体" w:hint="eastAsia"/>
          <w:sz w:val="24"/>
        </w:rPr>
        <w:t>、产品是否属于享受政府采购政策的上述类型，需提供相关证明材料，以上证书以原件为准，超过认证证书有效截止日期的自动失效；</w:t>
      </w:r>
      <w:r w:rsidRPr="000F6EF8">
        <w:rPr>
          <w:rFonts w:ascii="宋体" w:hAnsi="宋体"/>
          <w:sz w:val="24"/>
        </w:rPr>
        <w:t>3</w:t>
      </w:r>
      <w:r w:rsidRPr="000F6EF8">
        <w:rPr>
          <w:rFonts w:ascii="宋体" w:hAnsi="宋体" w:hint="eastAsia"/>
          <w:sz w:val="24"/>
        </w:rPr>
        <w:t>、在最新一期环境标志产品政府采购清单的通知发布之后开展的政府采购活动，应当执行本期环保清单。在本通知发布之前已经开展但尚未进入评审环节的政府采购活动，应当按照采购文件的约定执行上期或本期环保清单，采购文件未约定的，可同时执行上期和本期环保清单；</w:t>
      </w:r>
      <w:r w:rsidRPr="000F6EF8">
        <w:rPr>
          <w:rFonts w:ascii="宋体" w:hAnsi="宋体"/>
          <w:sz w:val="24"/>
        </w:rPr>
        <w:t>4</w:t>
      </w:r>
      <w:r w:rsidRPr="000F6EF8">
        <w:rPr>
          <w:rFonts w:ascii="宋体" w:hAnsi="宋体" w:hint="eastAsia"/>
          <w:sz w:val="24"/>
        </w:rPr>
        <w:t>、在最新一期节能产品政府采购清单的通知发布之后开展的政府采购活动，应当执行本期节能清单。在本通知发布之前已经开展但尚未进入评审环节的政府采购活动，应当按照采购文件的约定执行上期或本期节能清单，采购文件未约定的，可同时执行上期和本期节能清单。</w:t>
      </w:r>
      <w:r w:rsidRPr="000F6EF8">
        <w:rPr>
          <w:rFonts w:ascii="宋体" w:hAnsi="宋体"/>
          <w:sz w:val="24"/>
        </w:rPr>
        <w:t xml:space="preserve">                </w:t>
      </w:r>
    </w:p>
    <w:p w:rsidR="00005C09" w:rsidRPr="000F6EF8" w:rsidRDefault="00005C09" w:rsidP="00134FBC">
      <w:pPr>
        <w:topLinePunct/>
        <w:spacing w:line="360" w:lineRule="auto"/>
        <w:ind w:firstLine="480"/>
        <w:rPr>
          <w:rFonts w:ascii="宋体"/>
          <w:sz w:val="24"/>
        </w:rPr>
      </w:pPr>
      <w:r w:rsidRPr="000F6EF8">
        <w:rPr>
          <w:rFonts w:ascii="宋体" w:hAnsi="宋体" w:hint="eastAsia"/>
          <w:sz w:val="24"/>
        </w:rPr>
        <w:t>（</w:t>
      </w:r>
      <w:r w:rsidRPr="000F6EF8">
        <w:rPr>
          <w:rFonts w:ascii="宋体" w:hAnsi="宋体"/>
          <w:sz w:val="24"/>
        </w:rPr>
        <w:t>7</w:t>
      </w:r>
      <w:r w:rsidRPr="000F6EF8">
        <w:rPr>
          <w:rFonts w:ascii="宋体" w:hAnsi="宋体" w:hint="eastAsia"/>
          <w:sz w:val="24"/>
        </w:rPr>
        <w:t>）同一品牌、同一型号产品相关问题</w:t>
      </w:r>
    </w:p>
    <w:p w:rsidR="00005C09" w:rsidRPr="000F6EF8" w:rsidRDefault="00005C09" w:rsidP="00134FBC">
      <w:pPr>
        <w:widowControl/>
        <w:spacing w:line="360" w:lineRule="auto"/>
        <w:ind w:firstLineChars="200" w:firstLine="480"/>
        <w:rPr>
          <w:rFonts w:ascii="宋体" w:cs="宋体"/>
          <w:sz w:val="24"/>
        </w:rPr>
      </w:pPr>
      <w:r w:rsidRPr="000F6EF8">
        <w:rPr>
          <w:rFonts w:ascii="宋体" w:hAnsi="宋体" w:cs="宋体" w:hint="eastAsia"/>
          <w:sz w:val="24"/>
        </w:rPr>
        <w:t>《政府采购货物和服务招标投标管理办法》</w:t>
      </w:r>
      <w:r w:rsidRPr="000F6EF8">
        <w:rPr>
          <w:rFonts w:ascii="宋体" w:hAnsi="宋体" w:cs="宋体"/>
          <w:sz w:val="24"/>
        </w:rPr>
        <w:t>(</w:t>
      </w:r>
      <w:r w:rsidRPr="000F6EF8">
        <w:rPr>
          <w:rFonts w:ascii="宋体" w:hAnsi="宋体" w:cs="宋体" w:hint="eastAsia"/>
          <w:sz w:val="24"/>
        </w:rPr>
        <w:t>财政部令第</w:t>
      </w:r>
      <w:r w:rsidRPr="000F6EF8">
        <w:rPr>
          <w:rFonts w:ascii="宋体" w:hAnsi="宋体" w:cs="宋体"/>
          <w:sz w:val="24"/>
        </w:rPr>
        <w:t>87</w:t>
      </w:r>
      <w:r w:rsidRPr="000F6EF8">
        <w:rPr>
          <w:rFonts w:ascii="宋体" w:hAnsi="宋体" w:cs="宋体" w:hint="eastAsia"/>
          <w:sz w:val="24"/>
        </w:rPr>
        <w:t>号</w:t>
      </w:r>
      <w:r w:rsidRPr="000F6EF8">
        <w:rPr>
          <w:rFonts w:ascii="宋体" w:hAnsi="宋体" w:cs="宋体"/>
          <w:sz w:val="24"/>
        </w:rPr>
        <w:t>)</w:t>
      </w:r>
      <w:r w:rsidRPr="000F6EF8">
        <w:rPr>
          <w:rFonts w:ascii="宋体" w:hAnsi="宋体" w:cs="宋体" w:hint="eastAsia"/>
          <w:sz w:val="24"/>
        </w:rPr>
        <w:t>第三十一条“采用最低评标价法的采购项目，提供相同品牌产品的不同投标人参加同一合同项下投标的，以其中通过资格审查、符合性审查且报价最低的参加评标</w:t>
      </w:r>
      <w:r w:rsidRPr="000F6EF8">
        <w:rPr>
          <w:rFonts w:ascii="宋体" w:hAnsi="宋体" w:cs="宋体"/>
          <w:sz w:val="24"/>
        </w:rPr>
        <w:t>;</w:t>
      </w:r>
      <w:r w:rsidRPr="000F6EF8">
        <w:rPr>
          <w:rFonts w:ascii="宋体" w:hAnsi="宋体" w:cs="宋体" w:hint="eastAsia"/>
          <w:sz w:val="24"/>
        </w:rPr>
        <w:t>报价相同的，由采购人或者采购人委托评标委员会按</w:t>
      </w:r>
      <w:r w:rsidRPr="000F6EF8">
        <w:rPr>
          <w:rFonts w:ascii="宋体" w:hAnsi="宋体" w:cs="宋体" w:hint="eastAsia"/>
          <w:sz w:val="24"/>
        </w:rPr>
        <w:lastRenderedPageBreak/>
        <w:t>照招标文件规定的方式确定一个参加评标的投标人，招标文件未规定的采取随机抽取方式确定，其他投标无效。使用综合评分法的采购项目，提供相同品牌产品且通过资格审查、符合性审查的不同投标人参加同一合同项下投标的，按一家投标人计算，评审后得分最高的同品牌投标人获得中标人推荐资格</w:t>
      </w:r>
      <w:r w:rsidRPr="000F6EF8">
        <w:rPr>
          <w:rFonts w:ascii="宋体" w:hAnsi="宋体" w:cs="宋体"/>
          <w:sz w:val="24"/>
        </w:rPr>
        <w:t>;</w:t>
      </w:r>
      <w:r w:rsidRPr="000F6EF8">
        <w:rPr>
          <w:rFonts w:ascii="宋体" w:hAnsi="宋体" w:cs="宋体" w:hint="eastAsia"/>
          <w:sz w:val="24"/>
        </w:rPr>
        <w:t>评审得分相同的，由采购人或者采购人委托评标委员会按照招标文件规定的方式确定一个投标人获得中标人推荐资格，招标文件未规定的采取随机抽取方式确定，其他同品牌投标人不作为中标候选人。”的规定：</w:t>
      </w:r>
      <w:r w:rsidRPr="000F6EF8">
        <w:rPr>
          <w:rFonts w:ascii="宋体" w:hAnsi="宋体" w:cs="宋体"/>
          <w:sz w:val="24"/>
        </w:rPr>
        <w:t>1</w:t>
      </w:r>
      <w:r w:rsidRPr="000F6EF8">
        <w:rPr>
          <w:rFonts w:ascii="宋体" w:hAnsi="宋体" w:cs="宋体" w:hint="eastAsia"/>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按技术指标优劣顺序排列。</w:t>
      </w:r>
    </w:p>
    <w:p w:rsidR="00005C09" w:rsidRPr="000F6EF8" w:rsidRDefault="00005C09" w:rsidP="00134FBC">
      <w:pPr>
        <w:widowControl/>
        <w:spacing w:line="360" w:lineRule="auto"/>
        <w:ind w:firstLineChars="200" w:firstLine="480"/>
        <w:rPr>
          <w:rFonts w:ascii="宋体"/>
          <w:sz w:val="24"/>
        </w:rPr>
      </w:pPr>
      <w:r w:rsidRPr="000F6EF8">
        <w:rPr>
          <w:rFonts w:ascii="宋体" w:hAnsi="宋体" w:cs="宋体"/>
          <w:sz w:val="24"/>
        </w:rPr>
        <w:t>2</w:t>
      </w:r>
      <w:r w:rsidRPr="000F6EF8">
        <w:rPr>
          <w:rFonts w:ascii="宋体" w:hAnsi="宋体" w:cs="宋体" w:hint="eastAsia"/>
          <w:sz w:val="24"/>
        </w:rPr>
        <w:t>）非单一产品采购项目，采购人应当根据采购项目技术构成、产品价格比重等合理确定核心产品，并在招标文件中载明。多家投标人提供的核心产品品牌相同的，按前款规定处理。</w:t>
      </w:r>
    </w:p>
    <w:p w:rsidR="00005C09" w:rsidRPr="000F6EF8" w:rsidRDefault="00005C09" w:rsidP="00134FBC">
      <w:pPr>
        <w:topLinePunct/>
        <w:spacing w:line="360" w:lineRule="auto"/>
        <w:rPr>
          <w:rFonts w:ascii="宋体"/>
          <w:b/>
          <w:sz w:val="24"/>
        </w:rPr>
      </w:pPr>
      <w:r w:rsidRPr="000F6EF8">
        <w:rPr>
          <w:rFonts w:ascii="宋体" w:hAnsi="宋体"/>
          <w:b/>
          <w:sz w:val="24"/>
        </w:rPr>
        <w:t xml:space="preserve">    </w:t>
      </w:r>
      <w:r w:rsidRPr="000F6EF8">
        <w:rPr>
          <w:rFonts w:ascii="宋体" w:hAnsi="宋体" w:hint="eastAsia"/>
          <w:b/>
          <w:sz w:val="24"/>
        </w:rPr>
        <w:t>评标委员会采用综合评分法确定中标供应商，同时将中标结果通知所有参加投标的供应商；只宣布结果，不解释未中标原因。</w:t>
      </w:r>
    </w:p>
    <w:p w:rsidR="00005C09" w:rsidRPr="000F6EF8" w:rsidRDefault="00005C09" w:rsidP="00134FBC">
      <w:pPr>
        <w:topLinePunct/>
        <w:spacing w:line="360" w:lineRule="auto"/>
        <w:ind w:left="480"/>
        <w:rPr>
          <w:rFonts w:ascii="宋体"/>
          <w:b/>
          <w:sz w:val="24"/>
        </w:rPr>
      </w:pPr>
      <w:r w:rsidRPr="000F6EF8">
        <w:rPr>
          <w:rFonts w:ascii="宋体" w:hAnsi="宋体" w:hint="eastAsia"/>
          <w:b/>
          <w:sz w:val="24"/>
        </w:rPr>
        <w:t>综合评分</w:t>
      </w:r>
    </w:p>
    <w:p w:rsidR="00005C09" w:rsidRPr="000F6EF8" w:rsidRDefault="00005C09" w:rsidP="00134FBC">
      <w:pPr>
        <w:topLinePunct/>
        <w:spacing w:line="360" w:lineRule="auto"/>
        <w:ind w:left="480"/>
        <w:rPr>
          <w:rFonts w:ascii="宋体"/>
          <w:b/>
          <w:sz w:val="24"/>
        </w:rPr>
      </w:pPr>
      <w:bookmarkStart w:id="17" w:name="_Toc596"/>
      <w:r w:rsidRPr="000F6EF8">
        <w:rPr>
          <w:rFonts w:ascii="宋体" w:hAnsi="宋体" w:hint="eastAsia"/>
          <w:b/>
          <w:sz w:val="24"/>
        </w:rPr>
        <w:t>各项统计、评分结果均按四舍五入方法精确到小数点后两位。</w:t>
      </w:r>
      <w:bookmarkEnd w:id="17"/>
    </w:p>
    <w:p w:rsidR="00005C09" w:rsidRPr="000F6EF8" w:rsidRDefault="00005C09" w:rsidP="00134FBC">
      <w:pPr>
        <w:topLinePunct/>
        <w:spacing w:line="360" w:lineRule="auto"/>
        <w:rPr>
          <w:rFonts w:ascii="宋体"/>
          <w:b/>
          <w:sz w:val="24"/>
        </w:rPr>
      </w:pPr>
      <w:r w:rsidRPr="000F6EF8">
        <w:rPr>
          <w:rFonts w:ascii="宋体" w:hAnsi="宋体"/>
          <w:b/>
          <w:sz w:val="24"/>
        </w:rPr>
        <w:t xml:space="preserve">    </w:t>
      </w:r>
      <w:r w:rsidRPr="000F6EF8">
        <w:rPr>
          <w:rFonts w:ascii="宋体" w:hAnsi="宋体" w:hint="eastAsia"/>
          <w:b/>
          <w:sz w:val="24"/>
        </w:rPr>
        <w:t>评标委员会各成员独立地对每个合格供应商的投标文件进行评价、打分，按照综合得分由高到低顺序向采购人推荐前三名的供应商为中标侯选人。采购人根据评标委员会提出的书面评标报告和推荐的中标候选人排序确定第一名为中标供应商。</w:t>
      </w:r>
    </w:p>
    <w:p w:rsidR="00005C09" w:rsidRPr="000F6EF8" w:rsidRDefault="00005C09" w:rsidP="00134FBC">
      <w:pPr>
        <w:topLinePunct/>
        <w:spacing w:line="360" w:lineRule="auto"/>
        <w:rPr>
          <w:rFonts w:ascii="宋体"/>
          <w:b/>
          <w:sz w:val="24"/>
        </w:rPr>
      </w:pPr>
      <w:r w:rsidRPr="000F6EF8">
        <w:rPr>
          <w:rFonts w:ascii="宋体" w:hAnsi="宋体"/>
          <w:b/>
          <w:sz w:val="24"/>
        </w:rPr>
        <w:t xml:space="preserve">    </w:t>
      </w:r>
      <w:r w:rsidRPr="000F6EF8">
        <w:rPr>
          <w:rFonts w:ascii="宋体" w:hAnsi="宋体" w:hint="eastAsia"/>
          <w:b/>
          <w:sz w:val="24"/>
        </w:rPr>
        <w:t>采购方不承诺低价中标，为防止恶性竞争，评标委员会有权判定明显低于成本的投标是无效投标。评标委员会采用“综合实力最强，能够最大限度满足采购人需求，并且投标报价合理”的方法依次对各合格供应商进行评审，按评审后综合得分由高到低顺序排列。综合得分相同的，按投标报价由低到高顺序排列；综合得分且投标报价相同的，按技术指标优劣顺序排列，以确定中标供应商。</w:t>
      </w:r>
    </w:p>
    <w:p w:rsidR="00005C09" w:rsidRPr="000F6EF8" w:rsidRDefault="00005C09" w:rsidP="00134FBC">
      <w:pPr>
        <w:topLinePunct/>
        <w:spacing w:line="360" w:lineRule="auto"/>
        <w:rPr>
          <w:rFonts w:ascii="宋体"/>
          <w:b/>
          <w:sz w:val="24"/>
        </w:rPr>
      </w:pPr>
      <w:r w:rsidRPr="000F6EF8">
        <w:rPr>
          <w:rFonts w:ascii="宋体" w:hAnsi="宋体"/>
          <w:b/>
          <w:sz w:val="24"/>
        </w:rPr>
        <w:t xml:space="preserve">    </w:t>
      </w:r>
      <w:r w:rsidRPr="000F6EF8">
        <w:rPr>
          <w:rFonts w:ascii="宋体" w:hAnsi="宋体" w:hint="eastAsia"/>
          <w:b/>
          <w:sz w:val="24"/>
        </w:rPr>
        <w:t>如果排名第一的中标候选人放弃中标机会或被提出违法违规异议并得到落实，则可以确定第二名中标候选人为中标人也可以重新组织招标；如果第二名中标候选人发生以上情况，则可以确定第三名中标候选人为中标人也可以重新组织招标；如果第三名中标候选人发生以上情况，则招标人将重新招标。</w:t>
      </w:r>
    </w:p>
    <w:p w:rsidR="00005C09" w:rsidRDefault="00005C09">
      <w:pPr>
        <w:topLinePunct/>
        <w:spacing w:line="440" w:lineRule="exact"/>
        <w:ind w:left="480"/>
        <w:rPr>
          <w:rFonts w:ascii="宋体"/>
          <w:b/>
          <w:sz w:val="24"/>
        </w:rPr>
      </w:pPr>
    </w:p>
    <w:p w:rsidR="00005C09" w:rsidRDefault="00005C09">
      <w:pPr>
        <w:topLinePunct/>
        <w:spacing w:line="440" w:lineRule="exact"/>
        <w:ind w:left="480"/>
        <w:rPr>
          <w:rFonts w:ascii="宋体"/>
          <w:b/>
          <w:sz w:val="24"/>
        </w:rPr>
      </w:pPr>
      <w:r w:rsidRPr="000F6EF8">
        <w:rPr>
          <w:rFonts w:ascii="宋体" w:hAnsi="宋体" w:hint="eastAsia"/>
          <w:b/>
          <w:sz w:val="24"/>
        </w:rPr>
        <w:t>具体评标细则：</w:t>
      </w:r>
      <w:r w:rsidRPr="000F6EF8">
        <w:rPr>
          <w:rFonts w:ascii="宋体" w:hAnsi="宋体"/>
          <w:b/>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
        <w:gridCol w:w="1547"/>
        <w:gridCol w:w="7698"/>
      </w:tblGrid>
      <w:tr w:rsidR="004D7CC3" w:rsidRPr="008C3A0A" w:rsidTr="00FC4B11">
        <w:tc>
          <w:tcPr>
            <w:tcW w:w="5000" w:type="pct"/>
            <w:gridSpan w:val="3"/>
            <w:vAlign w:val="center"/>
          </w:tcPr>
          <w:p w:rsidR="004D7CC3" w:rsidRPr="008C3A0A" w:rsidRDefault="004D7CC3" w:rsidP="00FC4B11">
            <w:pPr>
              <w:spacing w:line="520" w:lineRule="exact"/>
              <w:ind w:leftChars="-33" w:left="-69" w:firstLineChars="4" w:firstLine="10"/>
              <w:jc w:val="center"/>
              <w:rPr>
                <w:rFonts w:ascii="宋体" w:hAnsi="宋体"/>
                <w:sz w:val="24"/>
              </w:rPr>
            </w:pPr>
            <w:r w:rsidRPr="008C3A0A">
              <w:rPr>
                <w:rFonts w:ascii="宋体" w:hAnsi="宋体" w:hint="eastAsia"/>
                <w:bCs/>
                <w:sz w:val="24"/>
              </w:rPr>
              <w:lastRenderedPageBreak/>
              <w:t xml:space="preserve">    </w:t>
            </w:r>
            <w:r w:rsidRPr="008C3A0A">
              <w:rPr>
                <w:rFonts w:ascii="宋体" w:hAnsi="宋体" w:hint="eastAsia"/>
                <w:sz w:val="24"/>
              </w:rPr>
              <w:t>总分100分</w:t>
            </w:r>
          </w:p>
        </w:tc>
      </w:tr>
      <w:tr w:rsidR="004D7CC3" w:rsidRPr="008C3A0A" w:rsidTr="00FC4B11">
        <w:trPr>
          <w:cantSplit/>
          <w:trHeight w:val="1459"/>
        </w:trPr>
        <w:tc>
          <w:tcPr>
            <w:tcW w:w="1203" w:type="pct"/>
            <w:gridSpan w:val="2"/>
            <w:vAlign w:val="center"/>
          </w:tcPr>
          <w:p w:rsidR="004D7CC3" w:rsidRPr="008C3A0A" w:rsidRDefault="004D7CC3" w:rsidP="00FC4B11">
            <w:pPr>
              <w:spacing w:line="520" w:lineRule="exact"/>
              <w:ind w:leftChars="-33" w:left="-69" w:firstLineChars="4" w:firstLine="10"/>
              <w:jc w:val="center"/>
              <w:rPr>
                <w:rFonts w:ascii="宋体" w:hAnsi="宋体"/>
                <w:sz w:val="24"/>
              </w:rPr>
            </w:pPr>
            <w:r w:rsidRPr="008C3A0A">
              <w:rPr>
                <w:rFonts w:ascii="宋体" w:hAnsi="宋体" w:hint="eastAsia"/>
                <w:sz w:val="24"/>
              </w:rPr>
              <w:t>投标报价</w:t>
            </w:r>
          </w:p>
          <w:p w:rsidR="004D7CC3" w:rsidRPr="008C3A0A" w:rsidRDefault="004D7CC3" w:rsidP="00FC4B11">
            <w:pPr>
              <w:spacing w:line="520" w:lineRule="exact"/>
              <w:ind w:leftChars="-33" w:left="-69" w:firstLineChars="4" w:firstLine="10"/>
              <w:jc w:val="center"/>
              <w:rPr>
                <w:rFonts w:ascii="宋体" w:hAnsi="宋体"/>
                <w:sz w:val="24"/>
              </w:rPr>
            </w:pPr>
            <w:r w:rsidRPr="008C3A0A">
              <w:rPr>
                <w:rFonts w:ascii="宋体" w:hAnsi="宋体" w:hint="eastAsia"/>
                <w:sz w:val="24"/>
              </w:rPr>
              <w:t>30分</w:t>
            </w:r>
          </w:p>
        </w:tc>
        <w:tc>
          <w:tcPr>
            <w:tcW w:w="3797" w:type="pct"/>
            <w:vAlign w:val="center"/>
          </w:tcPr>
          <w:p w:rsidR="004D7CC3" w:rsidRPr="008C3A0A" w:rsidRDefault="004D7CC3" w:rsidP="00FC4B11">
            <w:pPr>
              <w:spacing w:line="520" w:lineRule="exact"/>
              <w:ind w:leftChars="-33" w:left="-69" w:firstLineChars="4" w:firstLine="10"/>
              <w:rPr>
                <w:rFonts w:ascii="宋体" w:hAnsi="宋体"/>
                <w:sz w:val="24"/>
              </w:rPr>
            </w:pPr>
            <w:r w:rsidRPr="008C3A0A">
              <w:rPr>
                <w:rFonts w:ascii="宋体" w:hAnsi="宋体" w:hint="eastAsia"/>
                <w:sz w:val="24"/>
              </w:rPr>
              <w:t>以满足招标文件要求且投标价格最低的投标报价为评标基准价，其价格分为满分30分，其他投标人的价格</w:t>
            </w:r>
            <w:proofErr w:type="gramStart"/>
            <w:r w:rsidRPr="008C3A0A">
              <w:rPr>
                <w:rFonts w:ascii="宋体" w:hAnsi="宋体" w:hint="eastAsia"/>
                <w:sz w:val="24"/>
              </w:rPr>
              <w:t>分按照</w:t>
            </w:r>
            <w:proofErr w:type="gramEnd"/>
            <w:r w:rsidRPr="008C3A0A">
              <w:rPr>
                <w:rFonts w:ascii="宋体" w:hAnsi="宋体" w:hint="eastAsia"/>
                <w:sz w:val="24"/>
              </w:rPr>
              <w:t>下列公式计算：投标报价得分=（评标基准价/投标报价）×30%×100</w:t>
            </w:r>
          </w:p>
        </w:tc>
      </w:tr>
      <w:tr w:rsidR="004D7CC3" w:rsidRPr="008C3A0A" w:rsidTr="00FC4B11">
        <w:trPr>
          <w:cantSplit/>
          <w:trHeight w:val="1051"/>
        </w:trPr>
        <w:tc>
          <w:tcPr>
            <w:tcW w:w="440" w:type="pct"/>
            <w:vMerge w:val="restart"/>
            <w:vAlign w:val="center"/>
          </w:tcPr>
          <w:p w:rsidR="004D7CC3" w:rsidRPr="008C3A0A" w:rsidRDefault="004D7CC3" w:rsidP="00FC4B11">
            <w:pPr>
              <w:spacing w:line="520" w:lineRule="exact"/>
              <w:ind w:leftChars="-33" w:left="-69" w:firstLineChars="4" w:firstLine="10"/>
              <w:jc w:val="center"/>
              <w:rPr>
                <w:rFonts w:ascii="宋体" w:hAnsi="宋体"/>
                <w:sz w:val="24"/>
              </w:rPr>
            </w:pPr>
            <w:r>
              <w:rPr>
                <w:rFonts w:ascii="宋体" w:hAnsi="宋体" w:hint="eastAsia"/>
                <w:sz w:val="24"/>
              </w:rPr>
              <w:t>综合情况</w:t>
            </w:r>
          </w:p>
          <w:p w:rsidR="004D7CC3" w:rsidRPr="008C3A0A" w:rsidRDefault="004D7CC3" w:rsidP="00FC4B11">
            <w:pPr>
              <w:spacing w:line="520" w:lineRule="exact"/>
              <w:ind w:leftChars="-33" w:left="-69" w:firstLineChars="4" w:firstLine="10"/>
              <w:jc w:val="center"/>
              <w:rPr>
                <w:rFonts w:ascii="宋体" w:hAnsi="宋体"/>
                <w:sz w:val="24"/>
              </w:rPr>
            </w:pPr>
            <w:r>
              <w:rPr>
                <w:rFonts w:ascii="宋体" w:hAnsi="宋体" w:hint="eastAsia"/>
                <w:sz w:val="24"/>
              </w:rPr>
              <w:t>70</w:t>
            </w:r>
          </w:p>
        </w:tc>
        <w:tc>
          <w:tcPr>
            <w:tcW w:w="763" w:type="pct"/>
            <w:vAlign w:val="center"/>
          </w:tcPr>
          <w:p w:rsidR="004D7CC3" w:rsidRDefault="004D7CC3" w:rsidP="00FC4B11">
            <w:pPr>
              <w:spacing w:line="520" w:lineRule="exact"/>
              <w:ind w:leftChars="-33" w:left="-69" w:firstLineChars="4" w:firstLine="10"/>
              <w:jc w:val="center"/>
              <w:rPr>
                <w:rFonts w:hAnsi="宋体"/>
                <w:sz w:val="24"/>
              </w:rPr>
            </w:pPr>
            <w:r>
              <w:rPr>
                <w:rFonts w:hAnsi="宋体" w:hint="eastAsia"/>
                <w:sz w:val="24"/>
              </w:rPr>
              <w:t>投标产品技术、性能</w:t>
            </w:r>
            <w:r>
              <w:rPr>
                <w:rFonts w:hAnsi="宋体" w:hint="eastAsia"/>
                <w:sz w:val="24"/>
              </w:rPr>
              <w:t>35</w:t>
            </w:r>
            <w:r>
              <w:rPr>
                <w:rFonts w:hAnsi="宋体" w:hint="eastAsia"/>
                <w:sz w:val="24"/>
              </w:rPr>
              <w:t>分</w:t>
            </w:r>
          </w:p>
        </w:tc>
        <w:tc>
          <w:tcPr>
            <w:tcW w:w="3797" w:type="pct"/>
          </w:tcPr>
          <w:p w:rsidR="004D7CC3" w:rsidRDefault="004D7CC3" w:rsidP="00FC4B11">
            <w:pPr>
              <w:spacing w:line="520" w:lineRule="exact"/>
              <w:ind w:leftChars="-33" w:left="-69" w:firstLineChars="4" w:firstLine="10"/>
              <w:rPr>
                <w:rFonts w:hAnsi="宋体"/>
                <w:sz w:val="24"/>
              </w:rPr>
            </w:pPr>
            <w:r>
              <w:rPr>
                <w:rFonts w:hAnsi="宋体" w:hint="eastAsia"/>
                <w:sz w:val="24"/>
              </w:rPr>
              <w:t>产品技术、性能及配置分为四个评价等级：</w:t>
            </w:r>
          </w:p>
          <w:p w:rsidR="004D7CC3" w:rsidRDefault="004D7CC3" w:rsidP="00FC4B11">
            <w:pPr>
              <w:spacing w:line="520" w:lineRule="exact"/>
              <w:ind w:leftChars="-33" w:left="-69" w:firstLineChars="4" w:firstLine="10"/>
              <w:rPr>
                <w:rFonts w:hAnsi="宋体"/>
                <w:sz w:val="24"/>
              </w:rPr>
            </w:pPr>
            <w:r>
              <w:rPr>
                <w:rFonts w:hAnsi="宋体" w:hint="eastAsia"/>
                <w:sz w:val="24"/>
              </w:rPr>
              <w:t>a.</w:t>
            </w:r>
            <w:r>
              <w:rPr>
                <w:rFonts w:hAnsi="宋体" w:hint="eastAsia"/>
                <w:sz w:val="24"/>
              </w:rPr>
              <w:t>完全满足且优于招标要求得</w:t>
            </w:r>
            <w:r>
              <w:rPr>
                <w:rFonts w:hAnsi="宋体" w:hint="eastAsia"/>
                <w:sz w:val="24"/>
              </w:rPr>
              <w:t>32-35</w:t>
            </w:r>
            <w:r>
              <w:rPr>
                <w:rFonts w:hAnsi="宋体" w:hint="eastAsia"/>
                <w:sz w:val="24"/>
              </w:rPr>
              <w:t>分；</w:t>
            </w:r>
          </w:p>
          <w:p w:rsidR="004D7CC3" w:rsidRDefault="004D7CC3" w:rsidP="00FC4B11">
            <w:pPr>
              <w:spacing w:line="520" w:lineRule="exact"/>
              <w:ind w:leftChars="-33" w:left="-69" w:firstLineChars="4" w:firstLine="10"/>
              <w:rPr>
                <w:rFonts w:hAnsi="宋体"/>
                <w:sz w:val="24"/>
              </w:rPr>
            </w:pPr>
            <w:r>
              <w:rPr>
                <w:rFonts w:hAnsi="宋体" w:hint="eastAsia"/>
                <w:sz w:val="24"/>
              </w:rPr>
              <w:t>b.</w:t>
            </w:r>
            <w:r>
              <w:rPr>
                <w:rFonts w:hAnsi="宋体" w:hint="eastAsia"/>
                <w:sz w:val="24"/>
              </w:rPr>
              <w:t>满足招标要求得</w:t>
            </w:r>
            <w:r>
              <w:rPr>
                <w:rFonts w:hAnsi="宋体" w:hint="eastAsia"/>
                <w:sz w:val="24"/>
              </w:rPr>
              <w:t>27</w:t>
            </w:r>
            <w:r>
              <w:rPr>
                <w:rFonts w:hAnsi="宋体" w:hint="eastAsia"/>
                <w:sz w:val="24"/>
              </w:rPr>
              <w:t>～</w:t>
            </w:r>
            <w:r>
              <w:rPr>
                <w:rFonts w:hAnsi="宋体" w:hint="eastAsia"/>
                <w:sz w:val="24"/>
              </w:rPr>
              <w:t>30</w:t>
            </w:r>
            <w:r>
              <w:rPr>
                <w:rFonts w:hAnsi="宋体" w:hint="eastAsia"/>
                <w:sz w:val="24"/>
              </w:rPr>
              <w:t>分；</w:t>
            </w:r>
          </w:p>
          <w:p w:rsidR="004D7CC3" w:rsidRDefault="004D7CC3" w:rsidP="00FC4B11">
            <w:pPr>
              <w:spacing w:line="520" w:lineRule="exact"/>
              <w:ind w:leftChars="-33" w:left="-69" w:firstLineChars="4" w:firstLine="10"/>
              <w:rPr>
                <w:rFonts w:hAnsi="宋体"/>
                <w:sz w:val="24"/>
              </w:rPr>
            </w:pPr>
            <w:r>
              <w:rPr>
                <w:rFonts w:hAnsi="宋体" w:hint="eastAsia"/>
                <w:sz w:val="24"/>
              </w:rPr>
              <w:t xml:space="preserve">c. </w:t>
            </w:r>
            <w:r>
              <w:rPr>
                <w:rFonts w:hAnsi="宋体" w:hint="eastAsia"/>
                <w:sz w:val="24"/>
              </w:rPr>
              <w:t>与招标要求存在细微偏离得</w:t>
            </w:r>
            <w:r>
              <w:rPr>
                <w:rFonts w:hAnsi="宋体" w:hint="eastAsia"/>
                <w:sz w:val="24"/>
              </w:rPr>
              <w:t>22-25</w:t>
            </w:r>
            <w:r>
              <w:rPr>
                <w:rFonts w:hAnsi="宋体" w:hint="eastAsia"/>
                <w:sz w:val="24"/>
              </w:rPr>
              <w:t>分；</w:t>
            </w:r>
          </w:p>
          <w:p w:rsidR="004D7CC3" w:rsidRDefault="004D7CC3" w:rsidP="00FC4B11">
            <w:pPr>
              <w:spacing w:line="520" w:lineRule="exact"/>
              <w:ind w:leftChars="-33" w:left="-69" w:firstLineChars="4" w:firstLine="10"/>
              <w:rPr>
                <w:rFonts w:hAnsi="宋体"/>
                <w:sz w:val="24"/>
              </w:rPr>
            </w:pPr>
            <w:r>
              <w:rPr>
                <w:rFonts w:hAnsi="宋体" w:hint="eastAsia"/>
                <w:sz w:val="24"/>
              </w:rPr>
              <w:t xml:space="preserve">d. </w:t>
            </w:r>
            <w:r>
              <w:rPr>
                <w:rFonts w:hAnsi="宋体" w:hint="eastAsia"/>
                <w:sz w:val="24"/>
              </w:rPr>
              <w:t>偏离较大的得</w:t>
            </w:r>
            <w:r>
              <w:rPr>
                <w:rFonts w:hAnsi="宋体" w:hint="eastAsia"/>
                <w:sz w:val="24"/>
              </w:rPr>
              <w:t>15-20</w:t>
            </w:r>
            <w:r>
              <w:rPr>
                <w:rFonts w:hAnsi="宋体" w:hint="eastAsia"/>
                <w:sz w:val="24"/>
              </w:rPr>
              <w:t>分。</w:t>
            </w:r>
          </w:p>
        </w:tc>
      </w:tr>
      <w:tr w:rsidR="004D7CC3" w:rsidRPr="008C3A0A" w:rsidTr="00FC4B11">
        <w:trPr>
          <w:cantSplit/>
          <w:trHeight w:val="218"/>
        </w:trPr>
        <w:tc>
          <w:tcPr>
            <w:tcW w:w="440" w:type="pct"/>
            <w:vMerge/>
            <w:vAlign w:val="center"/>
          </w:tcPr>
          <w:p w:rsidR="004D7CC3" w:rsidRPr="008C3A0A" w:rsidRDefault="004D7CC3" w:rsidP="00FC4B11">
            <w:pPr>
              <w:spacing w:line="520" w:lineRule="exact"/>
              <w:ind w:leftChars="-33" w:left="-69" w:firstLineChars="4" w:firstLine="10"/>
              <w:jc w:val="center"/>
              <w:rPr>
                <w:rFonts w:ascii="宋体" w:hAnsi="宋体"/>
                <w:sz w:val="24"/>
              </w:rPr>
            </w:pPr>
          </w:p>
        </w:tc>
        <w:tc>
          <w:tcPr>
            <w:tcW w:w="763" w:type="pct"/>
            <w:vAlign w:val="center"/>
          </w:tcPr>
          <w:p w:rsidR="004D7CC3" w:rsidRPr="008C3A0A" w:rsidRDefault="004D7CC3" w:rsidP="00FC4B11">
            <w:pPr>
              <w:spacing w:line="520" w:lineRule="exact"/>
              <w:ind w:leftChars="-33" w:left="-69" w:firstLineChars="4" w:firstLine="10"/>
              <w:jc w:val="center"/>
              <w:rPr>
                <w:rFonts w:ascii="宋体" w:hAnsi="宋体"/>
                <w:sz w:val="24"/>
              </w:rPr>
            </w:pPr>
            <w:r w:rsidRPr="008C3A0A">
              <w:rPr>
                <w:rFonts w:ascii="宋体" w:hAnsi="宋体" w:hint="eastAsia"/>
                <w:sz w:val="24"/>
              </w:rPr>
              <w:t>特色技术先进性</w:t>
            </w:r>
            <w:r>
              <w:rPr>
                <w:rFonts w:ascii="宋体" w:hAnsi="宋体" w:hint="eastAsia"/>
                <w:sz w:val="24"/>
              </w:rPr>
              <w:t>3</w:t>
            </w:r>
            <w:r w:rsidRPr="008C3A0A">
              <w:rPr>
                <w:rFonts w:ascii="宋体" w:hAnsi="宋体" w:hint="eastAsia"/>
                <w:sz w:val="24"/>
              </w:rPr>
              <w:t>分</w:t>
            </w:r>
          </w:p>
        </w:tc>
        <w:tc>
          <w:tcPr>
            <w:tcW w:w="3797" w:type="pct"/>
          </w:tcPr>
          <w:p w:rsidR="004D7CC3" w:rsidRPr="008C3A0A" w:rsidRDefault="004D7CC3" w:rsidP="00FC4B11">
            <w:pPr>
              <w:spacing w:line="520" w:lineRule="exact"/>
              <w:ind w:leftChars="-33" w:left="-69" w:firstLineChars="4" w:firstLine="10"/>
              <w:rPr>
                <w:rFonts w:ascii="宋体" w:hAnsi="宋体"/>
                <w:sz w:val="24"/>
              </w:rPr>
            </w:pPr>
            <w:r w:rsidRPr="008C3A0A">
              <w:rPr>
                <w:rFonts w:ascii="宋体" w:hAnsi="宋体" w:hint="eastAsia"/>
                <w:sz w:val="24"/>
              </w:rPr>
              <w:t>根据评委认可的独有特色技术、创新技术、技术的可升级性</w:t>
            </w:r>
            <w:r>
              <w:rPr>
                <w:rFonts w:ascii="宋体" w:hAnsi="宋体" w:hint="eastAsia"/>
                <w:sz w:val="24"/>
              </w:rPr>
              <w:t>0</w:t>
            </w:r>
            <w:r w:rsidRPr="008C3A0A">
              <w:rPr>
                <w:rFonts w:ascii="宋体" w:hAnsi="宋体" w:hint="eastAsia"/>
                <w:sz w:val="24"/>
              </w:rPr>
              <w:t>～</w:t>
            </w:r>
            <w:r>
              <w:rPr>
                <w:rFonts w:ascii="宋体" w:hAnsi="宋体" w:hint="eastAsia"/>
                <w:sz w:val="24"/>
              </w:rPr>
              <w:t>3</w:t>
            </w:r>
            <w:r w:rsidRPr="008C3A0A">
              <w:rPr>
                <w:rFonts w:ascii="宋体" w:hAnsi="宋体" w:hint="eastAsia"/>
                <w:sz w:val="24"/>
              </w:rPr>
              <w:t>分，没有不得分。</w:t>
            </w:r>
          </w:p>
        </w:tc>
      </w:tr>
      <w:tr w:rsidR="004D7CC3" w:rsidRPr="008C3A0A" w:rsidTr="00FC4B11">
        <w:trPr>
          <w:cantSplit/>
          <w:trHeight w:val="217"/>
        </w:trPr>
        <w:tc>
          <w:tcPr>
            <w:tcW w:w="440" w:type="pct"/>
            <w:vMerge/>
            <w:vAlign w:val="center"/>
          </w:tcPr>
          <w:p w:rsidR="004D7CC3" w:rsidRPr="008C3A0A" w:rsidRDefault="004D7CC3" w:rsidP="00FC4B11">
            <w:pPr>
              <w:spacing w:line="520" w:lineRule="exact"/>
              <w:ind w:leftChars="-33" w:left="-69" w:firstLineChars="4" w:firstLine="10"/>
              <w:jc w:val="center"/>
              <w:rPr>
                <w:rFonts w:ascii="宋体" w:hAnsi="宋体"/>
                <w:sz w:val="24"/>
              </w:rPr>
            </w:pPr>
          </w:p>
        </w:tc>
        <w:tc>
          <w:tcPr>
            <w:tcW w:w="763" w:type="pct"/>
            <w:vAlign w:val="center"/>
          </w:tcPr>
          <w:p w:rsidR="004D7CC3" w:rsidRDefault="004D7CC3" w:rsidP="00FC4B11">
            <w:pPr>
              <w:autoSpaceDE w:val="0"/>
              <w:autoSpaceDN w:val="0"/>
              <w:adjustRightInd w:val="0"/>
              <w:spacing w:line="520" w:lineRule="exact"/>
              <w:jc w:val="left"/>
              <w:rPr>
                <w:sz w:val="24"/>
              </w:rPr>
            </w:pPr>
            <w:r>
              <w:rPr>
                <w:rFonts w:ascii="宋体" w:cs="宋体" w:hint="eastAsia"/>
                <w:kern w:val="0"/>
                <w:sz w:val="24"/>
              </w:rPr>
              <w:t>产品的选型（</w:t>
            </w:r>
            <w:r>
              <w:rPr>
                <w:rFonts w:ascii="宋体" w:cs="宋体"/>
                <w:kern w:val="0"/>
                <w:sz w:val="24"/>
              </w:rPr>
              <w:t>8</w:t>
            </w:r>
            <w:r>
              <w:rPr>
                <w:rFonts w:ascii="宋体" w:cs="宋体" w:hint="eastAsia"/>
                <w:kern w:val="0"/>
                <w:sz w:val="24"/>
              </w:rPr>
              <w:t>分）</w:t>
            </w:r>
          </w:p>
        </w:tc>
        <w:tc>
          <w:tcPr>
            <w:tcW w:w="3797" w:type="pct"/>
          </w:tcPr>
          <w:p w:rsidR="004D7CC3" w:rsidRPr="009D4F2D" w:rsidRDefault="004D7CC3" w:rsidP="00FC4B11">
            <w:pPr>
              <w:spacing w:line="520" w:lineRule="exact"/>
              <w:ind w:leftChars="-33" w:left="-69" w:firstLineChars="4" w:firstLine="10"/>
              <w:rPr>
                <w:rFonts w:ascii="宋体" w:hAnsi="宋体"/>
                <w:sz w:val="24"/>
              </w:rPr>
            </w:pPr>
            <w:r w:rsidRPr="00250DBC">
              <w:rPr>
                <w:rFonts w:ascii="宋体" w:hAnsi="宋体" w:hint="eastAsia"/>
                <w:sz w:val="24"/>
              </w:rPr>
              <w:t>各</w:t>
            </w:r>
            <w:r>
              <w:rPr>
                <w:rFonts w:ascii="宋体" w:hAnsi="宋体" w:hint="eastAsia"/>
                <w:sz w:val="24"/>
              </w:rPr>
              <w:t>投标人</w:t>
            </w:r>
            <w:r w:rsidRPr="00250DBC">
              <w:rPr>
                <w:rFonts w:ascii="宋体" w:hAnsi="宋体" w:hint="eastAsia"/>
                <w:sz w:val="24"/>
              </w:rPr>
              <w:t>所报产品能代表当前国际前沿技术水平且市场认知度较高的得</w:t>
            </w:r>
            <w:r w:rsidRPr="00250DBC">
              <w:rPr>
                <w:rFonts w:ascii="宋体" w:hAnsi="宋体"/>
                <w:sz w:val="24"/>
              </w:rPr>
              <w:t>6-8</w:t>
            </w:r>
            <w:r w:rsidRPr="00250DBC">
              <w:rPr>
                <w:rFonts w:ascii="宋体" w:hAnsi="宋体" w:hint="eastAsia"/>
                <w:sz w:val="24"/>
              </w:rPr>
              <w:t>分，较好的得</w:t>
            </w:r>
            <w:r w:rsidRPr="00250DBC">
              <w:rPr>
                <w:rFonts w:ascii="宋体" w:hAnsi="宋体"/>
                <w:sz w:val="24"/>
              </w:rPr>
              <w:t>3-5</w:t>
            </w:r>
            <w:r w:rsidRPr="00250DBC">
              <w:rPr>
                <w:rFonts w:ascii="宋体" w:hAnsi="宋体" w:hint="eastAsia"/>
                <w:sz w:val="24"/>
              </w:rPr>
              <w:t>分，一般的得</w:t>
            </w:r>
            <w:r w:rsidRPr="00250DBC">
              <w:rPr>
                <w:rFonts w:ascii="宋体" w:hAnsi="宋体"/>
                <w:sz w:val="24"/>
              </w:rPr>
              <w:t>1-3</w:t>
            </w:r>
            <w:r w:rsidRPr="00250DBC">
              <w:rPr>
                <w:rFonts w:ascii="宋体" w:hAnsi="宋体" w:hint="eastAsia"/>
                <w:sz w:val="24"/>
              </w:rPr>
              <w:t>分。</w:t>
            </w:r>
          </w:p>
        </w:tc>
      </w:tr>
      <w:tr w:rsidR="004D7CC3" w:rsidRPr="008C3A0A" w:rsidTr="00FC4B11">
        <w:trPr>
          <w:cantSplit/>
        </w:trPr>
        <w:tc>
          <w:tcPr>
            <w:tcW w:w="440" w:type="pct"/>
            <w:vMerge/>
            <w:vAlign w:val="center"/>
          </w:tcPr>
          <w:p w:rsidR="004D7CC3" w:rsidRPr="008C3A0A" w:rsidRDefault="004D7CC3" w:rsidP="00FC4B11">
            <w:pPr>
              <w:spacing w:line="520" w:lineRule="exact"/>
              <w:ind w:leftChars="-33" w:left="-69" w:firstLineChars="4" w:firstLine="10"/>
              <w:jc w:val="center"/>
              <w:rPr>
                <w:rFonts w:ascii="宋体" w:hAnsi="宋体"/>
                <w:sz w:val="24"/>
              </w:rPr>
            </w:pPr>
          </w:p>
        </w:tc>
        <w:tc>
          <w:tcPr>
            <w:tcW w:w="763" w:type="pct"/>
            <w:vAlign w:val="center"/>
          </w:tcPr>
          <w:p w:rsidR="004D7CC3" w:rsidRDefault="004D7CC3" w:rsidP="00FC4B11">
            <w:pPr>
              <w:spacing w:line="520" w:lineRule="exact"/>
              <w:jc w:val="center"/>
              <w:rPr>
                <w:sz w:val="24"/>
              </w:rPr>
            </w:pPr>
            <w:r>
              <w:rPr>
                <w:rFonts w:hint="eastAsia"/>
                <w:sz w:val="24"/>
              </w:rPr>
              <w:t>技术资料完整性</w:t>
            </w:r>
            <w:r>
              <w:rPr>
                <w:rFonts w:hint="eastAsia"/>
                <w:sz w:val="24"/>
              </w:rPr>
              <w:t>6</w:t>
            </w:r>
            <w:r>
              <w:rPr>
                <w:rFonts w:hint="eastAsia"/>
                <w:sz w:val="24"/>
              </w:rPr>
              <w:t>分</w:t>
            </w:r>
          </w:p>
        </w:tc>
        <w:tc>
          <w:tcPr>
            <w:tcW w:w="3797" w:type="pct"/>
          </w:tcPr>
          <w:p w:rsidR="004D7CC3" w:rsidRDefault="004D7CC3" w:rsidP="00FC4B11">
            <w:pPr>
              <w:spacing w:line="520" w:lineRule="exact"/>
              <w:ind w:leftChars="-33" w:left="-69" w:firstLineChars="4" w:firstLine="10"/>
              <w:rPr>
                <w:rFonts w:hAnsi="宋体"/>
                <w:sz w:val="24"/>
              </w:rPr>
            </w:pPr>
            <w:r>
              <w:rPr>
                <w:rFonts w:ascii="宋体" w:hAnsi="宋体" w:hint="eastAsia"/>
                <w:sz w:val="24"/>
              </w:rPr>
              <w:t>招标文件规定要求提交的技术文件、检测报告、彩页等技术支持资料提交完整、齐全，由评委在0-6分范围内给出。如技术支持资料未体现相关产品参数，此项不得分。</w:t>
            </w:r>
          </w:p>
        </w:tc>
      </w:tr>
      <w:tr w:rsidR="004D7CC3" w:rsidRPr="008C3A0A" w:rsidTr="00FC4B11">
        <w:trPr>
          <w:cantSplit/>
        </w:trPr>
        <w:tc>
          <w:tcPr>
            <w:tcW w:w="440" w:type="pct"/>
            <w:vMerge/>
            <w:vAlign w:val="center"/>
          </w:tcPr>
          <w:p w:rsidR="004D7CC3" w:rsidRPr="008C3A0A" w:rsidRDefault="004D7CC3" w:rsidP="00FC4B11">
            <w:pPr>
              <w:spacing w:line="520" w:lineRule="exact"/>
              <w:ind w:leftChars="-33" w:left="-69" w:firstLineChars="4" w:firstLine="10"/>
              <w:jc w:val="center"/>
              <w:rPr>
                <w:rFonts w:ascii="宋体" w:hAnsi="宋体"/>
                <w:sz w:val="24"/>
              </w:rPr>
            </w:pPr>
          </w:p>
        </w:tc>
        <w:tc>
          <w:tcPr>
            <w:tcW w:w="763" w:type="pct"/>
            <w:vAlign w:val="center"/>
          </w:tcPr>
          <w:p w:rsidR="004D7CC3" w:rsidRDefault="004D7CC3" w:rsidP="00FC4B11">
            <w:pPr>
              <w:spacing w:line="520" w:lineRule="exact"/>
              <w:ind w:leftChars="-33" w:left="-69" w:firstLineChars="4" w:firstLine="10"/>
              <w:jc w:val="center"/>
              <w:rPr>
                <w:rFonts w:hAnsi="宋体"/>
                <w:sz w:val="24"/>
              </w:rPr>
            </w:pPr>
            <w:r>
              <w:rPr>
                <w:rFonts w:ascii="宋体" w:cs="宋体" w:hint="eastAsia"/>
                <w:kern w:val="0"/>
                <w:sz w:val="24"/>
              </w:rPr>
              <w:t>售后服务支持（</w:t>
            </w:r>
            <w:r>
              <w:rPr>
                <w:rFonts w:ascii="宋体" w:cs="宋体"/>
                <w:kern w:val="0"/>
                <w:sz w:val="24"/>
              </w:rPr>
              <w:t>6</w:t>
            </w:r>
            <w:r>
              <w:rPr>
                <w:rFonts w:ascii="宋体" w:cs="宋体" w:hint="eastAsia"/>
                <w:kern w:val="0"/>
                <w:sz w:val="24"/>
              </w:rPr>
              <w:t>分）</w:t>
            </w:r>
          </w:p>
        </w:tc>
        <w:tc>
          <w:tcPr>
            <w:tcW w:w="3797" w:type="pct"/>
          </w:tcPr>
          <w:p w:rsidR="004D7CC3" w:rsidRDefault="004D7CC3" w:rsidP="00FC4B11">
            <w:pPr>
              <w:spacing w:line="520" w:lineRule="exact"/>
              <w:ind w:leftChars="-33" w:left="-69" w:firstLineChars="4" w:firstLine="10"/>
              <w:rPr>
                <w:rFonts w:hAnsi="宋体"/>
                <w:sz w:val="24"/>
              </w:rPr>
            </w:pPr>
            <w:r>
              <w:rPr>
                <w:rFonts w:ascii="宋体" w:cs="宋体" w:hint="eastAsia"/>
                <w:kern w:val="0"/>
                <w:sz w:val="24"/>
              </w:rPr>
              <w:t>综合考虑投标人的售后维修网点、服务标准、质保年限、响应时间，技术力量、培训方式等内容，分三个评价等级：</w:t>
            </w:r>
            <w:r>
              <w:rPr>
                <w:rFonts w:ascii="宋体" w:cs="宋体"/>
                <w:kern w:val="0"/>
                <w:sz w:val="24"/>
              </w:rPr>
              <w:t>a.</w:t>
            </w:r>
            <w:r>
              <w:rPr>
                <w:rFonts w:ascii="宋体" w:cs="宋体" w:hint="eastAsia"/>
                <w:kern w:val="0"/>
                <w:sz w:val="24"/>
              </w:rPr>
              <w:t xml:space="preserve"> 优得</w:t>
            </w:r>
            <w:r>
              <w:rPr>
                <w:rFonts w:ascii="宋体" w:cs="宋体"/>
                <w:kern w:val="0"/>
                <w:sz w:val="24"/>
              </w:rPr>
              <w:t>5</w:t>
            </w:r>
            <w:r>
              <w:rPr>
                <w:rFonts w:ascii="宋体" w:cs="宋体" w:hint="eastAsia"/>
                <w:kern w:val="0"/>
                <w:sz w:val="24"/>
              </w:rPr>
              <w:t>～</w:t>
            </w:r>
            <w:r>
              <w:rPr>
                <w:rFonts w:ascii="宋体" w:cs="宋体"/>
                <w:kern w:val="0"/>
                <w:sz w:val="24"/>
              </w:rPr>
              <w:t>6</w:t>
            </w:r>
            <w:r>
              <w:rPr>
                <w:rFonts w:ascii="宋体" w:cs="宋体" w:hint="eastAsia"/>
                <w:kern w:val="0"/>
                <w:sz w:val="24"/>
              </w:rPr>
              <w:t>分；</w:t>
            </w:r>
            <w:r>
              <w:rPr>
                <w:rFonts w:ascii="宋体" w:cs="宋体"/>
                <w:kern w:val="0"/>
                <w:sz w:val="24"/>
              </w:rPr>
              <w:t>b.</w:t>
            </w:r>
            <w:r>
              <w:rPr>
                <w:rFonts w:ascii="宋体" w:cs="宋体" w:hint="eastAsia"/>
                <w:kern w:val="0"/>
                <w:sz w:val="24"/>
              </w:rPr>
              <w:t>良</w:t>
            </w:r>
            <w:r>
              <w:rPr>
                <w:rFonts w:ascii="宋体" w:cs="宋体"/>
                <w:kern w:val="0"/>
                <w:sz w:val="24"/>
              </w:rPr>
              <w:t>2</w:t>
            </w:r>
            <w:r>
              <w:rPr>
                <w:rFonts w:ascii="宋体" w:cs="宋体" w:hint="eastAsia"/>
                <w:kern w:val="0"/>
                <w:sz w:val="24"/>
              </w:rPr>
              <w:t>～</w:t>
            </w:r>
            <w:r>
              <w:rPr>
                <w:rFonts w:ascii="宋体" w:cs="宋体"/>
                <w:kern w:val="0"/>
                <w:sz w:val="24"/>
              </w:rPr>
              <w:t>4</w:t>
            </w:r>
            <w:r>
              <w:rPr>
                <w:rFonts w:ascii="宋体" w:cs="宋体" w:hint="eastAsia"/>
                <w:kern w:val="0"/>
                <w:sz w:val="24"/>
              </w:rPr>
              <w:t>分；</w:t>
            </w:r>
            <w:r>
              <w:rPr>
                <w:rFonts w:ascii="宋体" w:cs="宋体"/>
                <w:kern w:val="0"/>
                <w:sz w:val="24"/>
              </w:rPr>
              <w:t xml:space="preserve">c. </w:t>
            </w:r>
            <w:r>
              <w:rPr>
                <w:rFonts w:ascii="宋体" w:cs="宋体" w:hint="eastAsia"/>
                <w:kern w:val="0"/>
                <w:sz w:val="24"/>
              </w:rPr>
              <w:t>较差</w:t>
            </w:r>
            <w:r>
              <w:rPr>
                <w:rFonts w:ascii="宋体" w:cs="宋体"/>
                <w:kern w:val="0"/>
                <w:sz w:val="24"/>
              </w:rPr>
              <w:t>0</w:t>
            </w:r>
            <w:r>
              <w:rPr>
                <w:rFonts w:ascii="宋体" w:cs="宋体" w:hint="eastAsia"/>
                <w:kern w:val="0"/>
                <w:sz w:val="24"/>
              </w:rPr>
              <w:t>～</w:t>
            </w:r>
            <w:r>
              <w:rPr>
                <w:rFonts w:ascii="宋体" w:cs="宋体"/>
                <w:kern w:val="0"/>
                <w:sz w:val="24"/>
              </w:rPr>
              <w:t>2</w:t>
            </w:r>
            <w:r>
              <w:rPr>
                <w:rFonts w:ascii="宋体" w:cs="宋体" w:hint="eastAsia"/>
                <w:kern w:val="0"/>
                <w:sz w:val="24"/>
              </w:rPr>
              <w:t>分。</w:t>
            </w:r>
          </w:p>
        </w:tc>
      </w:tr>
      <w:tr w:rsidR="004D7CC3" w:rsidRPr="008C3A0A" w:rsidTr="00FC4B11">
        <w:trPr>
          <w:cantSplit/>
        </w:trPr>
        <w:tc>
          <w:tcPr>
            <w:tcW w:w="440" w:type="pct"/>
            <w:vMerge/>
            <w:vAlign w:val="center"/>
          </w:tcPr>
          <w:p w:rsidR="004D7CC3" w:rsidRPr="008C3A0A" w:rsidRDefault="004D7CC3" w:rsidP="00FC4B11">
            <w:pPr>
              <w:spacing w:line="520" w:lineRule="exact"/>
              <w:ind w:leftChars="-33" w:left="-69" w:firstLineChars="4" w:firstLine="10"/>
              <w:jc w:val="center"/>
              <w:rPr>
                <w:rFonts w:ascii="宋体" w:hAnsi="宋体"/>
                <w:sz w:val="24"/>
              </w:rPr>
            </w:pPr>
          </w:p>
        </w:tc>
        <w:tc>
          <w:tcPr>
            <w:tcW w:w="763" w:type="pct"/>
            <w:vAlign w:val="center"/>
          </w:tcPr>
          <w:p w:rsidR="004D7CC3" w:rsidRPr="008C3A0A" w:rsidRDefault="004D7CC3" w:rsidP="00FC4B11">
            <w:pPr>
              <w:spacing w:line="520" w:lineRule="exact"/>
              <w:ind w:leftChars="-33" w:left="-69" w:firstLineChars="4" w:firstLine="10"/>
              <w:jc w:val="center"/>
              <w:rPr>
                <w:rFonts w:ascii="宋体" w:hAnsi="宋体"/>
                <w:sz w:val="24"/>
              </w:rPr>
            </w:pPr>
            <w:r>
              <w:rPr>
                <w:rFonts w:hint="eastAsia"/>
                <w:sz w:val="24"/>
              </w:rPr>
              <w:t>业绩</w:t>
            </w:r>
            <w:r>
              <w:rPr>
                <w:rFonts w:hint="eastAsia"/>
                <w:sz w:val="24"/>
              </w:rPr>
              <w:t>5</w:t>
            </w:r>
            <w:r>
              <w:rPr>
                <w:rFonts w:hint="eastAsia"/>
                <w:sz w:val="24"/>
              </w:rPr>
              <w:t>分</w:t>
            </w:r>
          </w:p>
        </w:tc>
        <w:tc>
          <w:tcPr>
            <w:tcW w:w="3797" w:type="pct"/>
          </w:tcPr>
          <w:p w:rsidR="004D7CC3" w:rsidRPr="008C3A0A" w:rsidRDefault="004D7CC3" w:rsidP="00FC4B11">
            <w:pPr>
              <w:spacing w:line="520" w:lineRule="exact"/>
              <w:ind w:leftChars="-33" w:left="-69" w:firstLineChars="4" w:firstLine="10"/>
              <w:rPr>
                <w:rFonts w:ascii="宋体" w:hAnsi="宋体"/>
                <w:sz w:val="24"/>
              </w:rPr>
            </w:pPr>
            <w:r>
              <w:rPr>
                <w:rFonts w:hint="eastAsia"/>
                <w:sz w:val="24"/>
              </w:rPr>
              <w:t>供应商近三年（开标之日起</w:t>
            </w:r>
            <w:r>
              <w:rPr>
                <w:rFonts w:hint="eastAsia"/>
                <w:sz w:val="24"/>
              </w:rPr>
              <w:t>36</w:t>
            </w:r>
            <w:r>
              <w:rPr>
                <w:rFonts w:hint="eastAsia"/>
                <w:sz w:val="24"/>
              </w:rPr>
              <w:t>个月内）同品牌同</w:t>
            </w:r>
            <w:r w:rsidR="00A14E36">
              <w:rPr>
                <w:rFonts w:hint="eastAsia"/>
                <w:sz w:val="24"/>
              </w:rPr>
              <w:t>型号</w:t>
            </w:r>
            <w:r>
              <w:rPr>
                <w:rFonts w:hint="eastAsia"/>
                <w:sz w:val="24"/>
              </w:rPr>
              <w:t>设备销售合同，每份得</w:t>
            </w:r>
            <w:r>
              <w:rPr>
                <w:rFonts w:hint="eastAsia"/>
                <w:sz w:val="24"/>
              </w:rPr>
              <w:t>1</w:t>
            </w:r>
            <w:r>
              <w:rPr>
                <w:rFonts w:hint="eastAsia"/>
                <w:sz w:val="24"/>
              </w:rPr>
              <w:t>分，最高得</w:t>
            </w:r>
            <w:r>
              <w:rPr>
                <w:rFonts w:hint="eastAsia"/>
                <w:sz w:val="24"/>
              </w:rPr>
              <w:t>5</w:t>
            </w:r>
            <w:r>
              <w:rPr>
                <w:rFonts w:hint="eastAsia"/>
                <w:sz w:val="24"/>
              </w:rPr>
              <w:t>分。</w:t>
            </w:r>
            <w:r>
              <w:rPr>
                <w:rFonts w:hint="eastAsia"/>
                <w:b/>
                <w:sz w:val="24"/>
              </w:rPr>
              <w:t>以</w:t>
            </w:r>
            <w:r w:rsidRPr="0033352C">
              <w:rPr>
                <w:rFonts w:hint="eastAsia"/>
                <w:b/>
                <w:sz w:val="24"/>
              </w:rPr>
              <w:t>合同原件</w:t>
            </w:r>
            <w:r>
              <w:rPr>
                <w:rFonts w:hint="eastAsia"/>
                <w:b/>
                <w:sz w:val="24"/>
              </w:rPr>
              <w:t>为准。</w:t>
            </w:r>
          </w:p>
        </w:tc>
      </w:tr>
      <w:tr w:rsidR="004D7CC3" w:rsidRPr="008C3A0A" w:rsidTr="00FC4B11">
        <w:trPr>
          <w:cantSplit/>
        </w:trPr>
        <w:tc>
          <w:tcPr>
            <w:tcW w:w="440" w:type="pct"/>
            <w:vMerge/>
            <w:vAlign w:val="center"/>
          </w:tcPr>
          <w:p w:rsidR="004D7CC3" w:rsidRPr="008C3A0A" w:rsidRDefault="004D7CC3" w:rsidP="00FC4B11">
            <w:pPr>
              <w:spacing w:line="520" w:lineRule="exact"/>
              <w:ind w:leftChars="-33" w:left="-69" w:firstLineChars="4" w:firstLine="10"/>
              <w:jc w:val="center"/>
              <w:rPr>
                <w:rFonts w:ascii="宋体" w:hAnsi="宋体"/>
                <w:sz w:val="24"/>
              </w:rPr>
            </w:pPr>
          </w:p>
        </w:tc>
        <w:tc>
          <w:tcPr>
            <w:tcW w:w="763" w:type="pct"/>
            <w:vAlign w:val="center"/>
          </w:tcPr>
          <w:p w:rsidR="004D7CC3" w:rsidRDefault="004D7CC3" w:rsidP="00FC4B11">
            <w:pPr>
              <w:spacing w:line="520" w:lineRule="exact"/>
              <w:ind w:leftChars="-33" w:left="-69" w:firstLineChars="4" w:firstLine="10"/>
              <w:jc w:val="center"/>
              <w:rPr>
                <w:rFonts w:hAnsi="宋体"/>
                <w:sz w:val="24"/>
              </w:rPr>
            </w:pPr>
            <w:r>
              <w:rPr>
                <w:rFonts w:hAnsi="宋体" w:hint="eastAsia"/>
                <w:sz w:val="24"/>
              </w:rPr>
              <w:t>优惠条件</w:t>
            </w:r>
          </w:p>
          <w:p w:rsidR="004D7CC3" w:rsidRDefault="004D7CC3" w:rsidP="00FC4B11">
            <w:pPr>
              <w:spacing w:line="520" w:lineRule="exact"/>
              <w:ind w:leftChars="-33" w:left="-69" w:firstLineChars="4" w:firstLine="10"/>
              <w:jc w:val="center"/>
              <w:rPr>
                <w:rFonts w:hAnsi="宋体"/>
                <w:sz w:val="24"/>
              </w:rPr>
            </w:pPr>
            <w:r>
              <w:rPr>
                <w:rFonts w:hAnsi="宋体" w:hint="eastAsia"/>
                <w:sz w:val="24"/>
              </w:rPr>
              <w:t>4</w:t>
            </w:r>
            <w:r>
              <w:rPr>
                <w:rFonts w:hAnsi="宋体" w:hint="eastAsia"/>
                <w:sz w:val="24"/>
              </w:rPr>
              <w:t>分</w:t>
            </w:r>
          </w:p>
        </w:tc>
        <w:tc>
          <w:tcPr>
            <w:tcW w:w="3797" w:type="pct"/>
          </w:tcPr>
          <w:p w:rsidR="004D7CC3" w:rsidRDefault="004D7CC3" w:rsidP="00FC4B11">
            <w:pPr>
              <w:spacing w:line="520" w:lineRule="exact"/>
              <w:ind w:leftChars="-33" w:left="-69" w:firstLineChars="4" w:firstLine="10"/>
              <w:rPr>
                <w:rFonts w:hAnsi="宋体"/>
                <w:sz w:val="24"/>
              </w:rPr>
            </w:pPr>
            <w:r>
              <w:rPr>
                <w:rFonts w:hAnsi="宋体" w:hint="eastAsia"/>
                <w:sz w:val="24"/>
              </w:rPr>
              <w:t>优惠条件：根据优惠条款的合理性、实用性、可行性等评委认可的，酌情打分，最高得</w:t>
            </w:r>
            <w:r>
              <w:rPr>
                <w:rFonts w:hAnsi="宋体" w:hint="eastAsia"/>
                <w:sz w:val="24"/>
              </w:rPr>
              <w:t>4</w:t>
            </w:r>
            <w:r>
              <w:rPr>
                <w:rFonts w:hAnsi="宋体" w:hint="eastAsia"/>
                <w:sz w:val="24"/>
              </w:rPr>
              <w:t>分。</w:t>
            </w:r>
          </w:p>
        </w:tc>
      </w:tr>
      <w:tr w:rsidR="004D7CC3" w:rsidRPr="008C3A0A" w:rsidTr="00FC4B11">
        <w:trPr>
          <w:cantSplit/>
        </w:trPr>
        <w:tc>
          <w:tcPr>
            <w:tcW w:w="440" w:type="pct"/>
            <w:vMerge/>
            <w:vAlign w:val="center"/>
          </w:tcPr>
          <w:p w:rsidR="004D7CC3" w:rsidRPr="008C3A0A" w:rsidRDefault="004D7CC3" w:rsidP="00FC4B11">
            <w:pPr>
              <w:spacing w:line="520" w:lineRule="exact"/>
              <w:ind w:leftChars="-33" w:left="-69" w:firstLineChars="4" w:firstLine="10"/>
              <w:jc w:val="center"/>
              <w:rPr>
                <w:rFonts w:ascii="宋体" w:hAnsi="宋体"/>
                <w:sz w:val="24"/>
              </w:rPr>
            </w:pPr>
          </w:p>
        </w:tc>
        <w:tc>
          <w:tcPr>
            <w:tcW w:w="763" w:type="pct"/>
            <w:vAlign w:val="center"/>
          </w:tcPr>
          <w:p w:rsidR="004D7CC3" w:rsidRDefault="004D7CC3" w:rsidP="00FC4B11">
            <w:pPr>
              <w:spacing w:line="520" w:lineRule="exact"/>
              <w:ind w:leftChars="-33" w:left="-69" w:firstLineChars="4" w:firstLine="10"/>
              <w:jc w:val="center"/>
              <w:rPr>
                <w:rFonts w:hAnsi="宋体"/>
                <w:sz w:val="24"/>
              </w:rPr>
            </w:pPr>
            <w:r>
              <w:rPr>
                <w:rFonts w:hAnsi="宋体" w:hint="eastAsia"/>
                <w:sz w:val="24"/>
              </w:rPr>
              <w:t>投标文件制作情况</w:t>
            </w:r>
            <w:r>
              <w:rPr>
                <w:rFonts w:hAnsi="宋体" w:hint="eastAsia"/>
                <w:sz w:val="24"/>
              </w:rPr>
              <w:t>3</w:t>
            </w:r>
            <w:r>
              <w:rPr>
                <w:rFonts w:hAnsi="宋体" w:hint="eastAsia"/>
                <w:sz w:val="24"/>
              </w:rPr>
              <w:t>分</w:t>
            </w:r>
          </w:p>
        </w:tc>
        <w:tc>
          <w:tcPr>
            <w:tcW w:w="3797" w:type="pct"/>
          </w:tcPr>
          <w:p w:rsidR="004D7CC3" w:rsidRPr="00C528A8" w:rsidRDefault="004D7CC3" w:rsidP="00FC4B11">
            <w:pPr>
              <w:spacing w:line="520" w:lineRule="exact"/>
              <w:ind w:leftChars="-33" w:left="-69" w:firstLineChars="4" w:firstLine="10"/>
              <w:rPr>
                <w:rFonts w:hAnsi="宋体"/>
                <w:sz w:val="24"/>
              </w:rPr>
            </w:pPr>
            <w:r>
              <w:rPr>
                <w:rFonts w:hAnsi="宋体" w:hint="eastAsia"/>
                <w:sz w:val="24"/>
              </w:rPr>
              <w:t>投标</w:t>
            </w:r>
            <w:r w:rsidRPr="00C528A8">
              <w:rPr>
                <w:rFonts w:hAnsi="宋体" w:hint="eastAsia"/>
                <w:sz w:val="24"/>
              </w:rPr>
              <w:t>文件内容齐全、字迹清晰、制作规范等为依据；具体得分由</w:t>
            </w:r>
            <w:r>
              <w:rPr>
                <w:rFonts w:hAnsi="宋体" w:hint="eastAsia"/>
                <w:sz w:val="24"/>
              </w:rPr>
              <w:t>评标委员会</w:t>
            </w:r>
            <w:r w:rsidRPr="00C528A8">
              <w:rPr>
                <w:rFonts w:hAnsi="宋体" w:hint="eastAsia"/>
                <w:sz w:val="24"/>
              </w:rPr>
              <w:t>评定，本项得</w:t>
            </w:r>
            <w:r w:rsidRPr="00C528A8">
              <w:rPr>
                <w:rFonts w:hAnsi="宋体" w:hint="eastAsia"/>
                <w:sz w:val="24"/>
              </w:rPr>
              <w:t>0</w:t>
            </w:r>
            <w:r w:rsidRPr="00C528A8">
              <w:rPr>
                <w:rFonts w:hAnsi="宋体" w:hint="eastAsia"/>
                <w:sz w:val="24"/>
              </w:rPr>
              <w:t>～</w:t>
            </w:r>
            <w:r>
              <w:rPr>
                <w:rFonts w:hAnsi="宋体" w:hint="eastAsia"/>
                <w:sz w:val="24"/>
              </w:rPr>
              <w:t>3</w:t>
            </w:r>
            <w:r w:rsidRPr="00C528A8">
              <w:rPr>
                <w:rFonts w:hAnsi="宋体" w:hint="eastAsia"/>
                <w:sz w:val="24"/>
              </w:rPr>
              <w:t>分。</w:t>
            </w:r>
          </w:p>
        </w:tc>
      </w:tr>
    </w:tbl>
    <w:p w:rsidR="00005C09" w:rsidRPr="000F6EF8" w:rsidRDefault="00005C09" w:rsidP="00134FBC">
      <w:pPr>
        <w:spacing w:line="360" w:lineRule="auto"/>
        <w:rPr>
          <w:rFonts w:ascii="宋体"/>
          <w:b/>
          <w:bCs/>
          <w:sz w:val="24"/>
        </w:rPr>
      </w:pPr>
      <w:r w:rsidRPr="000F6EF8">
        <w:rPr>
          <w:rFonts w:ascii="宋体" w:hAnsi="宋体" w:hint="eastAsia"/>
          <w:b/>
          <w:bCs/>
          <w:sz w:val="24"/>
        </w:rPr>
        <w:t>注：除特殊标注外，以上评分所需的业绩，以原件为准，须单独提交。提供原件目录，开标前与投标文件一起单独递交，在评审完毕后退还。</w:t>
      </w:r>
    </w:p>
    <w:p w:rsidR="00005C09" w:rsidRPr="000F6EF8" w:rsidRDefault="00881F73" w:rsidP="00134FBC">
      <w:pPr>
        <w:spacing w:line="360" w:lineRule="auto"/>
        <w:rPr>
          <w:rFonts w:ascii="宋体"/>
          <w:b/>
          <w:bCs/>
          <w:sz w:val="24"/>
        </w:rPr>
      </w:pPr>
      <w:r>
        <w:rPr>
          <w:rFonts w:ascii="宋体" w:hAnsi="宋体" w:hint="eastAsia"/>
          <w:b/>
          <w:bCs/>
          <w:sz w:val="24"/>
        </w:rPr>
        <w:lastRenderedPageBreak/>
        <w:t>31</w:t>
      </w:r>
      <w:r w:rsidR="00005C09" w:rsidRPr="000F6EF8">
        <w:rPr>
          <w:rFonts w:ascii="宋体" w:hAnsi="宋体" w:hint="eastAsia"/>
          <w:b/>
          <w:bCs/>
          <w:sz w:val="24"/>
        </w:rPr>
        <w:t>、质疑与投诉</w:t>
      </w:r>
    </w:p>
    <w:p w:rsidR="00005C09" w:rsidRPr="000F6EF8" w:rsidRDefault="00005C09" w:rsidP="00134FBC">
      <w:pPr>
        <w:spacing w:line="360" w:lineRule="auto"/>
        <w:rPr>
          <w:rFonts w:ascii="宋体"/>
          <w:sz w:val="24"/>
        </w:rPr>
      </w:pPr>
      <w:r w:rsidRPr="000F6EF8">
        <w:rPr>
          <w:rFonts w:ascii="宋体" w:hAnsi="宋体" w:hint="eastAsia"/>
          <w:sz w:val="24"/>
        </w:rPr>
        <w:t>（</w:t>
      </w:r>
      <w:r w:rsidRPr="000F6EF8">
        <w:rPr>
          <w:rFonts w:ascii="宋体" w:hAnsi="宋体"/>
          <w:sz w:val="24"/>
        </w:rPr>
        <w:t>1</w:t>
      </w:r>
      <w:r w:rsidRPr="000F6EF8">
        <w:rPr>
          <w:rFonts w:ascii="宋体" w:hAnsi="宋体" w:hint="eastAsia"/>
          <w:sz w:val="24"/>
        </w:rPr>
        <w:t>）、根据《中华人民共和国政府采购法实施条例》第六章第五十五条规定，供应商质疑、投诉应当有明确的请求和必要的证明材料。供应商投诉的事项不得超出已质疑事项的范围；</w:t>
      </w:r>
    </w:p>
    <w:p w:rsidR="00005C09" w:rsidRPr="000F6EF8" w:rsidRDefault="00005C09" w:rsidP="00134FBC">
      <w:pPr>
        <w:spacing w:line="360" w:lineRule="auto"/>
        <w:rPr>
          <w:rFonts w:ascii="宋体"/>
          <w:sz w:val="24"/>
        </w:rPr>
      </w:pPr>
      <w:r w:rsidRPr="000F6EF8">
        <w:rPr>
          <w:rFonts w:ascii="宋体" w:hAnsi="宋体" w:hint="eastAsia"/>
          <w:sz w:val="24"/>
        </w:rPr>
        <w:t>（</w:t>
      </w:r>
      <w:r w:rsidRPr="000F6EF8">
        <w:rPr>
          <w:rFonts w:ascii="宋体" w:hAnsi="宋体"/>
          <w:sz w:val="24"/>
        </w:rPr>
        <w:t>2</w:t>
      </w:r>
      <w:r w:rsidRPr="000F6EF8">
        <w:rPr>
          <w:rFonts w:ascii="宋体" w:hAnsi="宋体" w:hint="eastAsia"/>
          <w:sz w:val="24"/>
        </w:rPr>
        <w:t>）、根据《中华人民共和国政府采购法实施条例》第八章第七十三条规定，供应商捏造事实、提供虚假材料或者以非法手段取得证明材料进行投诉的，财政部门应当予以驳回，并列入不良行为记录名单，禁止其</w:t>
      </w:r>
      <w:r w:rsidRPr="000F6EF8">
        <w:rPr>
          <w:rFonts w:ascii="宋体" w:hAnsi="宋体"/>
          <w:sz w:val="24"/>
        </w:rPr>
        <w:t>1</w:t>
      </w:r>
      <w:r w:rsidRPr="000F6EF8">
        <w:rPr>
          <w:rFonts w:ascii="宋体" w:hAnsi="宋体" w:hint="eastAsia"/>
          <w:sz w:val="24"/>
        </w:rPr>
        <w:t>至</w:t>
      </w:r>
      <w:r w:rsidRPr="000F6EF8">
        <w:rPr>
          <w:rFonts w:ascii="宋体" w:hAnsi="宋体"/>
          <w:sz w:val="24"/>
        </w:rPr>
        <w:t>3</w:t>
      </w:r>
      <w:r w:rsidRPr="000F6EF8">
        <w:rPr>
          <w:rFonts w:ascii="宋体" w:hAnsi="宋体" w:hint="eastAsia"/>
          <w:sz w:val="24"/>
        </w:rPr>
        <w:t>年内参加政府采购活动；</w:t>
      </w:r>
    </w:p>
    <w:p w:rsidR="00005C09" w:rsidRPr="000F6EF8" w:rsidRDefault="00005C09" w:rsidP="00134FBC">
      <w:pPr>
        <w:spacing w:line="360" w:lineRule="auto"/>
        <w:rPr>
          <w:rFonts w:ascii="宋体"/>
          <w:sz w:val="24"/>
        </w:rPr>
      </w:pPr>
      <w:r w:rsidRPr="000F6EF8">
        <w:rPr>
          <w:rFonts w:ascii="宋体" w:hAnsi="宋体" w:hint="eastAsia"/>
          <w:sz w:val="24"/>
        </w:rPr>
        <w:t>（</w:t>
      </w:r>
      <w:r w:rsidRPr="000F6EF8">
        <w:rPr>
          <w:rFonts w:ascii="宋体" w:hAnsi="宋体"/>
          <w:sz w:val="24"/>
        </w:rPr>
        <w:t>3</w:t>
      </w:r>
      <w:r w:rsidRPr="000F6EF8">
        <w:rPr>
          <w:rFonts w:ascii="宋体" w:hAnsi="宋体" w:hint="eastAsia"/>
          <w:sz w:val="24"/>
        </w:rPr>
        <w:t>）、根据《中华人民共和国政府采购法实施条例》第八章第七十三条规定，供应商捏造事实、提供虚假材料或者以非法手段取得证明材料进行投诉的，财政部门应当予以驳回，并列入不良行为记录名单，禁止其</w:t>
      </w:r>
      <w:r w:rsidRPr="000F6EF8">
        <w:rPr>
          <w:rFonts w:ascii="宋体" w:hAnsi="宋体"/>
          <w:sz w:val="24"/>
        </w:rPr>
        <w:t>1</w:t>
      </w:r>
      <w:r w:rsidRPr="000F6EF8">
        <w:rPr>
          <w:rFonts w:ascii="宋体" w:hAnsi="宋体" w:hint="eastAsia"/>
          <w:sz w:val="24"/>
        </w:rPr>
        <w:t>至</w:t>
      </w:r>
      <w:r w:rsidRPr="000F6EF8">
        <w:rPr>
          <w:rFonts w:ascii="宋体" w:hAnsi="宋体"/>
          <w:sz w:val="24"/>
        </w:rPr>
        <w:t>3</w:t>
      </w:r>
      <w:r w:rsidRPr="000F6EF8">
        <w:rPr>
          <w:rFonts w:ascii="宋体" w:hAnsi="宋体" w:hint="eastAsia"/>
          <w:sz w:val="24"/>
        </w:rPr>
        <w:t>年内参加政府采购活动。</w:t>
      </w:r>
    </w:p>
    <w:p w:rsidR="00005C09" w:rsidRPr="000F6EF8" w:rsidRDefault="00005C09" w:rsidP="00134FBC">
      <w:pPr>
        <w:spacing w:line="360" w:lineRule="auto"/>
        <w:rPr>
          <w:rFonts w:ascii="Arial" w:hAnsi="Arial" w:cs="Arial"/>
          <w:sz w:val="19"/>
          <w:szCs w:val="19"/>
          <w:shd w:val="clear" w:color="auto" w:fill="FFFFFF"/>
        </w:rPr>
      </w:pPr>
      <w:r w:rsidRPr="000F6EF8">
        <w:rPr>
          <w:rFonts w:ascii="宋体" w:hAnsi="宋体" w:hint="eastAsia"/>
          <w:sz w:val="24"/>
        </w:rPr>
        <w:t>（</w:t>
      </w:r>
      <w:r w:rsidRPr="000F6EF8">
        <w:rPr>
          <w:rFonts w:ascii="宋体" w:hAnsi="宋体"/>
          <w:sz w:val="24"/>
        </w:rPr>
        <w:t>4</w:t>
      </w:r>
      <w:r w:rsidRPr="000F6EF8">
        <w:rPr>
          <w:rFonts w:ascii="宋体" w:hAnsi="宋体" w:hint="eastAsia"/>
          <w:sz w:val="24"/>
        </w:rPr>
        <w:t>）、根据《政府采购质疑和投诉办法》第五章第三十七条规定，投诉人在全国范围</w:t>
      </w:r>
      <w:r w:rsidRPr="000F6EF8">
        <w:rPr>
          <w:rFonts w:ascii="宋体" w:hAnsi="宋体"/>
          <w:sz w:val="24"/>
        </w:rPr>
        <w:t>12</w:t>
      </w:r>
      <w:r w:rsidRPr="000F6EF8">
        <w:rPr>
          <w:rFonts w:ascii="宋体" w:hAnsi="宋体" w:hint="eastAsia"/>
          <w:sz w:val="24"/>
        </w:rPr>
        <w:t>个月内三次以上投诉均查无实据的，由财政部门列入不良行为记录名单。投诉人有下列行为之一的，属于虚假、恶意投诉，由财政部门列入不良行为记录名单，禁止其</w:t>
      </w:r>
      <w:r w:rsidRPr="000F6EF8">
        <w:rPr>
          <w:rFonts w:ascii="宋体" w:hAnsi="宋体"/>
          <w:sz w:val="24"/>
        </w:rPr>
        <w:t>1</w:t>
      </w:r>
      <w:r w:rsidRPr="000F6EF8">
        <w:rPr>
          <w:rFonts w:ascii="宋体" w:hAnsi="宋体" w:hint="eastAsia"/>
          <w:sz w:val="24"/>
        </w:rPr>
        <w:t>至</w:t>
      </w:r>
      <w:r w:rsidRPr="000F6EF8">
        <w:rPr>
          <w:rFonts w:ascii="宋体" w:hAnsi="宋体"/>
          <w:sz w:val="24"/>
        </w:rPr>
        <w:t>3</w:t>
      </w:r>
      <w:r w:rsidRPr="000F6EF8">
        <w:rPr>
          <w:rFonts w:ascii="宋体" w:hAnsi="宋体" w:hint="eastAsia"/>
          <w:sz w:val="24"/>
        </w:rPr>
        <w:t>年内参加政府采购活动：①捏造事实；②提供虚假材料；③以非法手段取得证明材料。证据来源的合法性存在明显疑问，投诉人无法证明其取得方式合法的，视为以非法手段取得证明材料。</w:t>
      </w:r>
    </w:p>
    <w:p w:rsidR="00005C09" w:rsidRPr="000F6EF8" w:rsidRDefault="00005C09" w:rsidP="004F29CF">
      <w:pPr>
        <w:spacing w:line="360" w:lineRule="auto"/>
        <w:rPr>
          <w:rFonts w:ascii="宋体"/>
          <w:sz w:val="24"/>
        </w:rPr>
      </w:pPr>
      <w:r w:rsidRPr="000F6EF8">
        <w:rPr>
          <w:rFonts w:ascii="宋体" w:hAnsi="宋体" w:hint="eastAsia"/>
          <w:sz w:val="24"/>
        </w:rPr>
        <w:t>（</w:t>
      </w:r>
      <w:r w:rsidRPr="000F6EF8">
        <w:rPr>
          <w:rFonts w:ascii="宋体" w:hAnsi="宋体"/>
          <w:sz w:val="24"/>
        </w:rPr>
        <w:t>5</w:t>
      </w:r>
      <w:r w:rsidRPr="000F6EF8">
        <w:rPr>
          <w:rFonts w:ascii="宋体" w:hAnsi="宋体" w:hint="eastAsia"/>
          <w:sz w:val="24"/>
        </w:rPr>
        <w:t>）、接收质疑函的方式：书面形式的质疑函，具体要求参照《中华人民共和国政府采购法》、《中华人民共和国政府采购法实施条例》、《政府采购质疑和投诉办法》等法律法规规定。</w:t>
      </w:r>
    </w:p>
    <w:p w:rsidR="00005C09" w:rsidRPr="004F29CF" w:rsidRDefault="00005C09" w:rsidP="004F29CF">
      <w:pPr>
        <w:spacing w:line="360" w:lineRule="auto"/>
        <w:rPr>
          <w:rFonts w:ascii="宋体" w:hAnsi="宋体"/>
          <w:sz w:val="24"/>
        </w:rPr>
      </w:pPr>
      <w:r w:rsidRPr="000F6EF8">
        <w:rPr>
          <w:rFonts w:ascii="宋体" w:hAnsi="宋体" w:hint="eastAsia"/>
          <w:sz w:val="24"/>
        </w:rPr>
        <w:t>（</w:t>
      </w:r>
      <w:r w:rsidRPr="000F6EF8">
        <w:rPr>
          <w:rFonts w:ascii="宋体" w:hAnsi="宋体"/>
          <w:sz w:val="24"/>
        </w:rPr>
        <w:t>6</w:t>
      </w:r>
      <w:r w:rsidRPr="000F6EF8">
        <w:rPr>
          <w:rFonts w:ascii="宋体" w:hAnsi="宋体" w:hint="eastAsia"/>
          <w:sz w:val="24"/>
        </w:rPr>
        <w:t>）、联系部门、联系电话和通讯地址：</w:t>
      </w:r>
    </w:p>
    <w:p w:rsidR="00005C09" w:rsidRPr="004F29CF" w:rsidRDefault="00005C09" w:rsidP="004F29CF">
      <w:pPr>
        <w:spacing w:line="360" w:lineRule="auto"/>
        <w:ind w:firstLineChars="100" w:firstLine="240"/>
        <w:rPr>
          <w:rFonts w:ascii="宋体" w:hAnsi="宋体"/>
          <w:sz w:val="24"/>
        </w:rPr>
      </w:pPr>
      <w:r w:rsidRPr="004F29CF">
        <w:rPr>
          <w:rFonts w:ascii="宋体" w:hAnsi="宋体" w:hint="eastAsia"/>
          <w:sz w:val="24"/>
        </w:rPr>
        <w:t>采购代理机构名称：</w:t>
      </w:r>
      <w:r w:rsidRPr="004F29CF">
        <w:rPr>
          <w:rFonts w:ascii="宋体" w:hAnsi="宋体"/>
          <w:sz w:val="24"/>
        </w:rPr>
        <w:t xml:space="preserve"> </w:t>
      </w:r>
      <w:r w:rsidR="00686B01" w:rsidRPr="004F29CF">
        <w:rPr>
          <w:rFonts w:ascii="宋体" w:hAnsi="宋体" w:hint="eastAsia"/>
          <w:sz w:val="24"/>
        </w:rPr>
        <w:t>青岛市招标中心</w:t>
      </w:r>
    </w:p>
    <w:p w:rsidR="00005C09" w:rsidRPr="004F29CF" w:rsidRDefault="00005C09" w:rsidP="004F29CF">
      <w:pPr>
        <w:spacing w:line="360" w:lineRule="auto"/>
        <w:ind w:firstLineChars="100" w:firstLine="240"/>
        <w:rPr>
          <w:rFonts w:ascii="宋体" w:hAnsi="宋体"/>
          <w:sz w:val="24"/>
        </w:rPr>
      </w:pPr>
      <w:r w:rsidRPr="004F29CF">
        <w:rPr>
          <w:rFonts w:ascii="宋体" w:hAnsi="宋体" w:hint="eastAsia"/>
          <w:sz w:val="24"/>
        </w:rPr>
        <w:t>地</w:t>
      </w:r>
      <w:r w:rsidRPr="004F29CF">
        <w:rPr>
          <w:rFonts w:ascii="宋体" w:hAnsi="宋体"/>
          <w:sz w:val="24"/>
        </w:rPr>
        <w:t xml:space="preserve"> </w:t>
      </w:r>
      <w:r w:rsidRPr="004F29CF">
        <w:rPr>
          <w:rFonts w:ascii="宋体" w:hAnsi="宋体" w:hint="eastAsia"/>
          <w:sz w:val="24"/>
        </w:rPr>
        <w:t>址：</w:t>
      </w:r>
      <w:r w:rsidR="004F29CF">
        <w:rPr>
          <w:rFonts w:ascii="宋体" w:hAnsi="宋体" w:hint="eastAsia"/>
          <w:sz w:val="24"/>
        </w:rPr>
        <w:t>济南市阳光新路73号欧亚大观C座13楼12</w:t>
      </w:r>
      <w:r w:rsidR="004F29CF">
        <w:rPr>
          <w:rFonts w:ascii="宋体" w:hAnsi="宋体"/>
          <w:sz w:val="24"/>
        </w:rPr>
        <w:t>A</w:t>
      </w:r>
      <w:r w:rsidR="004F29CF">
        <w:rPr>
          <w:rFonts w:ascii="宋体" w:hAnsi="宋体" w:hint="eastAsia"/>
          <w:sz w:val="24"/>
        </w:rPr>
        <w:t>09室</w:t>
      </w:r>
    </w:p>
    <w:p w:rsidR="00005C09" w:rsidRPr="004F29CF" w:rsidRDefault="00005C09" w:rsidP="004F29CF">
      <w:pPr>
        <w:spacing w:line="360" w:lineRule="auto"/>
        <w:ind w:firstLineChars="100" w:firstLine="240"/>
        <w:rPr>
          <w:rFonts w:ascii="宋体" w:hAnsi="宋体"/>
          <w:sz w:val="24"/>
        </w:rPr>
      </w:pPr>
      <w:r w:rsidRPr="004F29CF">
        <w:rPr>
          <w:rFonts w:ascii="宋体" w:hAnsi="宋体" w:hint="eastAsia"/>
          <w:sz w:val="24"/>
        </w:rPr>
        <w:t>联系人：</w:t>
      </w:r>
      <w:r w:rsidR="00992E1C">
        <w:rPr>
          <w:rFonts w:ascii="宋体" w:hAnsi="宋体" w:hint="eastAsia"/>
          <w:sz w:val="24"/>
        </w:rPr>
        <w:t>杨阵国</w:t>
      </w:r>
      <w:r w:rsidRPr="004F29CF">
        <w:rPr>
          <w:rFonts w:ascii="宋体" w:hAnsi="宋体"/>
          <w:sz w:val="24"/>
        </w:rPr>
        <w:t xml:space="preserve">      </w:t>
      </w:r>
      <w:r w:rsidRPr="004F29CF">
        <w:rPr>
          <w:rFonts w:ascii="宋体" w:hAnsi="宋体" w:hint="eastAsia"/>
          <w:sz w:val="24"/>
        </w:rPr>
        <w:t>联系电话</w:t>
      </w:r>
      <w:r w:rsidR="00992E1C">
        <w:rPr>
          <w:rFonts w:ascii="宋体" w:hAnsi="宋体" w:hint="eastAsia"/>
          <w:sz w:val="24"/>
        </w:rPr>
        <w:t>：0531</w:t>
      </w:r>
      <w:r w:rsidR="00286C70">
        <w:rPr>
          <w:rFonts w:ascii="宋体" w:hAnsi="宋体" w:hint="eastAsia"/>
          <w:sz w:val="24"/>
        </w:rPr>
        <w:t>-</w:t>
      </w:r>
      <w:r w:rsidR="00992E1C">
        <w:rPr>
          <w:rFonts w:ascii="宋体" w:hAnsi="宋体" w:hint="eastAsia"/>
          <w:sz w:val="24"/>
        </w:rPr>
        <w:t>82868367</w:t>
      </w:r>
    </w:p>
    <w:p w:rsidR="00005C09" w:rsidRPr="009D28AB" w:rsidRDefault="004E76B5" w:rsidP="00134FBC">
      <w:pPr>
        <w:pStyle w:val="2"/>
        <w:spacing w:line="360" w:lineRule="auto"/>
        <w:rPr>
          <w:sz w:val="28"/>
        </w:rPr>
      </w:pPr>
      <w:bookmarkStart w:id="18" w:name="_Toc527388651"/>
      <w:r>
        <w:rPr>
          <w:rFonts w:hint="eastAsia"/>
          <w:sz w:val="28"/>
        </w:rPr>
        <w:t>六、</w:t>
      </w:r>
      <w:r w:rsidR="00005C09" w:rsidRPr="009D28AB">
        <w:rPr>
          <w:rFonts w:hint="eastAsia"/>
          <w:sz w:val="28"/>
        </w:rPr>
        <w:t>中标通知书及中标服务费</w:t>
      </w:r>
      <w:bookmarkEnd w:id="18"/>
    </w:p>
    <w:p w:rsidR="00005C09" w:rsidRPr="000F6EF8" w:rsidRDefault="00881F73" w:rsidP="00134FBC">
      <w:pPr>
        <w:topLinePunct/>
        <w:spacing w:line="360" w:lineRule="auto"/>
        <w:ind w:firstLineChars="200" w:firstLine="482"/>
        <w:rPr>
          <w:rFonts w:ascii="宋体"/>
          <w:b/>
          <w:bCs/>
          <w:sz w:val="24"/>
        </w:rPr>
      </w:pPr>
      <w:r>
        <w:rPr>
          <w:rFonts w:ascii="宋体" w:hAnsi="宋体" w:hint="eastAsia"/>
          <w:b/>
          <w:bCs/>
          <w:sz w:val="24"/>
        </w:rPr>
        <w:t>32</w:t>
      </w:r>
      <w:r w:rsidR="00005C09" w:rsidRPr="000F6EF8">
        <w:rPr>
          <w:rFonts w:ascii="宋体" w:hAnsi="宋体"/>
          <w:b/>
          <w:bCs/>
          <w:sz w:val="24"/>
        </w:rPr>
        <w:t>.</w:t>
      </w:r>
      <w:r w:rsidR="00005C09" w:rsidRPr="000F6EF8">
        <w:rPr>
          <w:rFonts w:ascii="宋体" w:hAnsi="宋体" w:hint="eastAsia"/>
          <w:b/>
          <w:bCs/>
          <w:sz w:val="24"/>
        </w:rPr>
        <w:t>中标通知书</w:t>
      </w:r>
    </w:p>
    <w:p w:rsidR="00005C09" w:rsidRPr="000F6EF8" w:rsidRDefault="00005C09" w:rsidP="00134FBC">
      <w:pPr>
        <w:topLinePunct/>
        <w:spacing w:line="360" w:lineRule="auto"/>
        <w:ind w:firstLineChars="200" w:firstLine="480"/>
        <w:rPr>
          <w:rFonts w:ascii="宋体"/>
          <w:sz w:val="24"/>
        </w:rPr>
      </w:pPr>
      <w:r w:rsidRPr="000F6EF8">
        <w:rPr>
          <w:rFonts w:ascii="宋体" w:hAnsi="宋体"/>
          <w:sz w:val="24"/>
        </w:rPr>
        <w:t xml:space="preserve">1) </w:t>
      </w:r>
      <w:r w:rsidRPr="000F6EF8">
        <w:rPr>
          <w:rFonts w:ascii="宋体" w:hAnsi="宋体" w:hint="eastAsia"/>
          <w:sz w:val="24"/>
        </w:rPr>
        <w:t>中标供应商确定后，中标结果应当在财政部门指定的政府采购信息发布媒体上公告。</w:t>
      </w:r>
      <w:r w:rsidRPr="000F6EF8">
        <w:rPr>
          <w:rFonts w:ascii="宋体"/>
          <w:sz w:val="24"/>
        </w:rPr>
        <w:t>    </w:t>
      </w:r>
    </w:p>
    <w:p w:rsidR="00005C09" w:rsidRPr="000F6EF8" w:rsidRDefault="00005C09" w:rsidP="00134FBC">
      <w:pPr>
        <w:topLinePunct/>
        <w:spacing w:line="360" w:lineRule="auto"/>
        <w:ind w:firstLineChars="200" w:firstLine="480"/>
        <w:rPr>
          <w:rFonts w:ascii="宋体"/>
          <w:sz w:val="24"/>
        </w:rPr>
      </w:pPr>
      <w:r w:rsidRPr="000F6EF8">
        <w:rPr>
          <w:rFonts w:ascii="宋体" w:hAnsi="宋体" w:hint="eastAsia"/>
          <w:sz w:val="24"/>
        </w:rPr>
        <w:t>在发布公告的同时，招标采购单位应当向中标供应商发出中标通知书，中标通知书对采购人和中标供应商具有同等法律效力。</w:t>
      </w:r>
      <w:r w:rsidRPr="000F6EF8">
        <w:rPr>
          <w:rFonts w:ascii="宋体"/>
          <w:sz w:val="24"/>
        </w:rPr>
        <w:t>    </w:t>
      </w:r>
    </w:p>
    <w:p w:rsidR="00005C09" w:rsidRPr="000F6EF8" w:rsidRDefault="00005C09" w:rsidP="00134FBC">
      <w:pPr>
        <w:topLinePunct/>
        <w:spacing w:line="360" w:lineRule="auto"/>
        <w:ind w:firstLineChars="200" w:firstLine="480"/>
        <w:rPr>
          <w:rFonts w:ascii="宋体"/>
          <w:sz w:val="24"/>
        </w:rPr>
      </w:pPr>
      <w:r w:rsidRPr="000F6EF8">
        <w:rPr>
          <w:rFonts w:ascii="宋体" w:hAnsi="宋体"/>
          <w:sz w:val="24"/>
        </w:rPr>
        <w:t xml:space="preserve">2) </w:t>
      </w:r>
      <w:r w:rsidRPr="000F6EF8">
        <w:rPr>
          <w:rFonts w:ascii="宋体" w:hAnsi="宋体" w:hint="eastAsia"/>
          <w:sz w:val="24"/>
        </w:rPr>
        <w:t>中标通知书是签订合同的依据和组成部分。</w:t>
      </w:r>
    </w:p>
    <w:p w:rsidR="00005C09" w:rsidRPr="000F6EF8" w:rsidRDefault="00005C09" w:rsidP="00134FBC">
      <w:pPr>
        <w:topLinePunct/>
        <w:spacing w:line="360" w:lineRule="auto"/>
        <w:ind w:firstLineChars="200" w:firstLine="482"/>
        <w:rPr>
          <w:rFonts w:ascii="宋体"/>
          <w:b/>
          <w:bCs/>
          <w:sz w:val="24"/>
        </w:rPr>
      </w:pPr>
      <w:r w:rsidRPr="000F6EF8">
        <w:rPr>
          <w:rFonts w:ascii="宋体" w:hAnsi="宋体"/>
          <w:b/>
          <w:bCs/>
          <w:sz w:val="24"/>
        </w:rPr>
        <w:t>34.</w:t>
      </w:r>
      <w:r w:rsidRPr="000F6EF8">
        <w:rPr>
          <w:rFonts w:ascii="宋体" w:hAnsi="宋体" w:hint="eastAsia"/>
          <w:b/>
          <w:bCs/>
          <w:sz w:val="24"/>
        </w:rPr>
        <w:t>中标服务费、公证费</w:t>
      </w:r>
    </w:p>
    <w:p w:rsidR="00005C09" w:rsidRPr="000F6EF8" w:rsidRDefault="00005C09" w:rsidP="00134FBC">
      <w:pPr>
        <w:topLinePunct/>
        <w:spacing w:line="360" w:lineRule="auto"/>
        <w:ind w:firstLineChars="200" w:firstLine="480"/>
        <w:rPr>
          <w:rFonts w:ascii="宋体"/>
          <w:sz w:val="24"/>
        </w:rPr>
      </w:pPr>
      <w:r w:rsidRPr="000F6EF8">
        <w:rPr>
          <w:rFonts w:ascii="宋体" w:hAnsi="宋体"/>
          <w:sz w:val="24"/>
        </w:rPr>
        <w:t>1</w:t>
      </w:r>
      <w:r w:rsidRPr="000F6EF8">
        <w:rPr>
          <w:rFonts w:ascii="宋体" w:hAnsi="宋体" w:hint="eastAsia"/>
          <w:sz w:val="24"/>
        </w:rPr>
        <w:t>）中标服务费：</w:t>
      </w:r>
      <w:bookmarkStart w:id="19" w:name="OLE_LINK26"/>
      <w:r w:rsidRPr="000F6EF8">
        <w:rPr>
          <w:rFonts w:ascii="宋体" w:hAnsi="宋体" w:hint="eastAsia"/>
          <w:sz w:val="24"/>
        </w:rPr>
        <w:t>按照国家计委《招标代理服务收费管理暂行办法》（计价格</w:t>
      </w:r>
      <w:r w:rsidRPr="000F6EF8">
        <w:rPr>
          <w:rFonts w:ascii="宋体" w:hAnsi="宋体"/>
          <w:sz w:val="24"/>
        </w:rPr>
        <w:t>[2002]1980</w:t>
      </w:r>
      <w:r w:rsidRPr="000F6EF8">
        <w:rPr>
          <w:rFonts w:ascii="宋体" w:hAnsi="宋体" w:hint="eastAsia"/>
          <w:sz w:val="24"/>
        </w:rPr>
        <w:t>号）和国家发展改革委办公厅《关于招标代理服务收费有关问题的通知》（发改办价格</w:t>
      </w:r>
      <w:r w:rsidRPr="000F6EF8">
        <w:rPr>
          <w:rFonts w:ascii="宋体" w:hAnsi="宋体"/>
          <w:sz w:val="24"/>
        </w:rPr>
        <w:t>[2003]857</w:t>
      </w:r>
      <w:r w:rsidRPr="000F6EF8">
        <w:rPr>
          <w:rFonts w:ascii="宋体" w:hAnsi="宋体" w:hint="eastAsia"/>
          <w:sz w:val="24"/>
        </w:rPr>
        <w:t>号）文件和临沂市有关规定执行，由中标供应商支付。</w:t>
      </w:r>
      <w:bookmarkEnd w:id="19"/>
    </w:p>
    <w:p w:rsidR="00005C09" w:rsidRPr="000F6EF8" w:rsidRDefault="00005C09" w:rsidP="00134FBC">
      <w:pPr>
        <w:topLinePunct/>
        <w:spacing w:line="360" w:lineRule="auto"/>
        <w:ind w:firstLineChars="200" w:firstLine="480"/>
        <w:rPr>
          <w:rFonts w:ascii="宋体"/>
          <w:sz w:val="24"/>
        </w:rPr>
      </w:pPr>
      <w:r w:rsidRPr="000F6EF8">
        <w:rPr>
          <w:rFonts w:ascii="宋体" w:hAnsi="宋体"/>
          <w:sz w:val="24"/>
        </w:rPr>
        <w:lastRenderedPageBreak/>
        <w:t xml:space="preserve"> 2</w:t>
      </w:r>
      <w:r w:rsidRPr="000F6EF8">
        <w:rPr>
          <w:rFonts w:ascii="宋体" w:hAnsi="宋体" w:hint="eastAsia"/>
          <w:sz w:val="24"/>
        </w:rPr>
        <w:t>）招标代理服务费按差额定率累进法计算。</w:t>
      </w:r>
    </w:p>
    <w:p w:rsidR="00005C09" w:rsidRDefault="00005C09" w:rsidP="0067088A">
      <w:pPr>
        <w:topLinePunct/>
        <w:spacing w:line="360" w:lineRule="auto"/>
        <w:rPr>
          <w:rFonts w:ascii="宋体"/>
          <w:b/>
          <w:sz w:val="24"/>
        </w:rPr>
      </w:pPr>
      <w:r w:rsidRPr="000F6EF8">
        <w:rPr>
          <w:rFonts w:ascii="宋体" w:hAnsi="宋体"/>
          <w:sz w:val="24"/>
        </w:rPr>
        <w:t xml:space="preserve">     3</w:t>
      </w:r>
      <w:r w:rsidRPr="000F6EF8">
        <w:rPr>
          <w:rFonts w:ascii="宋体" w:hAnsi="宋体" w:hint="eastAsia"/>
          <w:sz w:val="24"/>
        </w:rPr>
        <w:t>）公证费由中标供应商缴纳。</w:t>
      </w:r>
    </w:p>
    <w:p w:rsidR="00005C09" w:rsidRDefault="00005C09">
      <w:pPr>
        <w:topLinePunct/>
        <w:spacing w:line="420" w:lineRule="exact"/>
        <w:jc w:val="center"/>
        <w:rPr>
          <w:rFonts w:ascii="宋体"/>
          <w:b/>
          <w:sz w:val="24"/>
        </w:rPr>
      </w:pPr>
    </w:p>
    <w:p w:rsidR="00005C09" w:rsidRPr="009D28AB" w:rsidRDefault="00005C09" w:rsidP="009D28AB">
      <w:pPr>
        <w:pStyle w:val="2"/>
        <w:spacing w:line="360" w:lineRule="auto"/>
        <w:rPr>
          <w:sz w:val="28"/>
        </w:rPr>
      </w:pPr>
      <w:bookmarkStart w:id="20" w:name="_Toc527388652"/>
      <w:r w:rsidRPr="009D28AB">
        <w:rPr>
          <w:rFonts w:hint="eastAsia"/>
          <w:sz w:val="28"/>
        </w:rPr>
        <w:t>七、合同的授予</w:t>
      </w:r>
      <w:bookmarkEnd w:id="20"/>
    </w:p>
    <w:p w:rsidR="00005C09" w:rsidRPr="000F6EF8" w:rsidRDefault="00881F73" w:rsidP="00134FBC">
      <w:pPr>
        <w:topLinePunct/>
        <w:spacing w:line="360" w:lineRule="auto"/>
        <w:ind w:firstLineChars="200" w:firstLine="482"/>
        <w:rPr>
          <w:rFonts w:ascii="宋体"/>
          <w:b/>
          <w:bCs/>
          <w:sz w:val="24"/>
        </w:rPr>
      </w:pPr>
      <w:r>
        <w:rPr>
          <w:rFonts w:ascii="宋体" w:hAnsi="宋体" w:hint="eastAsia"/>
          <w:b/>
          <w:bCs/>
          <w:sz w:val="24"/>
        </w:rPr>
        <w:t>33</w:t>
      </w:r>
      <w:r w:rsidR="00005C09" w:rsidRPr="000F6EF8">
        <w:rPr>
          <w:rFonts w:ascii="宋体" w:hAnsi="宋体"/>
          <w:b/>
          <w:bCs/>
          <w:sz w:val="24"/>
        </w:rPr>
        <w:t>.</w:t>
      </w:r>
      <w:r w:rsidR="00005C09" w:rsidRPr="000F6EF8">
        <w:rPr>
          <w:rFonts w:ascii="宋体" w:hAnsi="宋体" w:hint="eastAsia"/>
          <w:b/>
          <w:bCs/>
          <w:sz w:val="24"/>
        </w:rPr>
        <w:t>合同授予</w:t>
      </w:r>
    </w:p>
    <w:p w:rsidR="00005C09" w:rsidRPr="000F6EF8" w:rsidRDefault="00005C09" w:rsidP="00134FBC">
      <w:pPr>
        <w:topLinePunct/>
        <w:spacing w:line="360" w:lineRule="auto"/>
        <w:ind w:firstLineChars="200" w:firstLine="480"/>
        <w:rPr>
          <w:rFonts w:ascii="宋体"/>
          <w:sz w:val="24"/>
        </w:rPr>
      </w:pPr>
      <w:r w:rsidRPr="000F6EF8">
        <w:rPr>
          <w:rFonts w:ascii="宋体" w:hAnsi="宋体" w:hint="eastAsia"/>
          <w:sz w:val="24"/>
        </w:rPr>
        <w:t>本项目的采购合同将授予按本须知规定确定的中标供应商，本项目由中标供应商与采购人签订书面合同。</w:t>
      </w:r>
    </w:p>
    <w:p w:rsidR="00005C09" w:rsidRPr="000F6EF8" w:rsidRDefault="00005C09" w:rsidP="00134FBC">
      <w:pPr>
        <w:spacing w:line="360" w:lineRule="auto"/>
        <w:ind w:firstLineChars="196" w:firstLine="470"/>
        <w:rPr>
          <w:rFonts w:ascii="宋体"/>
          <w:sz w:val="28"/>
          <w:szCs w:val="28"/>
        </w:rPr>
      </w:pPr>
      <w:r w:rsidRPr="000F6EF8">
        <w:rPr>
          <w:rFonts w:ascii="宋体" w:hAnsi="宋体" w:hint="eastAsia"/>
          <w:sz w:val="24"/>
        </w:rPr>
        <w:t>采购人在授予合同前，根据实际需求有权在法定范围内对货物进行适当调整并按供货数量据实结算</w:t>
      </w:r>
      <w:r w:rsidRPr="000F6EF8">
        <w:rPr>
          <w:rFonts w:ascii="宋体" w:hAnsi="宋体" w:hint="eastAsia"/>
          <w:sz w:val="28"/>
          <w:szCs w:val="28"/>
        </w:rPr>
        <w:t>。</w:t>
      </w:r>
    </w:p>
    <w:p w:rsidR="00005C09" w:rsidRPr="000F6EF8" w:rsidRDefault="00881F73" w:rsidP="00134FBC">
      <w:pPr>
        <w:topLinePunct/>
        <w:spacing w:line="360" w:lineRule="auto"/>
        <w:ind w:firstLineChars="200" w:firstLine="482"/>
        <w:rPr>
          <w:rFonts w:ascii="宋体"/>
          <w:b/>
          <w:bCs/>
          <w:sz w:val="24"/>
        </w:rPr>
      </w:pPr>
      <w:r>
        <w:rPr>
          <w:rFonts w:ascii="宋体" w:hAnsi="宋体" w:hint="eastAsia"/>
          <w:b/>
          <w:bCs/>
          <w:sz w:val="24"/>
        </w:rPr>
        <w:t>34</w:t>
      </w:r>
      <w:r w:rsidR="00005C09" w:rsidRPr="000F6EF8">
        <w:rPr>
          <w:rFonts w:ascii="宋体" w:hAnsi="宋体"/>
          <w:b/>
          <w:bCs/>
          <w:sz w:val="24"/>
        </w:rPr>
        <w:t>.</w:t>
      </w:r>
      <w:r w:rsidR="00005C09" w:rsidRPr="000F6EF8">
        <w:rPr>
          <w:rFonts w:ascii="宋体" w:hAnsi="宋体" w:hint="eastAsia"/>
          <w:b/>
          <w:bCs/>
          <w:sz w:val="24"/>
        </w:rPr>
        <w:t>合同签订</w:t>
      </w:r>
    </w:p>
    <w:p w:rsidR="00005C09" w:rsidRPr="000F6EF8" w:rsidRDefault="00005C09" w:rsidP="00134FBC">
      <w:pPr>
        <w:topLinePunct/>
        <w:spacing w:line="360" w:lineRule="auto"/>
        <w:ind w:firstLineChars="200" w:firstLine="480"/>
        <w:rPr>
          <w:rFonts w:ascii="宋体"/>
          <w:sz w:val="24"/>
        </w:rPr>
      </w:pPr>
      <w:r w:rsidRPr="000F6EF8">
        <w:rPr>
          <w:rFonts w:ascii="宋体" w:hAnsi="宋体" w:hint="eastAsia"/>
          <w:sz w:val="24"/>
        </w:rPr>
        <w:t>采购人与中标供应商应当在中标通知书发出之日起三十日内，按照招标文件确定的事项签订政府采购合同。</w:t>
      </w:r>
    </w:p>
    <w:p w:rsidR="00005C09" w:rsidRPr="000F6EF8" w:rsidRDefault="00005C09" w:rsidP="00134FBC">
      <w:pPr>
        <w:topLinePunct/>
        <w:spacing w:line="360" w:lineRule="auto"/>
        <w:ind w:firstLineChars="200" w:firstLine="480"/>
        <w:rPr>
          <w:rFonts w:ascii="宋体"/>
          <w:sz w:val="24"/>
        </w:rPr>
      </w:pPr>
      <w:r w:rsidRPr="000F6EF8">
        <w:rPr>
          <w:rFonts w:ascii="宋体" w:hAnsi="宋体" w:hint="eastAsia"/>
          <w:sz w:val="24"/>
        </w:rPr>
        <w:t>由于中标供应商的原因逾期未与采购人签订政府采购合同的，将视为放弃中标，取消其中标资格并将按相关规定进行处理。</w:t>
      </w:r>
    </w:p>
    <w:p w:rsidR="00005C09" w:rsidRPr="000F6EF8" w:rsidRDefault="00005C09" w:rsidP="00134FBC">
      <w:pPr>
        <w:topLinePunct/>
        <w:spacing w:line="360" w:lineRule="auto"/>
        <w:ind w:firstLineChars="200" w:firstLine="480"/>
        <w:rPr>
          <w:rFonts w:ascii="宋体"/>
          <w:sz w:val="24"/>
        </w:rPr>
      </w:pPr>
      <w:r w:rsidRPr="000F6EF8">
        <w:rPr>
          <w:rFonts w:ascii="宋体" w:hAnsi="宋体" w:hint="eastAsia"/>
          <w:sz w:val="24"/>
        </w:rPr>
        <w:t>政府采购合同签订的内容不能超出招标文件和投标文件的实质性内容。</w:t>
      </w:r>
    </w:p>
    <w:p w:rsidR="00005C09" w:rsidRPr="000F6EF8" w:rsidRDefault="00005C09" w:rsidP="00134FBC">
      <w:pPr>
        <w:topLinePunct/>
        <w:spacing w:line="360" w:lineRule="auto"/>
        <w:ind w:firstLineChars="200" w:firstLine="480"/>
        <w:rPr>
          <w:rFonts w:ascii="宋体"/>
          <w:sz w:val="24"/>
        </w:rPr>
      </w:pPr>
      <w:r w:rsidRPr="000F6EF8">
        <w:rPr>
          <w:rFonts w:ascii="宋体" w:hAnsi="宋体" w:hint="eastAsia"/>
          <w:sz w:val="24"/>
        </w:rPr>
        <w:t>招标文件、投标文件、中标通知书及中标供应商在评审过程中就有关问题做出的书面说明或承诺等是政府采购合同的组成部分。</w:t>
      </w:r>
    </w:p>
    <w:p w:rsidR="00005C09" w:rsidRPr="000F6EF8" w:rsidRDefault="00005C09" w:rsidP="00134FBC">
      <w:pPr>
        <w:topLinePunct/>
        <w:spacing w:line="360" w:lineRule="auto"/>
        <w:ind w:firstLineChars="200" w:firstLine="480"/>
        <w:rPr>
          <w:rFonts w:ascii="宋体"/>
          <w:sz w:val="24"/>
        </w:rPr>
      </w:pPr>
      <w:r w:rsidRPr="000F6EF8">
        <w:rPr>
          <w:rFonts w:ascii="宋体" w:hAnsi="宋体" w:hint="eastAsia"/>
          <w:sz w:val="24"/>
        </w:rPr>
        <w:t>中标供应商拒绝与采购人签订合同的，根据《中华人民共和国政府采购法实施条例》第五章第四十九条规定，采购人可以按照评审报告推荐的中标候选人名单排序，确定下一候选人为中标供应商，也可以重新开展政府采购活动。</w:t>
      </w:r>
    </w:p>
    <w:p w:rsidR="00005C09" w:rsidRPr="000F6EF8" w:rsidRDefault="00005C09" w:rsidP="00134FBC">
      <w:pPr>
        <w:topLinePunct/>
        <w:spacing w:line="360" w:lineRule="auto"/>
        <w:ind w:firstLineChars="200" w:firstLine="480"/>
        <w:rPr>
          <w:rFonts w:ascii="宋体"/>
          <w:sz w:val="24"/>
        </w:rPr>
      </w:pPr>
      <w:r w:rsidRPr="000F6EF8">
        <w:rPr>
          <w:rFonts w:ascii="宋体" w:hAnsi="宋体" w:hint="eastAsia"/>
          <w:sz w:val="24"/>
        </w:rPr>
        <w:t>中标供应商在政府采购合同签订之后三个工作日内，将签订的政府采购合同送采购代理机构一份备案。</w:t>
      </w:r>
    </w:p>
    <w:p w:rsidR="00005C09" w:rsidRPr="000F6EF8" w:rsidRDefault="00005C09" w:rsidP="00134FBC">
      <w:pPr>
        <w:pStyle w:val="aff"/>
        <w:shd w:val="clear" w:color="auto" w:fill="FFFFFF"/>
        <w:spacing w:line="360" w:lineRule="auto"/>
        <w:jc w:val="center"/>
        <w:outlineLvl w:val="0"/>
        <w:rPr>
          <w:rFonts w:ascii="宋体"/>
          <w:b/>
          <w:sz w:val="28"/>
          <w:szCs w:val="28"/>
        </w:rPr>
      </w:pPr>
      <w:r w:rsidRPr="000F6EF8">
        <w:rPr>
          <w:rFonts w:ascii="宋体"/>
          <w:b/>
        </w:rPr>
        <w:br w:type="page"/>
      </w:r>
      <w:bookmarkStart w:id="21" w:name="_Toc527388653"/>
      <w:r w:rsidRPr="006923A0">
        <w:rPr>
          <w:rFonts w:ascii="宋体" w:hint="eastAsia"/>
          <w:b/>
          <w:bCs/>
          <w:sz w:val="30"/>
          <w:szCs w:val="30"/>
        </w:rPr>
        <w:lastRenderedPageBreak/>
        <w:t>第三章</w:t>
      </w:r>
      <w:r w:rsidRPr="006923A0">
        <w:rPr>
          <w:rFonts w:ascii="宋体"/>
          <w:b/>
          <w:bCs/>
          <w:sz w:val="30"/>
          <w:szCs w:val="30"/>
        </w:rPr>
        <w:t xml:space="preserve">  </w:t>
      </w:r>
      <w:r w:rsidRPr="006923A0">
        <w:rPr>
          <w:rFonts w:ascii="宋体" w:hint="eastAsia"/>
          <w:b/>
          <w:bCs/>
          <w:sz w:val="30"/>
          <w:szCs w:val="30"/>
        </w:rPr>
        <w:t>项目说明、采购清单、技术要求</w:t>
      </w:r>
      <w:bookmarkEnd w:id="21"/>
    </w:p>
    <w:p w:rsidR="00005C09" w:rsidRPr="00134FBC" w:rsidRDefault="00005C09" w:rsidP="00134FBC">
      <w:pPr>
        <w:pStyle w:val="2"/>
        <w:spacing w:line="360" w:lineRule="auto"/>
        <w:jc w:val="left"/>
        <w:rPr>
          <w:rFonts w:ascii="宋体" w:hAnsi="宋体"/>
          <w:sz w:val="28"/>
        </w:rPr>
      </w:pPr>
      <w:bookmarkStart w:id="22" w:name="_Toc527388654"/>
      <w:r w:rsidRPr="00134FBC">
        <w:rPr>
          <w:rFonts w:ascii="宋体" w:hAnsi="宋体" w:hint="eastAsia"/>
          <w:sz w:val="28"/>
        </w:rPr>
        <w:t>一、项目说明</w:t>
      </w:r>
      <w:bookmarkEnd w:id="22"/>
    </w:p>
    <w:p w:rsidR="00005C09" w:rsidRPr="00134FBC" w:rsidRDefault="00005C09" w:rsidP="00134FBC">
      <w:pPr>
        <w:spacing w:line="360" w:lineRule="auto"/>
        <w:ind w:firstLineChars="200" w:firstLine="480"/>
        <w:rPr>
          <w:rFonts w:ascii="宋体" w:hAnsi="宋体"/>
          <w:bCs/>
          <w:sz w:val="24"/>
        </w:rPr>
      </w:pPr>
      <w:r w:rsidRPr="00134FBC">
        <w:rPr>
          <w:rFonts w:ascii="宋体" w:hAnsi="宋体"/>
          <w:bCs/>
          <w:sz w:val="24"/>
        </w:rPr>
        <w:t>1.</w:t>
      </w:r>
      <w:r w:rsidRPr="00134FBC">
        <w:rPr>
          <w:rFonts w:ascii="宋体" w:hAnsi="宋体" w:hint="eastAsia"/>
          <w:bCs/>
          <w:sz w:val="24"/>
        </w:rPr>
        <w:t>供应商应根据采购代理机构提供的招标文件、自身情况等进行投标文件的编制，投标文件应包括招标范围内的全部内容，含货物、包装、保险、运输、安装、调试、验收、培训、售后服务及技术支持等相关服务的所有费用。供应商应充分考虑本项目合同实施期间可能发生的一切费用，并承担由此而带来的风险。凡供应商在报价中未列明但又为本次招标所必备的项目或遗漏项目，采购人将一律视为已包括在其报价中，在合同执行中将不予考虑。</w:t>
      </w:r>
    </w:p>
    <w:p w:rsidR="00005C09" w:rsidRPr="00134FBC" w:rsidRDefault="00005C09" w:rsidP="00134FBC">
      <w:pPr>
        <w:spacing w:line="360" w:lineRule="auto"/>
        <w:ind w:firstLineChars="200" w:firstLine="480"/>
        <w:rPr>
          <w:rFonts w:ascii="宋体" w:hAnsi="宋体"/>
          <w:bCs/>
          <w:sz w:val="24"/>
        </w:rPr>
      </w:pPr>
      <w:r w:rsidRPr="00134FBC">
        <w:rPr>
          <w:rFonts w:ascii="宋体" w:hAnsi="宋体"/>
          <w:bCs/>
          <w:sz w:val="24"/>
        </w:rPr>
        <w:t>2.</w:t>
      </w:r>
      <w:r w:rsidRPr="00134FBC">
        <w:rPr>
          <w:rFonts w:ascii="宋体" w:hAnsi="宋体" w:hint="eastAsia"/>
          <w:bCs/>
          <w:sz w:val="24"/>
        </w:rPr>
        <w:t>招标文件如果涉及到品牌、型号等，并不表明该标的被指定，而是仅供供应商参考，供应商所投报的产品只要主要性能达到或超过招标文件要求，没有重大偏离，都将被视为对招标文件作出了实质性响应。</w:t>
      </w:r>
    </w:p>
    <w:p w:rsidR="00005C09" w:rsidRPr="00134FBC" w:rsidRDefault="00005C09" w:rsidP="00134FBC">
      <w:pPr>
        <w:spacing w:line="360" w:lineRule="auto"/>
        <w:ind w:firstLineChars="200" w:firstLine="480"/>
        <w:rPr>
          <w:rFonts w:ascii="宋体" w:hAnsi="宋体"/>
          <w:bCs/>
          <w:sz w:val="24"/>
        </w:rPr>
      </w:pPr>
      <w:r w:rsidRPr="00134FBC">
        <w:rPr>
          <w:rFonts w:ascii="宋体" w:hAnsi="宋体"/>
          <w:bCs/>
          <w:sz w:val="24"/>
        </w:rPr>
        <w:t>3.</w:t>
      </w:r>
      <w:r w:rsidRPr="00134FBC">
        <w:rPr>
          <w:rFonts w:ascii="宋体" w:hAnsi="宋体" w:hint="eastAsia"/>
          <w:bCs/>
          <w:sz w:val="24"/>
        </w:rPr>
        <w:t>供应商应对本项目的商务条款响应情况进行说明，若有偏差须在投标文件商务标书《商务条款偏离表》中予以说明；若没有，应注明“无偏离”字样。若没有填写《商务条款偏离表》，即视为供应商声明其完全响应招标文件的商务条款；但评标委员会有权据此就商务标书中实际不响应部分作出废标的决定。</w:t>
      </w:r>
    </w:p>
    <w:p w:rsidR="00005C09" w:rsidRPr="00134FBC" w:rsidRDefault="00005C09" w:rsidP="00134FBC">
      <w:pPr>
        <w:spacing w:line="360" w:lineRule="auto"/>
        <w:ind w:firstLineChars="200" w:firstLine="480"/>
        <w:rPr>
          <w:rFonts w:ascii="宋体" w:hAnsi="宋体"/>
          <w:bCs/>
          <w:sz w:val="24"/>
        </w:rPr>
      </w:pPr>
      <w:r w:rsidRPr="00134FBC">
        <w:rPr>
          <w:rFonts w:ascii="宋体" w:hAnsi="宋体"/>
          <w:bCs/>
          <w:sz w:val="24"/>
        </w:rPr>
        <w:t>4.</w:t>
      </w:r>
      <w:r w:rsidRPr="00134FBC">
        <w:rPr>
          <w:rFonts w:ascii="宋体" w:hAnsi="宋体" w:hint="eastAsia"/>
          <w:bCs/>
          <w:sz w:val="24"/>
        </w:rPr>
        <w:t>供应商应对其所报方案的技术指标响应情况进行说明，若有偏差须在投标文件技术标书《技术条款偏离表》中予以说明；若没有，应注明“无偏离”字样。若没有填写《技术条款偏离表》，即视为供应商声明其所报方案的技术指标完全符合招标文件技术规范的要求；但评标委员会有权据此就技术标书中实际不响应部分作出废标的决定。</w:t>
      </w:r>
    </w:p>
    <w:p w:rsidR="00005C09" w:rsidRPr="00134FBC" w:rsidRDefault="00005C09" w:rsidP="00134FBC">
      <w:pPr>
        <w:spacing w:line="360" w:lineRule="auto"/>
        <w:ind w:firstLineChars="200" w:firstLine="480"/>
        <w:rPr>
          <w:rFonts w:ascii="宋体" w:hAnsi="宋体"/>
          <w:bCs/>
          <w:sz w:val="24"/>
        </w:rPr>
      </w:pPr>
      <w:r w:rsidRPr="00134FBC">
        <w:rPr>
          <w:rFonts w:ascii="宋体" w:hAnsi="宋体"/>
          <w:sz w:val="24"/>
        </w:rPr>
        <w:t>5.</w:t>
      </w:r>
      <w:r w:rsidRPr="00134FBC">
        <w:rPr>
          <w:rFonts w:ascii="宋体" w:hAnsi="宋体" w:hint="eastAsia"/>
          <w:sz w:val="24"/>
        </w:rPr>
        <w:t>交货时间及地点及质量要求：</w:t>
      </w:r>
    </w:p>
    <w:p w:rsidR="00F61FEE" w:rsidRDefault="00F61FEE" w:rsidP="00134FBC">
      <w:pPr>
        <w:spacing w:line="360" w:lineRule="auto"/>
        <w:ind w:firstLineChars="200" w:firstLine="480"/>
        <w:rPr>
          <w:rFonts w:ascii="宋体" w:hAnsi="宋体"/>
          <w:sz w:val="24"/>
        </w:rPr>
      </w:pPr>
      <w:r w:rsidRPr="00134FBC">
        <w:rPr>
          <w:rFonts w:ascii="宋体" w:hAnsi="宋体" w:hint="eastAsia"/>
          <w:sz w:val="24"/>
        </w:rPr>
        <w:t>交货时间</w:t>
      </w:r>
      <w:r>
        <w:rPr>
          <w:rFonts w:ascii="宋体" w:hAnsi="宋体" w:hint="eastAsia"/>
          <w:sz w:val="24"/>
        </w:rPr>
        <w:t>：各供应商提供最快交货时间。</w:t>
      </w:r>
    </w:p>
    <w:p w:rsidR="00005C09" w:rsidRPr="00134FBC" w:rsidRDefault="00005C09" w:rsidP="00134FBC">
      <w:pPr>
        <w:spacing w:line="360" w:lineRule="auto"/>
        <w:ind w:firstLineChars="200" w:firstLine="480"/>
        <w:rPr>
          <w:rFonts w:ascii="宋体" w:hAnsi="宋体"/>
          <w:sz w:val="24"/>
        </w:rPr>
      </w:pPr>
      <w:r w:rsidRPr="00134FBC">
        <w:rPr>
          <w:rFonts w:ascii="宋体" w:hAnsi="宋体" w:hint="eastAsia"/>
          <w:sz w:val="24"/>
        </w:rPr>
        <w:t>交货地点：按甲方要求。</w:t>
      </w:r>
    </w:p>
    <w:p w:rsidR="00005C09" w:rsidRPr="00134FBC" w:rsidRDefault="00005C09" w:rsidP="00134FBC">
      <w:pPr>
        <w:spacing w:line="360" w:lineRule="auto"/>
        <w:ind w:firstLineChars="200" w:firstLine="480"/>
        <w:rPr>
          <w:rFonts w:ascii="宋体" w:hAnsi="宋体"/>
          <w:sz w:val="24"/>
        </w:rPr>
      </w:pPr>
      <w:r w:rsidRPr="00134FBC">
        <w:rPr>
          <w:rFonts w:ascii="宋体" w:hAnsi="宋体" w:hint="eastAsia"/>
          <w:sz w:val="24"/>
        </w:rPr>
        <w:t>货物质量要求：所有产品均应达到国标或行业标准以上标准。</w:t>
      </w:r>
    </w:p>
    <w:p w:rsidR="00005C09" w:rsidRPr="00134FBC" w:rsidRDefault="00005C09" w:rsidP="00134FBC">
      <w:pPr>
        <w:spacing w:line="360" w:lineRule="auto"/>
        <w:ind w:firstLineChars="200" w:firstLine="480"/>
        <w:rPr>
          <w:rFonts w:ascii="宋体" w:hAnsi="宋体"/>
          <w:sz w:val="24"/>
        </w:rPr>
      </w:pPr>
      <w:r w:rsidRPr="00134FBC">
        <w:rPr>
          <w:rFonts w:ascii="宋体" w:hAnsi="宋体"/>
          <w:bCs/>
          <w:sz w:val="24"/>
        </w:rPr>
        <w:t>6.</w:t>
      </w:r>
      <w:r w:rsidRPr="00134FBC">
        <w:rPr>
          <w:rFonts w:ascii="宋体" w:hAnsi="宋体" w:hint="eastAsia"/>
          <w:bCs/>
          <w:sz w:val="24"/>
        </w:rPr>
        <w:t>质保期：</w:t>
      </w:r>
      <w:r w:rsidR="00F61FEE">
        <w:rPr>
          <w:rFonts w:ascii="宋体" w:hAnsi="宋体" w:hint="eastAsia"/>
          <w:bCs/>
          <w:sz w:val="24"/>
        </w:rPr>
        <w:t>≥</w:t>
      </w:r>
      <w:r w:rsidRPr="00134FBC">
        <w:rPr>
          <w:rFonts w:ascii="宋体" w:hAnsi="宋体"/>
          <w:bCs/>
          <w:sz w:val="24"/>
        </w:rPr>
        <w:t>3</w:t>
      </w:r>
      <w:r w:rsidRPr="00134FBC">
        <w:rPr>
          <w:rFonts w:ascii="宋体" w:hAnsi="宋体" w:hint="eastAsia"/>
          <w:bCs/>
          <w:sz w:val="24"/>
        </w:rPr>
        <w:t>年，终身维修。</w:t>
      </w:r>
    </w:p>
    <w:p w:rsidR="00005C09" w:rsidRPr="00134FBC" w:rsidRDefault="00005C09" w:rsidP="00134FBC">
      <w:pPr>
        <w:spacing w:line="360" w:lineRule="auto"/>
        <w:rPr>
          <w:rFonts w:ascii="宋体" w:hAnsi="宋体"/>
          <w:bCs/>
          <w:sz w:val="24"/>
        </w:rPr>
      </w:pPr>
      <w:bookmarkStart w:id="23" w:name="OLE_LINK33"/>
      <w:r w:rsidRPr="00134FBC">
        <w:rPr>
          <w:rFonts w:ascii="宋体" w:hAnsi="宋体"/>
          <w:bCs/>
          <w:sz w:val="24"/>
        </w:rPr>
        <w:t xml:space="preserve">    </w:t>
      </w:r>
      <w:r w:rsidR="00F61FEE">
        <w:rPr>
          <w:rFonts w:ascii="宋体" w:hAnsi="宋体" w:hint="eastAsia"/>
          <w:bCs/>
          <w:sz w:val="24"/>
        </w:rPr>
        <w:t>7</w:t>
      </w:r>
      <w:r w:rsidRPr="00134FBC">
        <w:rPr>
          <w:rFonts w:ascii="宋体" w:hAnsi="宋体"/>
          <w:bCs/>
          <w:sz w:val="24"/>
        </w:rPr>
        <w:t>.</w:t>
      </w:r>
      <w:r w:rsidRPr="00134FBC">
        <w:rPr>
          <w:rFonts w:ascii="宋体" w:hAnsi="宋体" w:hint="eastAsia"/>
          <w:bCs/>
          <w:sz w:val="24"/>
        </w:rPr>
        <w:t>售后服务要求：</w:t>
      </w:r>
    </w:p>
    <w:bookmarkEnd w:id="23"/>
    <w:p w:rsidR="00005C09" w:rsidRPr="00134FBC" w:rsidRDefault="00005C09" w:rsidP="00134FBC">
      <w:pPr>
        <w:spacing w:line="360" w:lineRule="auto"/>
        <w:rPr>
          <w:rFonts w:ascii="宋体" w:hAnsi="宋体"/>
          <w:bCs/>
          <w:sz w:val="24"/>
        </w:rPr>
      </w:pPr>
      <w:r w:rsidRPr="00134FBC">
        <w:rPr>
          <w:rFonts w:ascii="宋体" w:hAnsi="宋体"/>
          <w:bCs/>
          <w:sz w:val="24"/>
        </w:rPr>
        <w:t xml:space="preserve">    1</w:t>
      </w:r>
      <w:r w:rsidRPr="00134FBC">
        <w:rPr>
          <w:rFonts w:ascii="宋体" w:hAnsi="宋体" w:hint="eastAsia"/>
          <w:bCs/>
          <w:sz w:val="24"/>
        </w:rPr>
        <w:t>）在质保期内发现的由于货物本身的原因造成故障或损坏，中标供应商应免费修复，无法修复的应免费更换。质保期内，维修、更换等所需一切支出（包括技术人员旅费等支出）由中标供应商负责；质保期后应保证有充足的备件供应，中标供应商应对其产品提供终身技术服务、维修，更换只向采购人收取维修服务中所用的材料成本费，不收取人工费。</w:t>
      </w:r>
    </w:p>
    <w:p w:rsidR="00005C09" w:rsidRPr="00134FBC" w:rsidRDefault="00005C09" w:rsidP="00134FBC">
      <w:pPr>
        <w:spacing w:line="360" w:lineRule="auto"/>
        <w:rPr>
          <w:rFonts w:ascii="宋体" w:hAnsi="宋体"/>
          <w:bCs/>
          <w:sz w:val="24"/>
        </w:rPr>
      </w:pPr>
      <w:r w:rsidRPr="00134FBC">
        <w:rPr>
          <w:rFonts w:ascii="宋体" w:hAnsi="宋体"/>
          <w:bCs/>
          <w:sz w:val="24"/>
        </w:rPr>
        <w:lastRenderedPageBreak/>
        <w:t xml:space="preserve">    2</w:t>
      </w:r>
      <w:r w:rsidRPr="00134FBC">
        <w:rPr>
          <w:rFonts w:ascii="宋体" w:hAnsi="宋体" w:hint="eastAsia"/>
          <w:bCs/>
          <w:sz w:val="24"/>
        </w:rPr>
        <w:t>）在质保期内除采购人为使用不当造成的破坏、损坏外，出现的任何质量问题，应以优良的服务态度、便利、快捷的方式立即响应，对于质保期内出现的产品质量问题或出现突发及应急情况，</w:t>
      </w:r>
      <w:r w:rsidRPr="00134FBC">
        <w:rPr>
          <w:rFonts w:ascii="宋体" w:hAnsi="宋体"/>
          <w:bCs/>
          <w:sz w:val="24"/>
        </w:rPr>
        <w:t xml:space="preserve">1 </w:t>
      </w:r>
      <w:r w:rsidRPr="00134FBC">
        <w:rPr>
          <w:rFonts w:ascii="宋体" w:hAnsi="宋体" w:hint="eastAsia"/>
          <w:bCs/>
          <w:sz w:val="24"/>
        </w:rPr>
        <w:t>小时内作出响应，</w:t>
      </w:r>
      <w:r w:rsidRPr="00134FBC">
        <w:rPr>
          <w:rFonts w:ascii="宋体" w:hAnsi="宋体"/>
          <w:bCs/>
          <w:sz w:val="24"/>
        </w:rPr>
        <w:t>4</w:t>
      </w:r>
      <w:r w:rsidRPr="00134FBC">
        <w:rPr>
          <w:rFonts w:ascii="宋体" w:hAnsi="宋体" w:hint="eastAsia"/>
          <w:bCs/>
          <w:sz w:val="24"/>
        </w:rPr>
        <w:t>小时内到现场进行维修或更换。</w:t>
      </w:r>
    </w:p>
    <w:p w:rsidR="00005C09" w:rsidRPr="00134FBC" w:rsidRDefault="00005C09" w:rsidP="00134FBC">
      <w:pPr>
        <w:spacing w:line="360" w:lineRule="auto"/>
        <w:rPr>
          <w:rFonts w:ascii="宋体" w:hAnsi="宋体"/>
          <w:bCs/>
          <w:sz w:val="24"/>
        </w:rPr>
      </w:pPr>
      <w:r w:rsidRPr="00134FBC">
        <w:rPr>
          <w:rFonts w:ascii="宋体" w:hAnsi="宋体"/>
          <w:bCs/>
          <w:sz w:val="24"/>
        </w:rPr>
        <w:t xml:space="preserve">    </w:t>
      </w:r>
      <w:r w:rsidRPr="00134FBC">
        <w:rPr>
          <w:rFonts w:ascii="宋体" w:hAnsi="宋体" w:hint="eastAsia"/>
          <w:bCs/>
          <w:sz w:val="24"/>
        </w:rPr>
        <w:t>因设备损坏造成</w:t>
      </w:r>
      <w:r w:rsidRPr="00134FBC">
        <w:rPr>
          <w:rFonts w:ascii="宋体" w:hAnsi="宋体"/>
          <w:bCs/>
          <w:sz w:val="24"/>
        </w:rPr>
        <w:t xml:space="preserve">24 </w:t>
      </w:r>
      <w:r w:rsidRPr="00134FBC">
        <w:rPr>
          <w:rFonts w:ascii="宋体" w:hAnsi="宋体" w:hint="eastAsia"/>
          <w:bCs/>
          <w:sz w:val="24"/>
        </w:rPr>
        <w:t>小时内无法修复的，设备维修期间由中标供应商提供备用件；因中标供应商技术原因无法修复的，设备损坏期间，采购人有向中标供应商追究损坏期间造成任何事件承担责任及赔偿损失的权利。根据上述内容，供应商须提供其技术服务队伍情况，方案中至少包含售后机构地址、售后响应时间、培训计划、技术支持、应急预案及专业资格等。</w:t>
      </w:r>
    </w:p>
    <w:p w:rsidR="00005C09" w:rsidRPr="00134FBC" w:rsidRDefault="00FC4B11" w:rsidP="00FC4B11">
      <w:pPr>
        <w:spacing w:line="360" w:lineRule="auto"/>
        <w:ind w:firstLineChars="200" w:firstLine="480"/>
        <w:rPr>
          <w:rFonts w:ascii="宋体" w:hAnsi="宋体"/>
          <w:bCs/>
          <w:sz w:val="24"/>
        </w:rPr>
      </w:pPr>
      <w:r>
        <w:rPr>
          <w:rFonts w:ascii="宋体" w:hAnsi="宋体" w:hint="eastAsia"/>
          <w:bCs/>
          <w:sz w:val="24"/>
        </w:rPr>
        <w:t>3）</w:t>
      </w:r>
      <w:r w:rsidR="00005C09" w:rsidRPr="00134FBC">
        <w:rPr>
          <w:rFonts w:ascii="宋体" w:hAnsi="宋体" w:hint="eastAsia"/>
          <w:bCs/>
          <w:sz w:val="24"/>
        </w:rPr>
        <w:t>中标供应商</w:t>
      </w:r>
      <w:proofErr w:type="gramStart"/>
      <w:r w:rsidR="00005C09" w:rsidRPr="00134FBC">
        <w:rPr>
          <w:rFonts w:ascii="宋体" w:hAnsi="宋体" w:hint="eastAsia"/>
          <w:bCs/>
          <w:sz w:val="24"/>
        </w:rPr>
        <w:t>须保障</w:t>
      </w:r>
      <w:proofErr w:type="gramEnd"/>
      <w:r w:rsidR="00005C09" w:rsidRPr="00134FBC">
        <w:rPr>
          <w:rFonts w:ascii="宋体" w:hAnsi="宋体" w:hint="eastAsia"/>
          <w:bCs/>
          <w:sz w:val="24"/>
        </w:rPr>
        <w:t>采购人在使用该设备或其任何一部分时不受到第三方关于侵犯专利权、商标权或工业设计权的指控。如果任何第三方提出侵权指控，中标供应商须与第三方交涉，并承担由此而产生的索赔、损失、损害、支出等一切费用（含律师费）。如采购人因此而遭致损失的，中标供应商应赔偿该损失。</w:t>
      </w:r>
      <w:r w:rsidR="00005C09" w:rsidRPr="00134FBC">
        <w:rPr>
          <w:rFonts w:ascii="宋体" w:hAnsi="宋体"/>
          <w:bCs/>
          <w:sz w:val="24"/>
        </w:rPr>
        <w:tab/>
      </w:r>
    </w:p>
    <w:p w:rsidR="00005C09" w:rsidRPr="00134FBC" w:rsidRDefault="00005C09" w:rsidP="00134FBC">
      <w:pPr>
        <w:pStyle w:val="2"/>
        <w:spacing w:line="360" w:lineRule="auto"/>
        <w:jc w:val="left"/>
        <w:rPr>
          <w:rFonts w:ascii="宋体" w:hAnsi="宋体"/>
          <w:sz w:val="28"/>
        </w:rPr>
      </w:pPr>
      <w:bookmarkStart w:id="24" w:name="_Toc527388655"/>
      <w:r w:rsidRPr="00134FBC">
        <w:rPr>
          <w:rFonts w:ascii="宋体" w:hAnsi="宋体" w:hint="eastAsia"/>
          <w:sz w:val="28"/>
        </w:rPr>
        <w:t>二、采购清单及技术要求</w:t>
      </w:r>
      <w:r w:rsidRPr="00134FBC">
        <w:rPr>
          <w:rFonts w:ascii="宋体" w:hAnsi="宋体"/>
          <w:sz w:val="28"/>
        </w:rPr>
        <w:t>:</w:t>
      </w:r>
      <w:bookmarkEnd w:id="24"/>
    </w:p>
    <w:p w:rsidR="00005C09" w:rsidRDefault="007A60B5" w:rsidP="00FC4B11">
      <w:pPr>
        <w:spacing w:line="360" w:lineRule="auto"/>
        <w:rPr>
          <w:rFonts w:ascii="宋体" w:hAnsi="宋体"/>
          <w:b/>
          <w:sz w:val="24"/>
        </w:rPr>
      </w:pPr>
      <w:r w:rsidRPr="007A60B5">
        <w:rPr>
          <w:rFonts w:ascii="宋体" w:hAnsi="宋体"/>
          <w:b/>
          <w:bCs/>
          <w:sz w:val="24"/>
        </w:rPr>
        <w:t>A</w:t>
      </w:r>
      <w:r w:rsidR="00005C09" w:rsidRPr="007A60B5">
        <w:rPr>
          <w:rFonts w:ascii="宋体" w:hAnsi="宋体" w:hint="eastAsia"/>
          <w:b/>
          <w:bCs/>
          <w:sz w:val="24"/>
        </w:rPr>
        <w:t>包：</w:t>
      </w:r>
      <w:r w:rsidRPr="007A60B5">
        <w:rPr>
          <w:rFonts w:ascii="宋体" w:hAnsi="宋体"/>
          <w:b/>
          <w:bCs/>
          <w:sz w:val="24"/>
        </w:rPr>
        <w:t xml:space="preserve"> </w:t>
      </w:r>
      <w:r w:rsidRPr="007A60B5">
        <w:rPr>
          <w:rFonts w:ascii="宋体" w:hAnsi="宋体" w:hint="eastAsia"/>
          <w:b/>
          <w:sz w:val="24"/>
        </w:rPr>
        <w:t>高端彩色多普勒超声波诊断仪</w:t>
      </w:r>
    </w:p>
    <w:p w:rsidR="007A60B5" w:rsidRDefault="007A60B5" w:rsidP="00E00F48">
      <w:pPr>
        <w:spacing w:line="360" w:lineRule="auto"/>
        <w:rPr>
          <w:rFonts w:ascii="宋体" w:hAnsi="宋体"/>
          <w:b/>
          <w:bCs/>
          <w:sz w:val="24"/>
        </w:rPr>
      </w:pPr>
      <w:r>
        <w:rPr>
          <w:rFonts w:ascii="宋体" w:hAnsi="宋体" w:hint="eastAsia"/>
          <w:b/>
          <w:bCs/>
          <w:sz w:val="24"/>
        </w:rPr>
        <w:t>技术要求：</w:t>
      </w:r>
    </w:p>
    <w:p w:rsidR="00E00F48" w:rsidRPr="007E1EFB" w:rsidRDefault="00E00F48" w:rsidP="00733541">
      <w:pPr>
        <w:numPr>
          <w:ilvl w:val="0"/>
          <w:numId w:val="25"/>
        </w:numPr>
        <w:adjustRightInd w:val="0"/>
        <w:spacing w:line="360" w:lineRule="auto"/>
        <w:textAlignment w:val="baseline"/>
        <w:rPr>
          <w:rFonts w:ascii="宋体" w:hAnsi="宋体"/>
          <w:b/>
          <w:sz w:val="24"/>
        </w:rPr>
      </w:pPr>
      <w:r w:rsidRPr="007E1EFB">
        <w:rPr>
          <w:rFonts w:ascii="宋体" w:hAnsi="宋体" w:hint="eastAsia"/>
          <w:b/>
          <w:sz w:val="24"/>
        </w:rPr>
        <w:t>设备名称：</w:t>
      </w:r>
      <w:r w:rsidR="007E1EFB" w:rsidRPr="007E1EFB">
        <w:rPr>
          <w:rFonts w:ascii="宋体" w:hAnsi="宋体" w:hint="eastAsia"/>
          <w:b/>
          <w:sz w:val="24"/>
        </w:rPr>
        <w:t>高端彩色多普勒超声波诊断仪</w:t>
      </w:r>
    </w:p>
    <w:p w:rsidR="00E00F48" w:rsidRPr="007E1EFB" w:rsidRDefault="00E00F48" w:rsidP="00733541">
      <w:pPr>
        <w:numPr>
          <w:ilvl w:val="0"/>
          <w:numId w:val="25"/>
        </w:numPr>
        <w:adjustRightInd w:val="0"/>
        <w:spacing w:line="360" w:lineRule="auto"/>
        <w:textAlignment w:val="baseline"/>
        <w:rPr>
          <w:rFonts w:ascii="宋体" w:hAnsi="宋体"/>
          <w:b/>
          <w:sz w:val="24"/>
        </w:rPr>
      </w:pPr>
      <w:r w:rsidRPr="007E1EFB">
        <w:rPr>
          <w:rFonts w:ascii="宋体" w:hAnsi="宋体" w:hint="eastAsia"/>
          <w:b/>
          <w:sz w:val="24"/>
        </w:rPr>
        <w:t>数</w:t>
      </w:r>
      <w:r w:rsidRPr="007E1EFB">
        <w:rPr>
          <w:rFonts w:ascii="宋体" w:hAnsi="宋体"/>
          <w:b/>
          <w:sz w:val="24"/>
        </w:rPr>
        <w:t xml:space="preserve">    </w:t>
      </w:r>
      <w:r w:rsidRPr="007E1EFB">
        <w:rPr>
          <w:rFonts w:ascii="宋体" w:hAnsi="宋体" w:hint="eastAsia"/>
          <w:b/>
          <w:sz w:val="24"/>
        </w:rPr>
        <w:t>量：壹套</w:t>
      </w:r>
    </w:p>
    <w:p w:rsidR="00E00F48" w:rsidRPr="007E1EFB" w:rsidRDefault="00E00F48" w:rsidP="00733541">
      <w:pPr>
        <w:numPr>
          <w:ilvl w:val="0"/>
          <w:numId w:val="25"/>
        </w:numPr>
        <w:adjustRightInd w:val="0"/>
        <w:spacing w:line="360" w:lineRule="auto"/>
        <w:textAlignment w:val="baseline"/>
        <w:rPr>
          <w:rFonts w:ascii="宋体" w:hAnsi="宋体"/>
          <w:b/>
          <w:sz w:val="24"/>
        </w:rPr>
      </w:pPr>
      <w:r w:rsidRPr="007E1EFB">
        <w:rPr>
          <w:rFonts w:ascii="宋体" w:hAnsi="宋体" w:hint="eastAsia"/>
          <w:b/>
          <w:sz w:val="24"/>
        </w:rPr>
        <w:t>设备使用单位：</w:t>
      </w:r>
    </w:p>
    <w:p w:rsidR="00E00F48" w:rsidRPr="007E1EFB" w:rsidRDefault="00E00F48" w:rsidP="00733541">
      <w:pPr>
        <w:numPr>
          <w:ilvl w:val="0"/>
          <w:numId w:val="25"/>
        </w:numPr>
        <w:adjustRightInd w:val="0"/>
        <w:spacing w:line="360" w:lineRule="auto"/>
        <w:textAlignment w:val="baseline"/>
        <w:rPr>
          <w:rFonts w:ascii="宋体" w:hAnsi="宋体"/>
          <w:b/>
          <w:sz w:val="24"/>
        </w:rPr>
      </w:pPr>
      <w:r w:rsidRPr="007E1EFB">
        <w:rPr>
          <w:rFonts w:ascii="宋体" w:hAnsi="宋体" w:hint="eastAsia"/>
          <w:b/>
          <w:sz w:val="24"/>
        </w:rPr>
        <w:t>设备用途说明：</w:t>
      </w:r>
    </w:p>
    <w:p w:rsidR="00E00F48" w:rsidRPr="00A15590" w:rsidRDefault="00E00F48" w:rsidP="00E00F48">
      <w:pPr>
        <w:spacing w:line="360" w:lineRule="auto"/>
        <w:ind w:firstLineChars="227" w:firstLine="545"/>
        <w:rPr>
          <w:rFonts w:ascii="宋体" w:hAnsi="宋体"/>
          <w:sz w:val="24"/>
        </w:rPr>
      </w:pPr>
      <w:r w:rsidRPr="00A15590">
        <w:rPr>
          <w:rFonts w:ascii="宋体" w:hAnsi="宋体" w:hint="eastAsia"/>
          <w:sz w:val="24"/>
        </w:rPr>
        <w:t>妇产科、腹部、心脏、新生儿、泌尿科、浅表组织与小器官、外周血管及科研的高</w:t>
      </w:r>
      <w:r>
        <w:rPr>
          <w:rFonts w:ascii="宋体" w:hAnsi="宋体" w:hint="eastAsia"/>
          <w:sz w:val="24"/>
        </w:rPr>
        <w:t>端</w:t>
      </w:r>
      <w:r w:rsidRPr="00A15590">
        <w:rPr>
          <w:rFonts w:ascii="宋体" w:hAnsi="宋体" w:hint="eastAsia"/>
          <w:sz w:val="24"/>
        </w:rPr>
        <w:t>实时三维彩色多普勒超声诊断仪，在妇产科、新生儿、腹部、乳腺、泌尿领域具有突出优势，满足产科超声诊断，妇科疑难病例超声诊断，胎儿畸形产前诊断及科研。投标设备必须为各厂家高</w:t>
      </w:r>
      <w:r>
        <w:rPr>
          <w:rFonts w:ascii="宋体" w:hAnsi="宋体" w:hint="eastAsia"/>
          <w:sz w:val="24"/>
        </w:rPr>
        <w:t>端</w:t>
      </w:r>
      <w:r w:rsidRPr="00A15590">
        <w:rPr>
          <w:rFonts w:ascii="宋体" w:hAnsi="宋体" w:hint="eastAsia"/>
          <w:sz w:val="24"/>
        </w:rPr>
        <w:t>的专业机型。</w:t>
      </w:r>
    </w:p>
    <w:p w:rsidR="00E00F48" w:rsidRPr="00A15590" w:rsidRDefault="00E00F48" w:rsidP="00E00F48">
      <w:pPr>
        <w:spacing w:line="360" w:lineRule="auto"/>
        <w:rPr>
          <w:rFonts w:ascii="宋体" w:hAnsi="宋体"/>
          <w:sz w:val="24"/>
        </w:rPr>
      </w:pPr>
      <w:r w:rsidRPr="00A15590">
        <w:rPr>
          <w:rFonts w:ascii="宋体" w:hAnsi="宋体" w:hint="eastAsia"/>
          <w:sz w:val="24"/>
        </w:rPr>
        <w:t>五、主要规格及系统概述：</w:t>
      </w:r>
    </w:p>
    <w:p w:rsidR="00E00F48" w:rsidRPr="00A15590" w:rsidRDefault="00E00F48" w:rsidP="00E00F48">
      <w:pPr>
        <w:spacing w:line="360" w:lineRule="auto"/>
        <w:ind w:left="425"/>
        <w:rPr>
          <w:rFonts w:ascii="宋体" w:hAnsi="宋体"/>
          <w:b/>
          <w:bCs/>
          <w:sz w:val="24"/>
        </w:rPr>
      </w:pPr>
      <w:r w:rsidRPr="00A15590">
        <w:rPr>
          <w:rFonts w:ascii="宋体" w:hAnsi="宋体" w:hint="eastAsia"/>
          <w:b/>
          <w:bCs/>
          <w:sz w:val="24"/>
        </w:rPr>
        <w:t>5</w:t>
      </w:r>
      <w:r w:rsidRPr="00A15590">
        <w:rPr>
          <w:rFonts w:ascii="宋体" w:hAnsi="宋体"/>
          <w:b/>
          <w:bCs/>
          <w:sz w:val="24"/>
        </w:rPr>
        <w:t>.</w:t>
      </w:r>
      <w:r w:rsidRPr="00A15590">
        <w:rPr>
          <w:rFonts w:ascii="宋体" w:hAnsi="宋体" w:hint="eastAsia"/>
          <w:b/>
          <w:bCs/>
          <w:sz w:val="24"/>
        </w:rPr>
        <w:t>1彩色多普勒超声波诊断仪包括：</w:t>
      </w:r>
    </w:p>
    <w:p w:rsidR="00E00F48" w:rsidRPr="00A15590" w:rsidRDefault="00E00F48" w:rsidP="00E00F48">
      <w:pPr>
        <w:spacing w:line="360" w:lineRule="auto"/>
        <w:ind w:leftChars="404" w:left="849" w:hanging="1"/>
        <w:rPr>
          <w:rFonts w:ascii="宋体" w:hAnsi="宋体"/>
          <w:sz w:val="24"/>
        </w:rPr>
      </w:pPr>
      <w:r>
        <w:rPr>
          <w:rFonts w:ascii="宋体" w:hAnsi="宋体" w:hint="eastAsia"/>
          <w:sz w:val="24"/>
        </w:rPr>
        <w:t>5.1.1</w:t>
      </w:r>
      <w:r w:rsidRPr="00A15590">
        <w:rPr>
          <w:rFonts w:ascii="宋体" w:hAnsi="宋体" w:hint="eastAsia"/>
          <w:sz w:val="24"/>
        </w:rPr>
        <w:t>高分辨率彩色逐行LCD LED显示器≥23英寸</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5.1.2</w:t>
      </w:r>
      <w:r w:rsidRPr="00A15590">
        <w:rPr>
          <w:rFonts w:ascii="宋体" w:hAnsi="宋体" w:hint="eastAsia"/>
          <w:sz w:val="24"/>
        </w:rPr>
        <w:t>全数字化彩色超声诊断系统主机</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5.1.3</w:t>
      </w:r>
      <w:r w:rsidRPr="00A15590">
        <w:rPr>
          <w:rFonts w:ascii="宋体" w:hAnsi="宋体" w:hint="eastAsia"/>
          <w:sz w:val="24"/>
        </w:rPr>
        <w:t>数字化</w:t>
      </w:r>
      <w:proofErr w:type="gramStart"/>
      <w:r w:rsidRPr="00A15590">
        <w:rPr>
          <w:rFonts w:ascii="宋体" w:hAnsi="宋体" w:hint="eastAsia"/>
          <w:sz w:val="24"/>
        </w:rPr>
        <w:t>二维灰阶</w:t>
      </w:r>
      <w:proofErr w:type="gramEnd"/>
      <w:r w:rsidRPr="00A15590">
        <w:rPr>
          <w:rFonts w:ascii="宋体" w:hAnsi="宋体" w:hint="eastAsia"/>
          <w:sz w:val="24"/>
        </w:rPr>
        <w:t>成像单元</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5.1.4</w:t>
      </w:r>
      <w:r w:rsidRPr="00A15590">
        <w:rPr>
          <w:rFonts w:ascii="宋体" w:hAnsi="宋体" w:hint="eastAsia"/>
          <w:sz w:val="24"/>
        </w:rPr>
        <w:t>数字化彩色多普勒单元</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5.1.5</w:t>
      </w:r>
      <w:r w:rsidRPr="00A15590">
        <w:rPr>
          <w:rFonts w:ascii="宋体" w:hAnsi="宋体" w:hint="eastAsia"/>
          <w:sz w:val="24"/>
        </w:rPr>
        <w:t>数字化频谱多普勒显示和分析单元</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5.1.6</w:t>
      </w:r>
      <w:r w:rsidRPr="00A15590">
        <w:rPr>
          <w:rFonts w:ascii="宋体" w:hAnsi="宋体" w:hint="eastAsia"/>
          <w:sz w:val="24"/>
        </w:rPr>
        <w:t>数字化能量血流成像单元</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lastRenderedPageBreak/>
        <w:t>5.1.</w:t>
      </w:r>
      <w:r w:rsidRPr="00A15590">
        <w:rPr>
          <w:rFonts w:ascii="宋体" w:hAnsi="宋体" w:hint="eastAsia"/>
          <w:sz w:val="24"/>
        </w:rPr>
        <w:t>连续波多普勒</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5.1.7</w:t>
      </w:r>
      <w:r w:rsidRPr="00A15590">
        <w:rPr>
          <w:rFonts w:ascii="宋体" w:hAnsi="宋体" w:hint="eastAsia"/>
          <w:sz w:val="24"/>
        </w:rPr>
        <w:t>高分辨率</w:t>
      </w:r>
      <w:r w:rsidRPr="00A15590">
        <w:rPr>
          <w:rFonts w:ascii="宋体" w:hAnsi="宋体"/>
          <w:sz w:val="24"/>
        </w:rPr>
        <w:t>血流成像</w:t>
      </w:r>
      <w:r w:rsidRPr="00A15590">
        <w:rPr>
          <w:rFonts w:ascii="宋体" w:hAnsi="宋体" w:hint="eastAsia"/>
          <w:sz w:val="24"/>
        </w:rPr>
        <w:t>，支持所有探头</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5.1.8</w:t>
      </w:r>
      <w:r w:rsidRPr="00A15590">
        <w:rPr>
          <w:rFonts w:ascii="宋体" w:hAnsi="宋体" w:hint="eastAsia"/>
          <w:sz w:val="24"/>
        </w:rPr>
        <w:t>全数字波束形成器</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5.1.9</w:t>
      </w:r>
      <w:r w:rsidRPr="00A15590">
        <w:rPr>
          <w:rFonts w:ascii="宋体" w:hAnsi="宋体" w:hint="eastAsia"/>
          <w:sz w:val="24"/>
        </w:rPr>
        <w:t>实时二维扫描成像组件</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5.1.10</w:t>
      </w:r>
      <w:r w:rsidRPr="00A15590">
        <w:rPr>
          <w:rFonts w:ascii="宋体" w:hAnsi="宋体" w:hint="eastAsia"/>
          <w:sz w:val="24"/>
        </w:rPr>
        <w:t>实时三维扫描成像组件</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5.1.11</w:t>
      </w:r>
      <w:r w:rsidRPr="00A15590">
        <w:rPr>
          <w:rFonts w:ascii="宋体" w:hAnsi="宋体" w:hint="eastAsia"/>
          <w:sz w:val="24"/>
        </w:rPr>
        <w:t>组织二次谐波成像支持所有探头</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5.1.12</w:t>
      </w:r>
      <w:proofErr w:type="gramStart"/>
      <w:r w:rsidRPr="00A15590">
        <w:rPr>
          <w:rFonts w:ascii="宋体" w:hAnsi="宋体" w:cs="Arial" w:hint="eastAsia"/>
          <w:bCs/>
          <w:sz w:val="24"/>
        </w:rPr>
        <w:t>凸</w:t>
      </w:r>
      <w:proofErr w:type="gramEnd"/>
      <w:r w:rsidRPr="00A15590">
        <w:rPr>
          <w:rFonts w:ascii="宋体" w:hAnsi="宋体" w:cs="Arial" w:hint="eastAsia"/>
          <w:bCs/>
          <w:sz w:val="24"/>
        </w:rPr>
        <w:t>型扩展技术</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5.1.13</w:t>
      </w:r>
      <w:r w:rsidRPr="00A15590">
        <w:rPr>
          <w:rFonts w:ascii="宋体" w:hAnsi="宋体" w:hint="eastAsia"/>
          <w:sz w:val="24"/>
        </w:rPr>
        <w:t>组织多普勒成像技术</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5.1.14</w:t>
      </w:r>
      <w:r w:rsidRPr="00A15590">
        <w:rPr>
          <w:rFonts w:ascii="宋体" w:hAnsi="宋体" w:hint="eastAsia"/>
          <w:sz w:val="24"/>
        </w:rPr>
        <w:t>频率复合成像技术，屏幕可显示</w:t>
      </w:r>
    </w:p>
    <w:p w:rsidR="00E00F48" w:rsidRPr="00A15590" w:rsidRDefault="00E00F48" w:rsidP="00E00F48">
      <w:pPr>
        <w:spacing w:line="360" w:lineRule="auto"/>
        <w:ind w:leftChars="405" w:left="851" w:right="90" w:hanging="1"/>
        <w:jc w:val="left"/>
        <w:rPr>
          <w:rFonts w:ascii="宋体" w:hAnsi="宋体"/>
          <w:sz w:val="24"/>
        </w:rPr>
      </w:pPr>
      <w:r>
        <w:rPr>
          <w:rFonts w:ascii="宋体" w:hAnsi="宋体" w:hint="eastAsia"/>
          <w:sz w:val="24"/>
        </w:rPr>
        <w:t>5.1.15</w:t>
      </w:r>
      <w:r w:rsidRPr="00A15590">
        <w:rPr>
          <w:rFonts w:ascii="宋体" w:hAnsi="宋体" w:hint="eastAsia"/>
          <w:sz w:val="24"/>
        </w:rPr>
        <w:t>实时三同步能力</w:t>
      </w:r>
    </w:p>
    <w:p w:rsidR="00E00F48" w:rsidRPr="00A15590" w:rsidRDefault="00E00F48" w:rsidP="00E00F48">
      <w:pPr>
        <w:spacing w:line="360" w:lineRule="auto"/>
        <w:ind w:leftChars="405" w:left="851" w:right="90" w:hanging="1"/>
        <w:jc w:val="left"/>
        <w:rPr>
          <w:rFonts w:ascii="宋体" w:hAnsi="宋体"/>
          <w:sz w:val="24"/>
        </w:rPr>
      </w:pPr>
      <w:r>
        <w:rPr>
          <w:rFonts w:ascii="宋体" w:hAnsi="宋体" w:hint="eastAsia"/>
          <w:sz w:val="24"/>
        </w:rPr>
        <w:t>5.1.16</w:t>
      </w:r>
      <w:r w:rsidRPr="00A15590">
        <w:rPr>
          <w:rFonts w:ascii="宋体" w:hAnsi="宋体" w:hint="eastAsia"/>
          <w:sz w:val="24"/>
        </w:rPr>
        <w:t>偏转连续波多普勒,支持</w:t>
      </w:r>
      <w:proofErr w:type="gramStart"/>
      <w:r w:rsidRPr="00A15590">
        <w:rPr>
          <w:rFonts w:ascii="宋体" w:hAnsi="宋体" w:hint="eastAsia"/>
          <w:sz w:val="24"/>
        </w:rPr>
        <w:t>凸</w:t>
      </w:r>
      <w:proofErr w:type="gramEnd"/>
      <w:r w:rsidRPr="00A15590">
        <w:rPr>
          <w:rFonts w:ascii="宋体" w:hAnsi="宋体" w:hint="eastAsia"/>
          <w:sz w:val="24"/>
        </w:rPr>
        <w:t>阵探头</w:t>
      </w:r>
    </w:p>
    <w:p w:rsidR="00E00F48" w:rsidRPr="00A15590" w:rsidRDefault="00E00F48" w:rsidP="00E00F48">
      <w:pPr>
        <w:spacing w:line="360" w:lineRule="auto"/>
        <w:ind w:leftChars="405" w:left="851" w:right="90" w:hanging="1"/>
        <w:jc w:val="left"/>
        <w:rPr>
          <w:rFonts w:ascii="宋体" w:hAnsi="宋体"/>
          <w:sz w:val="24"/>
        </w:rPr>
      </w:pPr>
      <w:r>
        <w:rPr>
          <w:rFonts w:ascii="宋体" w:hAnsi="宋体" w:hint="eastAsia"/>
          <w:sz w:val="24"/>
        </w:rPr>
        <w:t>5.1.17</w:t>
      </w:r>
      <w:r w:rsidRPr="00A15590">
        <w:rPr>
          <w:rFonts w:ascii="宋体" w:hAnsi="宋体" w:hint="eastAsia"/>
          <w:sz w:val="24"/>
        </w:rPr>
        <w:t>实时空间复合成像用于除相控阵外的所有探头</w:t>
      </w:r>
    </w:p>
    <w:p w:rsidR="00E00F48" w:rsidRPr="00A15590" w:rsidRDefault="00E00F48" w:rsidP="00E00F48">
      <w:pPr>
        <w:spacing w:line="360" w:lineRule="auto"/>
        <w:ind w:leftChars="405" w:left="851" w:right="90" w:hanging="1"/>
        <w:jc w:val="left"/>
        <w:rPr>
          <w:rFonts w:ascii="宋体" w:hAnsi="宋体"/>
          <w:sz w:val="24"/>
        </w:rPr>
      </w:pPr>
      <w:r>
        <w:rPr>
          <w:rFonts w:ascii="宋体" w:hAnsi="宋体" w:hint="eastAsia"/>
          <w:sz w:val="24"/>
        </w:rPr>
        <w:t>5.1.18</w:t>
      </w:r>
      <w:r w:rsidRPr="00A15590">
        <w:rPr>
          <w:rFonts w:ascii="宋体" w:hAnsi="宋体" w:hint="eastAsia"/>
          <w:sz w:val="24"/>
        </w:rPr>
        <w:t>斑点噪声抑制技术，支持所有</w:t>
      </w:r>
      <w:r w:rsidRPr="00A15590">
        <w:rPr>
          <w:rFonts w:ascii="宋体" w:hAnsi="宋体"/>
          <w:sz w:val="24"/>
        </w:rPr>
        <w:t>探头。</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5.1.19</w:t>
      </w:r>
      <w:proofErr w:type="gramStart"/>
      <w:r w:rsidRPr="00A15590">
        <w:rPr>
          <w:rFonts w:ascii="宋体" w:hAnsi="宋体" w:hint="eastAsia"/>
          <w:sz w:val="24"/>
        </w:rPr>
        <w:t>二</w:t>
      </w:r>
      <w:proofErr w:type="gramEnd"/>
      <w:r w:rsidRPr="00A15590">
        <w:rPr>
          <w:rFonts w:ascii="宋体" w:hAnsi="宋体" w:hint="eastAsia"/>
          <w:sz w:val="24"/>
        </w:rPr>
        <w:t xml:space="preserve">维、胎儿面部三维成像，频谱多普勒模式自动图像优化调整 </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5.1.20</w:t>
      </w:r>
      <w:r w:rsidRPr="00A15590">
        <w:rPr>
          <w:rFonts w:ascii="宋体" w:hAnsi="宋体"/>
          <w:sz w:val="24"/>
        </w:rPr>
        <w:t xml:space="preserve"> </w:t>
      </w:r>
      <w:r w:rsidRPr="00A15590">
        <w:rPr>
          <w:rFonts w:ascii="宋体" w:hAnsi="宋体" w:hint="eastAsia"/>
          <w:sz w:val="24"/>
        </w:rPr>
        <w:t>一体化实时立体成像技术</w:t>
      </w:r>
    </w:p>
    <w:p w:rsidR="00E00F48" w:rsidRPr="00A15590" w:rsidRDefault="00E00F48" w:rsidP="00E00F48">
      <w:pPr>
        <w:pStyle w:val="a7"/>
        <w:spacing w:after="0" w:line="360" w:lineRule="auto"/>
        <w:ind w:leftChars="405" w:left="851" w:hanging="1"/>
        <w:rPr>
          <w:rFonts w:ascii="宋体" w:hAnsi="宋体"/>
          <w:kern w:val="2"/>
        </w:rPr>
      </w:pPr>
      <w:r>
        <w:rPr>
          <w:rFonts w:ascii="宋体" w:hAnsi="宋体" w:hint="eastAsia"/>
        </w:rPr>
        <w:t>5.1.21</w:t>
      </w:r>
      <w:r w:rsidRPr="00A15590">
        <w:rPr>
          <w:rFonts w:ascii="宋体" w:hAnsi="宋体" w:hint="eastAsia"/>
          <w:kern w:val="2"/>
        </w:rPr>
        <w:t xml:space="preserve">自动透明层厚度测量 </w:t>
      </w:r>
    </w:p>
    <w:p w:rsidR="00E00F48" w:rsidRPr="00A15590" w:rsidRDefault="00E00F48" w:rsidP="00E00F48">
      <w:pPr>
        <w:pStyle w:val="a7"/>
        <w:spacing w:after="0" w:line="360" w:lineRule="auto"/>
        <w:ind w:leftChars="405" w:left="851" w:hanging="1"/>
        <w:rPr>
          <w:rFonts w:ascii="宋体" w:hAnsi="宋体"/>
          <w:kern w:val="2"/>
        </w:rPr>
      </w:pPr>
      <w:r>
        <w:rPr>
          <w:rFonts w:ascii="宋体" w:hAnsi="宋体" w:hint="eastAsia"/>
        </w:rPr>
        <w:t>5.1.22</w:t>
      </w:r>
      <w:r w:rsidRPr="00A15590">
        <w:rPr>
          <w:rFonts w:ascii="宋体" w:hAnsi="宋体" w:hint="eastAsia"/>
          <w:kern w:val="2"/>
        </w:rPr>
        <w:t>自动胎儿自动识别技术</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5.1.23</w:t>
      </w:r>
      <w:r w:rsidRPr="00A15590">
        <w:rPr>
          <w:rFonts w:ascii="宋体" w:hAnsi="宋体" w:hint="eastAsia"/>
          <w:sz w:val="24"/>
        </w:rPr>
        <w:t xml:space="preserve">自动颅内透明层测量功能         </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5.1.24</w:t>
      </w:r>
      <w:r w:rsidRPr="00A15590">
        <w:rPr>
          <w:rFonts w:ascii="宋体" w:hAnsi="宋体" w:hint="eastAsia"/>
          <w:sz w:val="24"/>
        </w:rPr>
        <w:t>胎儿生长指标自动测量功能</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5.1.25</w:t>
      </w:r>
      <w:r w:rsidRPr="00A15590">
        <w:rPr>
          <w:rFonts w:ascii="宋体" w:hAnsi="宋体" w:hint="eastAsia"/>
          <w:sz w:val="24"/>
        </w:rPr>
        <w:t>不规则体积测量技术</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5.1.26</w:t>
      </w:r>
      <w:r w:rsidRPr="00A15590">
        <w:rPr>
          <w:rFonts w:ascii="宋体" w:hAnsi="宋体" w:hint="eastAsia"/>
          <w:sz w:val="24"/>
        </w:rPr>
        <w:t>全新的容积成像模式包括</w:t>
      </w:r>
      <w:r w:rsidRPr="00A15590">
        <w:rPr>
          <w:rFonts w:ascii="宋体" w:hAnsi="宋体"/>
          <w:sz w:val="24"/>
        </w:rPr>
        <w:t>：</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5.1.27</w:t>
      </w:r>
      <w:r w:rsidRPr="00A15590">
        <w:rPr>
          <w:rFonts w:ascii="宋体" w:hAnsi="宋体"/>
          <w:sz w:val="24"/>
        </w:rPr>
        <w:t>信息量更大的容积显像模式，</w:t>
      </w:r>
      <w:r w:rsidRPr="00A15590">
        <w:rPr>
          <w:rFonts w:ascii="宋体" w:hAnsi="宋体" w:hint="eastAsia"/>
          <w:sz w:val="24"/>
        </w:rPr>
        <w:t>具有</w:t>
      </w:r>
      <w:r w:rsidRPr="00A15590">
        <w:rPr>
          <w:rFonts w:ascii="宋体" w:hAnsi="宋体"/>
          <w:sz w:val="24"/>
        </w:rPr>
        <w:t>可全方位改变方向的光源信息。</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5.1.28</w:t>
      </w:r>
      <w:r w:rsidRPr="00A15590">
        <w:rPr>
          <w:rFonts w:ascii="宋体" w:hAnsi="宋体" w:hint="eastAsia"/>
          <w:sz w:val="24"/>
        </w:rPr>
        <w:t>对容积</w:t>
      </w:r>
      <w:r w:rsidRPr="00A15590">
        <w:rPr>
          <w:rFonts w:ascii="宋体" w:hAnsi="宋体"/>
          <w:sz w:val="24"/>
        </w:rPr>
        <w:t>数据进行多个点光源的照射</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5.1.29</w:t>
      </w:r>
      <w:r w:rsidRPr="00A15590">
        <w:rPr>
          <w:rFonts w:ascii="宋体" w:hAnsi="宋体" w:hint="eastAsia"/>
          <w:sz w:val="24"/>
        </w:rPr>
        <w:t>血流</w:t>
      </w:r>
      <w:r w:rsidRPr="00A15590">
        <w:rPr>
          <w:rFonts w:ascii="宋体" w:hAnsi="宋体"/>
          <w:sz w:val="24"/>
        </w:rPr>
        <w:t>及血管形态的三维显示模式，结合可变光源，</w:t>
      </w:r>
      <w:r w:rsidRPr="00A15590">
        <w:rPr>
          <w:rFonts w:ascii="宋体" w:hAnsi="宋体" w:hint="eastAsia"/>
          <w:sz w:val="24"/>
        </w:rPr>
        <w:t>可用于</w:t>
      </w:r>
      <w:r w:rsidRPr="00A15590">
        <w:rPr>
          <w:rFonts w:ascii="宋体" w:hAnsi="宋体"/>
          <w:sz w:val="24"/>
        </w:rPr>
        <w:t>胎儿心脏</w:t>
      </w:r>
      <w:r w:rsidRPr="00A15590">
        <w:rPr>
          <w:rFonts w:ascii="宋体" w:hAnsi="宋体" w:hint="eastAsia"/>
          <w:sz w:val="24"/>
        </w:rPr>
        <w:t>血管</w:t>
      </w:r>
      <w:r w:rsidRPr="00A15590">
        <w:rPr>
          <w:rFonts w:ascii="宋体" w:hAnsi="宋体"/>
          <w:sz w:val="24"/>
        </w:rPr>
        <w:t>走行异常的评估和诊断。</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5.1.30</w:t>
      </w:r>
      <w:r w:rsidRPr="00A15590">
        <w:rPr>
          <w:rFonts w:ascii="宋体" w:hAnsi="宋体" w:hint="eastAsia"/>
          <w:sz w:val="24"/>
        </w:rPr>
        <w:t>全新</w:t>
      </w:r>
      <w:r w:rsidRPr="00A15590">
        <w:rPr>
          <w:rFonts w:ascii="宋体" w:hAnsi="宋体"/>
          <w:sz w:val="24"/>
        </w:rPr>
        <w:t>的血流血管容积显示模式，通过增加透明度和轮廓，可以用于观察深部</w:t>
      </w:r>
      <w:r w:rsidRPr="00A15590">
        <w:rPr>
          <w:rFonts w:ascii="宋体" w:hAnsi="宋体" w:hint="eastAsia"/>
          <w:sz w:val="24"/>
        </w:rPr>
        <w:t>组织</w:t>
      </w:r>
      <w:r w:rsidRPr="00A15590">
        <w:rPr>
          <w:rFonts w:ascii="宋体" w:hAnsi="宋体"/>
          <w:sz w:val="24"/>
        </w:rPr>
        <w:t>的结构。</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5.1.31</w:t>
      </w:r>
      <w:r w:rsidRPr="00A15590">
        <w:rPr>
          <w:rFonts w:ascii="宋体" w:hAnsi="宋体" w:hint="eastAsia"/>
          <w:sz w:val="24"/>
        </w:rPr>
        <w:t>反转成像模式</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5.1.32</w:t>
      </w:r>
      <w:r>
        <w:rPr>
          <w:rFonts w:ascii="宋体" w:hAnsi="宋体"/>
          <w:sz w:val="24"/>
        </w:rPr>
        <w:t xml:space="preserve"> </w:t>
      </w:r>
      <w:r w:rsidRPr="00A15590">
        <w:rPr>
          <w:rFonts w:ascii="宋体" w:hAnsi="宋体" w:hint="eastAsia"/>
          <w:sz w:val="24"/>
        </w:rPr>
        <w:t>2D/3D直方图技术</w:t>
      </w:r>
    </w:p>
    <w:p w:rsidR="00E00F48" w:rsidRPr="00A15590" w:rsidRDefault="00E00F48" w:rsidP="00E00F48">
      <w:pPr>
        <w:spacing w:line="360" w:lineRule="auto"/>
        <w:ind w:leftChars="405" w:left="851" w:hanging="1"/>
        <w:jc w:val="left"/>
        <w:rPr>
          <w:rFonts w:ascii="宋体" w:hAnsi="宋体"/>
          <w:sz w:val="24"/>
        </w:rPr>
      </w:pPr>
      <w:bookmarkStart w:id="25" w:name="OLE_LINK1"/>
      <w:r>
        <w:rPr>
          <w:rFonts w:ascii="宋体" w:hAnsi="宋体" w:hint="eastAsia"/>
          <w:sz w:val="24"/>
        </w:rPr>
        <w:t>5.1.33</w:t>
      </w:r>
      <w:r w:rsidRPr="00A15590">
        <w:rPr>
          <w:rFonts w:ascii="宋体" w:hAnsi="宋体" w:hint="eastAsia"/>
          <w:sz w:val="24"/>
        </w:rPr>
        <w:t xml:space="preserve"> </w:t>
      </w:r>
      <w:bookmarkEnd w:id="25"/>
      <w:r w:rsidRPr="00A15590">
        <w:rPr>
          <w:rFonts w:ascii="宋体" w:hAnsi="宋体" w:hint="eastAsia"/>
          <w:sz w:val="24"/>
        </w:rPr>
        <w:t>3D</w:t>
      </w:r>
      <w:r w:rsidRPr="00A15590">
        <w:rPr>
          <w:rFonts w:ascii="宋体" w:hAnsi="宋体"/>
          <w:sz w:val="24"/>
        </w:rPr>
        <w:t>/4D</w:t>
      </w:r>
      <w:r w:rsidRPr="00A15590">
        <w:rPr>
          <w:rFonts w:ascii="宋体" w:hAnsi="宋体" w:hint="eastAsia"/>
          <w:sz w:val="24"/>
        </w:rPr>
        <w:t xml:space="preserve"> 曲线取样成像技术</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lastRenderedPageBreak/>
        <w:t>5.1.34</w:t>
      </w:r>
      <w:proofErr w:type="gramStart"/>
      <w:r w:rsidRPr="00A15590">
        <w:rPr>
          <w:rFonts w:ascii="宋体" w:hAnsi="宋体" w:hint="eastAsia"/>
          <w:sz w:val="24"/>
        </w:rPr>
        <w:t>宽景成像</w:t>
      </w:r>
      <w:proofErr w:type="gramEnd"/>
      <w:r w:rsidRPr="00A15590">
        <w:rPr>
          <w:rFonts w:ascii="宋体" w:hAnsi="宋体" w:hint="eastAsia"/>
          <w:sz w:val="24"/>
        </w:rPr>
        <w:t>技术</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5.1.35</w:t>
      </w:r>
      <w:r w:rsidRPr="00A15590">
        <w:rPr>
          <w:rFonts w:ascii="宋体" w:hAnsi="宋体" w:hint="eastAsia"/>
          <w:sz w:val="24"/>
        </w:rPr>
        <w:t>对3D</w:t>
      </w:r>
      <w:r w:rsidRPr="00A15590">
        <w:rPr>
          <w:rFonts w:ascii="宋体" w:hAnsi="宋体"/>
          <w:sz w:val="24"/>
        </w:rPr>
        <w:t>/4D</w:t>
      </w:r>
      <w:r w:rsidRPr="00A15590">
        <w:rPr>
          <w:rFonts w:ascii="宋体" w:hAnsi="宋体" w:hint="eastAsia"/>
          <w:sz w:val="24"/>
        </w:rPr>
        <w:t xml:space="preserve">图像具有随意剪切功能 </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5.1.36</w:t>
      </w:r>
      <w:r w:rsidRPr="00A15590">
        <w:rPr>
          <w:rFonts w:ascii="宋体" w:hAnsi="宋体" w:hint="eastAsia"/>
          <w:sz w:val="24"/>
        </w:rPr>
        <w:t>容积对比成像技术</w:t>
      </w:r>
    </w:p>
    <w:p w:rsidR="00E00F48" w:rsidRPr="00A15590" w:rsidRDefault="00E00F48" w:rsidP="00E00F48">
      <w:pPr>
        <w:spacing w:line="360" w:lineRule="auto"/>
        <w:ind w:leftChars="405" w:left="851" w:hanging="1"/>
        <w:jc w:val="left"/>
        <w:rPr>
          <w:rFonts w:ascii="宋体" w:hAnsi="宋体" w:cs="Arial"/>
          <w:bCs/>
          <w:sz w:val="24"/>
        </w:rPr>
      </w:pPr>
      <w:r>
        <w:rPr>
          <w:rFonts w:ascii="宋体" w:hAnsi="宋体" w:hint="eastAsia"/>
          <w:sz w:val="24"/>
        </w:rPr>
        <w:t>5.1.37</w:t>
      </w:r>
      <w:r w:rsidRPr="00A15590">
        <w:rPr>
          <w:rFonts w:ascii="宋体" w:hAnsi="宋体" w:hint="eastAsia"/>
          <w:sz w:val="24"/>
        </w:rPr>
        <w:t>自由解剖切面</w:t>
      </w:r>
    </w:p>
    <w:p w:rsidR="00E00F48" w:rsidRPr="00A15590" w:rsidRDefault="00E00F48" w:rsidP="00E00F48">
      <w:pPr>
        <w:spacing w:line="360" w:lineRule="auto"/>
        <w:ind w:leftChars="405" w:left="851" w:hanging="1"/>
        <w:jc w:val="left"/>
        <w:rPr>
          <w:rFonts w:ascii="宋体" w:hAnsi="宋体"/>
          <w:sz w:val="24"/>
        </w:rPr>
      </w:pPr>
      <w:r>
        <w:rPr>
          <w:rFonts w:ascii="宋体" w:hAnsi="宋体" w:hint="eastAsia"/>
          <w:sz w:val="24"/>
        </w:rPr>
        <w:t>5.1.38</w:t>
      </w:r>
      <w:r w:rsidRPr="00A15590">
        <w:rPr>
          <w:rFonts w:ascii="宋体" w:hAnsi="宋体" w:hint="eastAsia"/>
          <w:sz w:val="24"/>
        </w:rPr>
        <w:t>断层超声显像技术</w:t>
      </w:r>
      <w:r w:rsidRPr="00A15590">
        <w:rPr>
          <w:rFonts w:ascii="宋体" w:hAnsi="宋体"/>
          <w:sz w:val="24"/>
        </w:rPr>
        <w:t xml:space="preserve"> </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5.1.39</w:t>
      </w:r>
      <w:proofErr w:type="gramStart"/>
      <w:r w:rsidRPr="00A15590">
        <w:rPr>
          <w:rFonts w:ascii="宋体" w:hAnsi="宋体" w:hint="eastAsia"/>
          <w:sz w:val="24"/>
        </w:rPr>
        <w:t>灰阶血流</w:t>
      </w:r>
      <w:proofErr w:type="gramEnd"/>
      <w:r w:rsidRPr="00A15590">
        <w:rPr>
          <w:rFonts w:ascii="宋体" w:hAnsi="宋体" w:hint="eastAsia"/>
          <w:sz w:val="24"/>
        </w:rPr>
        <w:t>成像技术</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5.1.40</w:t>
      </w:r>
      <w:r w:rsidRPr="00A15590">
        <w:rPr>
          <w:rFonts w:ascii="宋体" w:hAnsi="宋体" w:hint="eastAsia"/>
          <w:sz w:val="24"/>
        </w:rPr>
        <w:t>实时4D穿刺引导功能</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5.1.41</w:t>
      </w:r>
      <w:r w:rsidRPr="00A15590">
        <w:rPr>
          <w:rFonts w:ascii="宋体" w:hAnsi="宋体" w:hint="eastAsia"/>
          <w:sz w:val="24"/>
        </w:rPr>
        <w:t>扫描助手</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5.1.42</w:t>
      </w:r>
      <w:r w:rsidRPr="00A15590">
        <w:rPr>
          <w:rFonts w:ascii="宋体" w:hAnsi="宋体" w:hint="eastAsia"/>
          <w:sz w:val="24"/>
        </w:rPr>
        <w:t>计算机辅助自动计算多个不规则液性区的体积</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5.1.43</w:t>
      </w:r>
      <w:r w:rsidRPr="00A15590">
        <w:rPr>
          <w:rFonts w:ascii="宋体" w:hAnsi="宋体" w:hint="eastAsia"/>
          <w:sz w:val="24"/>
        </w:rPr>
        <w:t>实时4D支持腹部，小器官，腔内等类型容积探头。</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5.1.44</w:t>
      </w:r>
      <w:r w:rsidRPr="00A15590">
        <w:rPr>
          <w:rFonts w:ascii="宋体" w:hAnsi="宋体" w:hint="eastAsia"/>
          <w:sz w:val="24"/>
        </w:rPr>
        <w:t>支持一键输出3D打印。</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5.1.45</w:t>
      </w:r>
      <w:r w:rsidRPr="00A15590">
        <w:rPr>
          <w:rFonts w:ascii="宋体" w:hAnsi="宋体" w:hint="eastAsia"/>
          <w:sz w:val="24"/>
        </w:rPr>
        <w:t>系统支持多语言操作界面（包括中文）</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5.1.46</w:t>
      </w:r>
      <w:proofErr w:type="gramStart"/>
      <w:r w:rsidRPr="00A15590">
        <w:rPr>
          <w:rFonts w:ascii="宋体" w:hAnsi="宋体" w:hint="eastAsia"/>
          <w:sz w:val="24"/>
        </w:rPr>
        <w:t>凸</w:t>
      </w:r>
      <w:proofErr w:type="gramEnd"/>
      <w:r w:rsidRPr="00A15590">
        <w:rPr>
          <w:rFonts w:ascii="宋体" w:hAnsi="宋体" w:hint="eastAsia"/>
          <w:sz w:val="24"/>
        </w:rPr>
        <w:t>阵容积探头一个</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5.1.47</w:t>
      </w:r>
      <w:proofErr w:type="gramStart"/>
      <w:r w:rsidRPr="00A15590">
        <w:rPr>
          <w:rFonts w:ascii="宋体" w:hAnsi="宋体" w:hint="eastAsia"/>
          <w:sz w:val="24"/>
        </w:rPr>
        <w:t>凸</w:t>
      </w:r>
      <w:proofErr w:type="gramEnd"/>
      <w:r w:rsidRPr="00A15590">
        <w:rPr>
          <w:rFonts w:ascii="宋体" w:hAnsi="宋体" w:hint="eastAsia"/>
          <w:sz w:val="24"/>
        </w:rPr>
        <w:t>阵腹部探头一个</w:t>
      </w:r>
    </w:p>
    <w:p w:rsidR="00E00F48" w:rsidRPr="00A15590" w:rsidRDefault="00E00F48" w:rsidP="00E00F48">
      <w:pPr>
        <w:spacing w:line="360" w:lineRule="auto"/>
        <w:ind w:leftChars="405" w:left="851" w:hanging="1"/>
        <w:rPr>
          <w:rFonts w:ascii="宋体" w:hAnsi="宋体"/>
          <w:sz w:val="24"/>
        </w:rPr>
      </w:pPr>
      <w:r>
        <w:rPr>
          <w:rFonts w:ascii="宋体" w:hAnsi="宋体" w:hint="eastAsia"/>
          <w:sz w:val="24"/>
        </w:rPr>
        <w:t>5.1.48</w:t>
      </w:r>
      <w:r w:rsidRPr="00A15590">
        <w:rPr>
          <w:rFonts w:ascii="宋体" w:hAnsi="宋体" w:hint="eastAsia"/>
          <w:sz w:val="24"/>
        </w:rPr>
        <w:t>设备到货时，为</w:t>
      </w:r>
      <w:r w:rsidR="006D3777">
        <w:rPr>
          <w:rFonts w:ascii="宋体" w:hAnsi="宋体" w:hint="eastAsia"/>
          <w:sz w:val="24"/>
        </w:rPr>
        <w:t>所</w:t>
      </w:r>
      <w:proofErr w:type="gramStart"/>
      <w:r w:rsidR="006D3777">
        <w:rPr>
          <w:rFonts w:ascii="宋体" w:hAnsi="宋体" w:hint="eastAsia"/>
          <w:sz w:val="24"/>
        </w:rPr>
        <w:t>投</w:t>
      </w:r>
      <w:r w:rsidRPr="00A15590">
        <w:rPr>
          <w:rFonts w:ascii="宋体" w:hAnsi="宋体" w:hint="eastAsia"/>
          <w:sz w:val="24"/>
        </w:rPr>
        <w:t>机器</w:t>
      </w:r>
      <w:proofErr w:type="gramEnd"/>
      <w:r w:rsidRPr="00A15590">
        <w:rPr>
          <w:rFonts w:ascii="宋体" w:hAnsi="宋体" w:hint="eastAsia"/>
          <w:sz w:val="24"/>
        </w:rPr>
        <w:t>的最新硬件和软件版本；</w:t>
      </w:r>
    </w:p>
    <w:p w:rsidR="00E00F48" w:rsidRPr="00A15590" w:rsidRDefault="00E00F48" w:rsidP="00E00F48">
      <w:pPr>
        <w:spacing w:line="360" w:lineRule="auto"/>
        <w:ind w:left="420"/>
        <w:rPr>
          <w:rFonts w:ascii="宋体" w:hAnsi="宋体"/>
          <w:b/>
          <w:bCs/>
          <w:sz w:val="24"/>
        </w:rPr>
      </w:pPr>
      <w:r w:rsidRPr="00A15590">
        <w:rPr>
          <w:rFonts w:ascii="宋体" w:hAnsi="宋体"/>
          <w:b/>
          <w:bCs/>
          <w:sz w:val="24"/>
        </w:rPr>
        <w:t>5.2</w:t>
      </w:r>
      <w:r w:rsidRPr="00A15590">
        <w:rPr>
          <w:rFonts w:ascii="宋体" w:hAnsi="宋体" w:hint="eastAsia"/>
          <w:b/>
          <w:bCs/>
          <w:sz w:val="24"/>
        </w:rPr>
        <w:t xml:space="preserve">  测量和分析：</w:t>
      </w:r>
      <w:r w:rsidRPr="00A15590">
        <w:rPr>
          <w:rFonts w:ascii="宋体" w:hAnsi="宋体"/>
          <w:b/>
          <w:bCs/>
          <w:sz w:val="24"/>
        </w:rPr>
        <w:t>(B</w:t>
      </w:r>
      <w:r w:rsidRPr="00A15590">
        <w:rPr>
          <w:rFonts w:ascii="宋体" w:hAnsi="宋体" w:hint="eastAsia"/>
          <w:b/>
          <w:bCs/>
          <w:sz w:val="24"/>
        </w:rPr>
        <w:t>型、</w:t>
      </w:r>
      <w:r w:rsidRPr="00A15590">
        <w:rPr>
          <w:rFonts w:ascii="宋体" w:hAnsi="宋体"/>
          <w:b/>
          <w:bCs/>
          <w:sz w:val="24"/>
        </w:rPr>
        <w:t>M</w:t>
      </w:r>
      <w:r w:rsidRPr="00A15590">
        <w:rPr>
          <w:rFonts w:ascii="宋体" w:hAnsi="宋体" w:hint="eastAsia"/>
          <w:b/>
          <w:bCs/>
          <w:sz w:val="24"/>
        </w:rPr>
        <w:t>型、频谱多普勒、彩色模式</w:t>
      </w:r>
      <w:r w:rsidRPr="00A15590">
        <w:rPr>
          <w:rFonts w:ascii="宋体" w:hAnsi="宋体"/>
          <w:b/>
          <w:bCs/>
          <w:sz w:val="24"/>
        </w:rPr>
        <w:t>)</w:t>
      </w:r>
    </w:p>
    <w:p w:rsidR="00E00F48" w:rsidRPr="00A15590" w:rsidRDefault="00E00F48" w:rsidP="00733541">
      <w:pPr>
        <w:numPr>
          <w:ilvl w:val="0"/>
          <w:numId w:val="22"/>
        </w:numPr>
        <w:tabs>
          <w:tab w:val="clear" w:pos="720"/>
          <w:tab w:val="num" w:pos="1680"/>
        </w:tabs>
        <w:adjustRightInd w:val="0"/>
        <w:spacing w:line="360" w:lineRule="auto"/>
        <w:ind w:left="1680" w:hanging="841"/>
        <w:textAlignment w:val="baseline"/>
        <w:rPr>
          <w:rFonts w:ascii="宋体" w:hAnsi="宋体"/>
          <w:sz w:val="24"/>
        </w:rPr>
      </w:pPr>
      <w:r w:rsidRPr="00A15590">
        <w:rPr>
          <w:rFonts w:ascii="宋体" w:hAnsi="宋体" w:hint="eastAsia"/>
          <w:sz w:val="24"/>
        </w:rPr>
        <w:t>一般测量</w:t>
      </w:r>
    </w:p>
    <w:p w:rsidR="00E00F48" w:rsidRPr="00A15590" w:rsidRDefault="00E00F48" w:rsidP="00733541">
      <w:pPr>
        <w:numPr>
          <w:ilvl w:val="0"/>
          <w:numId w:val="22"/>
        </w:numPr>
        <w:tabs>
          <w:tab w:val="clear" w:pos="720"/>
          <w:tab w:val="num" w:pos="1680"/>
        </w:tabs>
        <w:adjustRightInd w:val="0"/>
        <w:spacing w:line="360" w:lineRule="auto"/>
        <w:ind w:left="1680" w:hanging="841"/>
        <w:textAlignment w:val="baseline"/>
        <w:rPr>
          <w:rFonts w:ascii="宋体" w:hAnsi="宋体"/>
          <w:sz w:val="24"/>
        </w:rPr>
      </w:pPr>
      <w:r w:rsidRPr="00A15590">
        <w:rPr>
          <w:rFonts w:ascii="宋体" w:hAnsi="宋体" w:hint="eastAsia"/>
          <w:sz w:val="24"/>
        </w:rPr>
        <w:t>妇、产科测量</w:t>
      </w:r>
    </w:p>
    <w:p w:rsidR="00E00F48" w:rsidRPr="00A15590" w:rsidRDefault="00E00F48" w:rsidP="00733541">
      <w:pPr>
        <w:numPr>
          <w:ilvl w:val="0"/>
          <w:numId w:val="22"/>
        </w:numPr>
        <w:tabs>
          <w:tab w:val="clear" w:pos="720"/>
          <w:tab w:val="num" w:pos="1680"/>
        </w:tabs>
        <w:adjustRightInd w:val="0"/>
        <w:spacing w:line="360" w:lineRule="auto"/>
        <w:ind w:left="1680" w:hanging="841"/>
        <w:textAlignment w:val="baseline"/>
        <w:rPr>
          <w:rFonts w:ascii="宋体" w:hAnsi="宋体"/>
          <w:sz w:val="24"/>
        </w:rPr>
      </w:pPr>
      <w:r w:rsidRPr="00A15590">
        <w:rPr>
          <w:rFonts w:ascii="宋体" w:hAnsi="宋体" w:hint="eastAsia"/>
          <w:sz w:val="24"/>
        </w:rPr>
        <w:t>心脏功能测量</w:t>
      </w:r>
    </w:p>
    <w:p w:rsidR="00E00F48" w:rsidRPr="00A15590" w:rsidRDefault="00E00F48" w:rsidP="00733541">
      <w:pPr>
        <w:numPr>
          <w:ilvl w:val="0"/>
          <w:numId w:val="22"/>
        </w:numPr>
        <w:tabs>
          <w:tab w:val="clear" w:pos="720"/>
          <w:tab w:val="num" w:pos="1680"/>
        </w:tabs>
        <w:adjustRightInd w:val="0"/>
        <w:spacing w:line="360" w:lineRule="auto"/>
        <w:ind w:left="1680" w:hanging="841"/>
        <w:textAlignment w:val="baseline"/>
        <w:rPr>
          <w:rFonts w:ascii="宋体" w:hAnsi="宋体"/>
          <w:sz w:val="24"/>
        </w:rPr>
      </w:pPr>
      <w:r w:rsidRPr="00A15590">
        <w:rPr>
          <w:rFonts w:ascii="宋体" w:hAnsi="宋体" w:hint="eastAsia"/>
          <w:sz w:val="24"/>
        </w:rPr>
        <w:t>多普勒血流测量与分析</w:t>
      </w:r>
    </w:p>
    <w:p w:rsidR="00E00F48" w:rsidRPr="00A15590" w:rsidRDefault="00E00F48" w:rsidP="00733541">
      <w:pPr>
        <w:numPr>
          <w:ilvl w:val="0"/>
          <w:numId w:val="22"/>
        </w:numPr>
        <w:tabs>
          <w:tab w:val="clear" w:pos="720"/>
          <w:tab w:val="num" w:pos="1680"/>
        </w:tabs>
        <w:adjustRightInd w:val="0"/>
        <w:spacing w:line="360" w:lineRule="auto"/>
        <w:ind w:left="1680" w:hanging="841"/>
        <w:textAlignment w:val="baseline"/>
        <w:rPr>
          <w:rFonts w:ascii="宋体" w:hAnsi="宋体"/>
          <w:sz w:val="24"/>
        </w:rPr>
      </w:pPr>
      <w:r w:rsidRPr="00A15590">
        <w:rPr>
          <w:rFonts w:ascii="宋体" w:hAnsi="宋体" w:hint="eastAsia"/>
          <w:sz w:val="24"/>
        </w:rPr>
        <w:t>外周血管测量与分析</w:t>
      </w:r>
    </w:p>
    <w:p w:rsidR="00E00F48" w:rsidRPr="00A15590" w:rsidRDefault="00E00F48" w:rsidP="00E00F48">
      <w:pPr>
        <w:spacing w:line="360" w:lineRule="auto"/>
        <w:ind w:leftChars="200" w:left="420"/>
        <w:rPr>
          <w:rFonts w:ascii="宋体" w:hAnsi="宋体"/>
          <w:b/>
          <w:bCs/>
          <w:sz w:val="24"/>
        </w:rPr>
      </w:pPr>
      <w:r w:rsidRPr="00A15590">
        <w:rPr>
          <w:rFonts w:ascii="宋体" w:hAnsi="宋体"/>
          <w:b/>
          <w:bCs/>
          <w:sz w:val="24"/>
        </w:rPr>
        <w:t>5.3</w:t>
      </w:r>
      <w:r w:rsidRPr="00A15590">
        <w:rPr>
          <w:rFonts w:ascii="宋体" w:hAnsi="宋体" w:hint="eastAsia"/>
          <w:b/>
          <w:bCs/>
          <w:sz w:val="24"/>
        </w:rPr>
        <w:t>图像存储与</w:t>
      </w:r>
      <w:r w:rsidRPr="00A15590">
        <w:rPr>
          <w:rFonts w:ascii="宋体" w:hAnsi="宋体"/>
          <w:b/>
          <w:bCs/>
          <w:sz w:val="24"/>
        </w:rPr>
        <w:t>(</w:t>
      </w:r>
      <w:r w:rsidRPr="00A15590">
        <w:rPr>
          <w:rFonts w:ascii="宋体" w:hAnsi="宋体" w:hint="eastAsia"/>
          <w:b/>
          <w:bCs/>
          <w:sz w:val="24"/>
        </w:rPr>
        <w:t>电影</w:t>
      </w:r>
      <w:r w:rsidRPr="00A15590">
        <w:rPr>
          <w:rFonts w:ascii="宋体" w:hAnsi="宋体"/>
          <w:b/>
          <w:bCs/>
          <w:sz w:val="24"/>
        </w:rPr>
        <w:t>)</w:t>
      </w:r>
      <w:r w:rsidRPr="00A15590">
        <w:rPr>
          <w:rFonts w:ascii="宋体" w:hAnsi="宋体" w:hint="eastAsia"/>
          <w:b/>
          <w:bCs/>
          <w:sz w:val="24"/>
        </w:rPr>
        <w:t>回放重现单元</w:t>
      </w:r>
    </w:p>
    <w:p w:rsidR="00E00F48" w:rsidRPr="00A15590" w:rsidRDefault="00E00F48" w:rsidP="00733541">
      <w:pPr>
        <w:numPr>
          <w:ilvl w:val="0"/>
          <w:numId w:val="27"/>
        </w:numPr>
        <w:adjustRightInd w:val="0"/>
        <w:spacing w:line="360" w:lineRule="auto"/>
        <w:ind w:firstLine="415"/>
        <w:textAlignment w:val="baseline"/>
        <w:rPr>
          <w:rFonts w:ascii="宋体" w:hAnsi="宋体"/>
          <w:sz w:val="24"/>
        </w:rPr>
      </w:pPr>
      <w:r w:rsidRPr="00A15590">
        <w:rPr>
          <w:rFonts w:ascii="宋体" w:hAnsi="宋体" w:hint="eastAsia"/>
          <w:sz w:val="24"/>
        </w:rPr>
        <w:t>超声图像静态、动态存储，以剪贴板形式显示在荧屏上，能以鼠标调用</w:t>
      </w:r>
    </w:p>
    <w:p w:rsidR="00E00F48" w:rsidRPr="00A15590" w:rsidRDefault="00E00F48" w:rsidP="00733541">
      <w:pPr>
        <w:numPr>
          <w:ilvl w:val="0"/>
          <w:numId w:val="27"/>
        </w:numPr>
        <w:adjustRightInd w:val="0"/>
        <w:spacing w:line="360" w:lineRule="auto"/>
        <w:ind w:firstLine="415"/>
        <w:textAlignment w:val="baseline"/>
        <w:rPr>
          <w:rFonts w:ascii="宋体" w:hAnsi="宋体"/>
          <w:sz w:val="24"/>
        </w:rPr>
      </w:pPr>
      <w:r w:rsidRPr="00A15590">
        <w:rPr>
          <w:rFonts w:ascii="宋体" w:hAnsi="宋体" w:hint="eastAsia"/>
          <w:sz w:val="24"/>
        </w:rPr>
        <w:t>可对回放的图像调节增益、基线、彩色图类型、扫描速度</w:t>
      </w:r>
    </w:p>
    <w:p w:rsidR="00E00F48" w:rsidRPr="00A15590" w:rsidRDefault="00E00F48" w:rsidP="00733541">
      <w:pPr>
        <w:numPr>
          <w:ilvl w:val="0"/>
          <w:numId w:val="27"/>
        </w:numPr>
        <w:adjustRightInd w:val="0"/>
        <w:spacing w:line="360" w:lineRule="auto"/>
        <w:ind w:left="1680" w:hanging="840"/>
        <w:textAlignment w:val="baseline"/>
        <w:rPr>
          <w:rFonts w:ascii="宋体" w:hAnsi="宋体"/>
          <w:sz w:val="24"/>
        </w:rPr>
      </w:pPr>
      <w:r w:rsidRPr="00A15590">
        <w:rPr>
          <w:rFonts w:ascii="宋体" w:hAnsi="宋体" w:hint="eastAsia"/>
          <w:sz w:val="24"/>
        </w:rPr>
        <w:t>一体化病案管理单元包括病人资料、报告、图像等的存储、修改、检索和打印等。</w:t>
      </w:r>
    </w:p>
    <w:p w:rsidR="00E00F48" w:rsidRPr="00A15590" w:rsidRDefault="00E00F48" w:rsidP="00E00F48">
      <w:pPr>
        <w:spacing w:line="360" w:lineRule="auto"/>
        <w:ind w:left="420"/>
        <w:rPr>
          <w:rFonts w:ascii="宋体" w:hAnsi="宋体"/>
          <w:b/>
          <w:bCs/>
          <w:sz w:val="24"/>
        </w:rPr>
      </w:pPr>
      <w:r w:rsidRPr="00A15590">
        <w:rPr>
          <w:rFonts w:ascii="宋体" w:hAnsi="宋体"/>
          <w:b/>
          <w:bCs/>
          <w:sz w:val="24"/>
        </w:rPr>
        <w:t>5.</w:t>
      </w:r>
      <w:r w:rsidRPr="00A15590">
        <w:rPr>
          <w:rFonts w:ascii="宋体" w:hAnsi="宋体" w:hint="eastAsia"/>
          <w:b/>
          <w:bCs/>
          <w:sz w:val="24"/>
        </w:rPr>
        <w:t>4输入</w:t>
      </w:r>
      <w:r w:rsidRPr="00A15590">
        <w:rPr>
          <w:rFonts w:ascii="宋体" w:hAnsi="宋体"/>
          <w:b/>
          <w:bCs/>
          <w:sz w:val="24"/>
        </w:rPr>
        <w:t>/</w:t>
      </w:r>
      <w:r w:rsidRPr="00A15590">
        <w:rPr>
          <w:rFonts w:ascii="宋体" w:hAnsi="宋体" w:hint="eastAsia"/>
          <w:b/>
          <w:bCs/>
          <w:sz w:val="24"/>
        </w:rPr>
        <w:t>输出信号：</w:t>
      </w:r>
    </w:p>
    <w:p w:rsidR="00E00F48" w:rsidRPr="00A15590" w:rsidRDefault="00E00F48" w:rsidP="00733541">
      <w:pPr>
        <w:numPr>
          <w:ilvl w:val="0"/>
          <w:numId w:val="23"/>
        </w:numPr>
        <w:adjustRightInd w:val="0"/>
        <w:spacing w:line="360" w:lineRule="auto"/>
        <w:ind w:firstLine="415"/>
        <w:textAlignment w:val="baseline"/>
        <w:rPr>
          <w:rFonts w:ascii="宋体" w:hAnsi="宋体"/>
          <w:sz w:val="24"/>
        </w:rPr>
      </w:pPr>
      <w:r w:rsidRPr="00A15590">
        <w:rPr>
          <w:rFonts w:ascii="宋体" w:hAnsi="宋体" w:hint="eastAsia"/>
          <w:sz w:val="24"/>
        </w:rPr>
        <w:t>输入：USB</w:t>
      </w:r>
    </w:p>
    <w:p w:rsidR="00E00F48" w:rsidRPr="00A15590" w:rsidRDefault="00E00F48" w:rsidP="00733541">
      <w:pPr>
        <w:numPr>
          <w:ilvl w:val="0"/>
          <w:numId w:val="23"/>
        </w:numPr>
        <w:adjustRightInd w:val="0"/>
        <w:spacing w:line="360" w:lineRule="auto"/>
        <w:ind w:firstLine="415"/>
        <w:textAlignment w:val="baseline"/>
        <w:rPr>
          <w:rFonts w:ascii="宋体" w:hAnsi="宋体"/>
          <w:sz w:val="24"/>
        </w:rPr>
      </w:pPr>
      <w:r w:rsidRPr="00A15590">
        <w:rPr>
          <w:rFonts w:ascii="宋体" w:hAnsi="宋体" w:hint="eastAsia"/>
          <w:sz w:val="24"/>
        </w:rPr>
        <w:t xml:space="preserve">输出： USB、VGA、HDMI </w:t>
      </w:r>
    </w:p>
    <w:p w:rsidR="00E00F48" w:rsidRPr="00A15590" w:rsidRDefault="00E00F48" w:rsidP="00733541">
      <w:pPr>
        <w:numPr>
          <w:ilvl w:val="0"/>
          <w:numId w:val="23"/>
        </w:numPr>
        <w:adjustRightInd w:val="0"/>
        <w:spacing w:line="360" w:lineRule="auto"/>
        <w:ind w:firstLine="415"/>
        <w:textAlignment w:val="baseline"/>
        <w:rPr>
          <w:rFonts w:ascii="宋体" w:hAnsi="宋体"/>
          <w:sz w:val="24"/>
        </w:rPr>
      </w:pPr>
      <w:r w:rsidRPr="00A15590">
        <w:rPr>
          <w:rFonts w:ascii="宋体" w:hAnsi="宋体" w:hint="eastAsia"/>
          <w:sz w:val="24"/>
        </w:rPr>
        <w:t>DICOM 3.0接口</w:t>
      </w:r>
    </w:p>
    <w:p w:rsidR="00E00F48" w:rsidRPr="00A15590" w:rsidRDefault="00E00F48" w:rsidP="00E00F48">
      <w:pPr>
        <w:spacing w:line="360" w:lineRule="auto"/>
        <w:ind w:left="420"/>
        <w:rPr>
          <w:rFonts w:ascii="宋体" w:hAnsi="宋体"/>
          <w:b/>
          <w:bCs/>
          <w:sz w:val="24"/>
        </w:rPr>
      </w:pPr>
      <w:r w:rsidRPr="00A15590">
        <w:rPr>
          <w:rFonts w:ascii="宋体" w:hAnsi="宋体"/>
          <w:b/>
          <w:bCs/>
          <w:sz w:val="24"/>
        </w:rPr>
        <w:lastRenderedPageBreak/>
        <w:t>5.</w:t>
      </w:r>
      <w:r w:rsidRPr="00A15590">
        <w:rPr>
          <w:rFonts w:ascii="宋体" w:hAnsi="宋体" w:hint="eastAsia"/>
          <w:b/>
          <w:bCs/>
          <w:sz w:val="24"/>
        </w:rPr>
        <w:t>5图像管理与记录装置：</w:t>
      </w:r>
    </w:p>
    <w:p w:rsidR="00E00F48" w:rsidRPr="00A15590" w:rsidRDefault="00E00F48" w:rsidP="00733541">
      <w:pPr>
        <w:numPr>
          <w:ilvl w:val="0"/>
          <w:numId w:val="24"/>
        </w:numPr>
        <w:adjustRightInd w:val="0"/>
        <w:spacing w:line="360" w:lineRule="auto"/>
        <w:ind w:left="1680" w:hanging="840"/>
        <w:textAlignment w:val="baseline"/>
        <w:rPr>
          <w:rFonts w:ascii="宋体" w:hAnsi="宋体"/>
          <w:sz w:val="24"/>
        </w:rPr>
      </w:pPr>
      <w:r w:rsidRPr="00A15590">
        <w:rPr>
          <w:rFonts w:ascii="宋体" w:hAnsi="宋体" w:hint="eastAsia"/>
          <w:sz w:val="24"/>
        </w:rPr>
        <w:t>超声图像存档与病案管理系统</w:t>
      </w:r>
    </w:p>
    <w:p w:rsidR="00E00F48" w:rsidRPr="00A15590" w:rsidRDefault="00E00F48" w:rsidP="00733541">
      <w:pPr>
        <w:numPr>
          <w:ilvl w:val="0"/>
          <w:numId w:val="24"/>
        </w:numPr>
        <w:adjustRightInd w:val="0"/>
        <w:spacing w:line="360" w:lineRule="auto"/>
        <w:ind w:left="1680" w:hanging="840"/>
        <w:textAlignment w:val="baseline"/>
        <w:rPr>
          <w:rFonts w:ascii="宋体" w:hAnsi="宋体"/>
          <w:sz w:val="24"/>
        </w:rPr>
      </w:pPr>
      <w:r w:rsidRPr="00A15590">
        <w:rPr>
          <w:rFonts w:ascii="宋体" w:hAnsi="宋体" w:hint="eastAsia"/>
          <w:sz w:val="24"/>
        </w:rPr>
        <w:t>4D-View脱机原始数据分析和处理功能</w:t>
      </w:r>
    </w:p>
    <w:p w:rsidR="00E00F48" w:rsidRPr="00A15590" w:rsidRDefault="00E00F48" w:rsidP="00733541">
      <w:pPr>
        <w:numPr>
          <w:ilvl w:val="0"/>
          <w:numId w:val="24"/>
        </w:numPr>
        <w:adjustRightInd w:val="0"/>
        <w:spacing w:line="360" w:lineRule="auto"/>
        <w:ind w:firstLine="415"/>
        <w:textAlignment w:val="baseline"/>
        <w:rPr>
          <w:rFonts w:ascii="宋体" w:hAnsi="宋体"/>
          <w:sz w:val="24"/>
        </w:rPr>
      </w:pPr>
      <w:r w:rsidRPr="00A15590">
        <w:rPr>
          <w:rFonts w:ascii="宋体" w:hAnsi="宋体" w:hint="eastAsia"/>
          <w:sz w:val="24"/>
        </w:rPr>
        <w:t>硬盘</w:t>
      </w:r>
      <w:r>
        <w:rPr>
          <w:rFonts w:ascii="宋体" w:hAnsi="宋体" w:hint="eastAsia"/>
          <w:sz w:val="24"/>
        </w:rPr>
        <w:t>≥</w:t>
      </w:r>
      <w:r w:rsidRPr="00A15590">
        <w:rPr>
          <w:rFonts w:ascii="宋体" w:hAnsi="宋体" w:hint="eastAsia"/>
          <w:sz w:val="24"/>
        </w:rPr>
        <w:t>500GB , 动静态</w:t>
      </w:r>
      <w:proofErr w:type="gramStart"/>
      <w:r w:rsidRPr="00A15590">
        <w:rPr>
          <w:rFonts w:ascii="宋体" w:hAnsi="宋体" w:hint="eastAsia"/>
          <w:sz w:val="24"/>
        </w:rPr>
        <w:t>图像图像</w:t>
      </w:r>
      <w:proofErr w:type="gramEnd"/>
      <w:r w:rsidRPr="00A15590">
        <w:rPr>
          <w:rFonts w:ascii="宋体" w:hAnsi="宋体" w:hint="eastAsia"/>
          <w:sz w:val="24"/>
        </w:rPr>
        <w:t>储存</w:t>
      </w:r>
      <w:r>
        <w:rPr>
          <w:rFonts w:ascii="宋体" w:hAnsi="宋体" w:hint="eastAsia"/>
          <w:sz w:val="24"/>
        </w:rPr>
        <w:t>≥</w:t>
      </w:r>
      <w:r w:rsidRPr="00A15590">
        <w:rPr>
          <w:rFonts w:ascii="宋体" w:hAnsi="宋体" w:hint="eastAsia"/>
          <w:sz w:val="24"/>
        </w:rPr>
        <w:t>400GB</w:t>
      </w:r>
    </w:p>
    <w:p w:rsidR="00E00F48" w:rsidRPr="00A15590" w:rsidRDefault="00E00F48" w:rsidP="00733541">
      <w:pPr>
        <w:numPr>
          <w:ilvl w:val="0"/>
          <w:numId w:val="24"/>
        </w:numPr>
        <w:adjustRightInd w:val="0"/>
        <w:spacing w:line="360" w:lineRule="auto"/>
        <w:ind w:firstLine="415"/>
        <w:textAlignment w:val="baseline"/>
        <w:rPr>
          <w:rFonts w:ascii="宋体" w:hAnsi="宋体"/>
          <w:sz w:val="24"/>
        </w:rPr>
      </w:pPr>
      <w:r w:rsidRPr="00A15590">
        <w:rPr>
          <w:rFonts w:ascii="宋体" w:hAnsi="宋体" w:hint="eastAsia"/>
          <w:sz w:val="24"/>
        </w:rPr>
        <w:t>CD－RW/DVD -RW刻录机</w:t>
      </w:r>
    </w:p>
    <w:p w:rsidR="00E00F48" w:rsidRPr="00A15590" w:rsidRDefault="00E00F48" w:rsidP="00733541">
      <w:pPr>
        <w:numPr>
          <w:ilvl w:val="0"/>
          <w:numId w:val="24"/>
        </w:numPr>
        <w:adjustRightInd w:val="0"/>
        <w:spacing w:line="360" w:lineRule="auto"/>
        <w:ind w:firstLine="415"/>
        <w:textAlignment w:val="baseline"/>
        <w:rPr>
          <w:rFonts w:ascii="宋体" w:hAnsi="宋体"/>
          <w:sz w:val="24"/>
        </w:rPr>
      </w:pPr>
      <w:r w:rsidRPr="00A15590">
        <w:rPr>
          <w:rFonts w:ascii="宋体" w:hAnsi="宋体" w:cs="Arial" w:hint="eastAsia"/>
          <w:sz w:val="24"/>
        </w:rPr>
        <w:t>USB接口≥6个，支持USB移动存储设备,显示器</w:t>
      </w:r>
      <w:r w:rsidRPr="00A15590">
        <w:rPr>
          <w:rFonts w:ascii="宋体" w:hAnsi="宋体" w:cs="Arial"/>
          <w:sz w:val="24"/>
        </w:rPr>
        <w:t>具备</w:t>
      </w:r>
      <w:r w:rsidRPr="00A15590">
        <w:rPr>
          <w:rFonts w:ascii="宋体" w:hAnsi="宋体" w:cs="Arial" w:hint="eastAsia"/>
          <w:sz w:val="24"/>
        </w:rPr>
        <w:t>USB接口</w:t>
      </w:r>
    </w:p>
    <w:p w:rsidR="00E00F48" w:rsidRPr="00A15590" w:rsidRDefault="00E00F48" w:rsidP="00733541">
      <w:pPr>
        <w:numPr>
          <w:ilvl w:val="0"/>
          <w:numId w:val="26"/>
        </w:numPr>
        <w:adjustRightInd w:val="0"/>
        <w:spacing w:line="360" w:lineRule="auto"/>
        <w:textAlignment w:val="baseline"/>
        <w:rPr>
          <w:rFonts w:ascii="宋体" w:hAnsi="宋体"/>
          <w:sz w:val="24"/>
        </w:rPr>
      </w:pPr>
      <w:r w:rsidRPr="00A15590">
        <w:rPr>
          <w:rFonts w:ascii="宋体" w:hAnsi="宋体" w:hint="eastAsia"/>
          <w:sz w:val="24"/>
        </w:rPr>
        <w:t>技术参数及要求：</w:t>
      </w:r>
    </w:p>
    <w:p w:rsidR="00E00F48" w:rsidRPr="00A15590" w:rsidRDefault="00E00F48" w:rsidP="00E00F48">
      <w:pPr>
        <w:spacing w:line="360" w:lineRule="auto"/>
        <w:ind w:firstLine="525"/>
        <w:rPr>
          <w:rFonts w:ascii="宋体" w:hAnsi="宋体"/>
          <w:b/>
          <w:bCs/>
          <w:sz w:val="24"/>
        </w:rPr>
      </w:pPr>
      <w:r w:rsidRPr="00A15590">
        <w:rPr>
          <w:rFonts w:ascii="宋体" w:hAnsi="宋体"/>
          <w:b/>
          <w:bCs/>
          <w:sz w:val="24"/>
        </w:rPr>
        <w:t xml:space="preserve">6.1  </w:t>
      </w:r>
      <w:r w:rsidRPr="00A15590">
        <w:rPr>
          <w:rFonts w:ascii="宋体" w:hAnsi="宋体" w:hint="eastAsia"/>
          <w:b/>
          <w:bCs/>
          <w:sz w:val="24"/>
        </w:rPr>
        <w:t>系统通用功能：</w:t>
      </w:r>
    </w:p>
    <w:p w:rsidR="00E00F48" w:rsidRPr="00A15590" w:rsidRDefault="00E00F48" w:rsidP="00733541">
      <w:pPr>
        <w:numPr>
          <w:ilvl w:val="1"/>
          <w:numId w:val="26"/>
        </w:numPr>
        <w:adjustRightInd w:val="0"/>
        <w:spacing w:line="360" w:lineRule="auto"/>
        <w:ind w:hanging="110"/>
        <w:textAlignment w:val="baseline"/>
        <w:rPr>
          <w:rFonts w:ascii="宋体" w:hAnsi="宋体" w:cs="Arial"/>
          <w:sz w:val="24"/>
        </w:rPr>
      </w:pPr>
      <w:r w:rsidRPr="00A15590">
        <w:rPr>
          <w:rFonts w:ascii="宋体" w:hAnsi="宋体" w:cs="Arial" w:hint="eastAsia"/>
          <w:sz w:val="24"/>
        </w:rPr>
        <w:t>监</w:t>
      </w:r>
      <w:r w:rsidRPr="00A15590">
        <w:rPr>
          <w:rFonts w:ascii="宋体" w:hAnsi="宋体" w:cs="Arial"/>
          <w:sz w:val="24"/>
        </w:rPr>
        <w:t xml:space="preserve"> </w:t>
      </w:r>
      <w:r w:rsidRPr="00A15590">
        <w:rPr>
          <w:rFonts w:ascii="宋体" w:hAnsi="宋体" w:cs="Arial" w:hint="eastAsia"/>
          <w:sz w:val="24"/>
        </w:rPr>
        <w:t>视</w:t>
      </w:r>
      <w:r w:rsidRPr="00A15590">
        <w:rPr>
          <w:rFonts w:ascii="宋体" w:hAnsi="宋体" w:cs="Arial"/>
          <w:sz w:val="24"/>
        </w:rPr>
        <w:t xml:space="preserve"> </w:t>
      </w:r>
      <w:r w:rsidRPr="00A15590">
        <w:rPr>
          <w:rFonts w:ascii="宋体" w:hAnsi="宋体" w:cs="Arial" w:hint="eastAsia"/>
          <w:sz w:val="24"/>
        </w:rPr>
        <w:t>器：≥23″ 高分辨率彩色LED显示器</w:t>
      </w:r>
    </w:p>
    <w:p w:rsidR="00E00F48" w:rsidRPr="00A15590" w:rsidRDefault="00E00F48" w:rsidP="00733541">
      <w:pPr>
        <w:numPr>
          <w:ilvl w:val="1"/>
          <w:numId w:val="26"/>
        </w:numPr>
        <w:adjustRightInd w:val="0"/>
        <w:spacing w:line="360" w:lineRule="auto"/>
        <w:ind w:hanging="110"/>
        <w:textAlignment w:val="baseline"/>
        <w:rPr>
          <w:rFonts w:ascii="宋体" w:hAnsi="宋体" w:cs="Arial"/>
          <w:sz w:val="24"/>
        </w:rPr>
      </w:pPr>
      <w:r w:rsidRPr="00A15590">
        <w:rPr>
          <w:rFonts w:ascii="宋体" w:hAnsi="宋体" w:cs="Arial" w:hint="eastAsia"/>
          <w:sz w:val="24"/>
        </w:rPr>
        <w:t>扫描方式：逐行扫描，高分辨率，全方位关节臂旋转</w:t>
      </w:r>
    </w:p>
    <w:p w:rsidR="00E00F48" w:rsidRPr="00A15590" w:rsidRDefault="00E00F48" w:rsidP="00733541">
      <w:pPr>
        <w:numPr>
          <w:ilvl w:val="1"/>
          <w:numId w:val="26"/>
        </w:numPr>
        <w:adjustRightInd w:val="0"/>
        <w:spacing w:line="360" w:lineRule="auto"/>
        <w:ind w:hanging="110"/>
        <w:textAlignment w:val="baseline"/>
        <w:rPr>
          <w:rFonts w:ascii="宋体" w:hAnsi="宋体" w:cs="Arial"/>
          <w:sz w:val="24"/>
        </w:rPr>
      </w:pPr>
      <w:r w:rsidRPr="00A15590">
        <w:rPr>
          <w:rFonts w:ascii="宋体" w:hAnsi="宋体" w:cs="Arial" w:hint="eastAsia"/>
          <w:sz w:val="24"/>
        </w:rPr>
        <w:t>探头接口：≥</w:t>
      </w:r>
      <w:r w:rsidRPr="00A15590">
        <w:rPr>
          <w:rFonts w:ascii="宋体" w:hAnsi="宋体" w:cs="Arial"/>
          <w:sz w:val="24"/>
        </w:rPr>
        <w:t>4</w:t>
      </w:r>
      <w:r w:rsidRPr="00A15590">
        <w:rPr>
          <w:rFonts w:ascii="宋体" w:hAnsi="宋体" w:cs="Arial" w:hint="eastAsia"/>
          <w:sz w:val="24"/>
        </w:rPr>
        <w:t>个，可随意互换使用</w:t>
      </w:r>
    </w:p>
    <w:p w:rsidR="00E00F48" w:rsidRPr="00A15590" w:rsidRDefault="00E00F48" w:rsidP="00733541">
      <w:pPr>
        <w:numPr>
          <w:ilvl w:val="1"/>
          <w:numId w:val="26"/>
        </w:numPr>
        <w:adjustRightInd w:val="0"/>
        <w:spacing w:line="360" w:lineRule="auto"/>
        <w:ind w:hanging="110"/>
        <w:textAlignment w:val="baseline"/>
        <w:rPr>
          <w:rFonts w:ascii="宋体" w:hAnsi="宋体" w:cs="Arial"/>
          <w:sz w:val="24"/>
        </w:rPr>
      </w:pPr>
      <w:r w:rsidRPr="00A15590">
        <w:rPr>
          <w:rFonts w:ascii="宋体" w:hAnsi="宋体" w:cs="Arial" w:hint="eastAsia"/>
          <w:sz w:val="24"/>
        </w:rPr>
        <w:t>探头接口为无针式接口</w:t>
      </w:r>
    </w:p>
    <w:p w:rsidR="00E00F48" w:rsidRPr="00A15590" w:rsidRDefault="00E00F48" w:rsidP="00733541">
      <w:pPr>
        <w:numPr>
          <w:ilvl w:val="1"/>
          <w:numId w:val="26"/>
        </w:numPr>
        <w:adjustRightInd w:val="0"/>
        <w:spacing w:line="360" w:lineRule="auto"/>
        <w:ind w:hanging="110"/>
        <w:textAlignment w:val="baseline"/>
        <w:rPr>
          <w:rFonts w:ascii="宋体" w:hAnsi="宋体" w:cs="Arial"/>
          <w:sz w:val="24"/>
        </w:rPr>
      </w:pPr>
      <w:r w:rsidRPr="00A15590">
        <w:rPr>
          <w:rFonts w:ascii="宋体" w:hAnsi="宋体" w:cs="Arial" w:hint="eastAsia"/>
          <w:sz w:val="24"/>
        </w:rPr>
        <w:t>12.1英寸LCD操作电容触摸屏</w:t>
      </w:r>
    </w:p>
    <w:p w:rsidR="00E00F48" w:rsidRPr="00A15590" w:rsidRDefault="00E00F48" w:rsidP="00733541">
      <w:pPr>
        <w:numPr>
          <w:ilvl w:val="1"/>
          <w:numId w:val="26"/>
        </w:numPr>
        <w:adjustRightInd w:val="0"/>
        <w:spacing w:line="360" w:lineRule="auto"/>
        <w:ind w:hanging="110"/>
        <w:textAlignment w:val="baseline"/>
        <w:rPr>
          <w:rFonts w:ascii="宋体" w:hAnsi="宋体" w:cs="Arial"/>
          <w:sz w:val="24"/>
        </w:rPr>
      </w:pPr>
      <w:r w:rsidRPr="00A15590">
        <w:rPr>
          <w:rFonts w:ascii="宋体" w:hAnsi="宋体" w:cs="Arial" w:hint="eastAsia"/>
          <w:sz w:val="24"/>
        </w:rPr>
        <w:t>操作控制台实现单键电动调节高度，并可左右转动</w:t>
      </w:r>
    </w:p>
    <w:p w:rsidR="00E00F48" w:rsidRPr="00A15590" w:rsidRDefault="00E00F48" w:rsidP="00733541">
      <w:pPr>
        <w:numPr>
          <w:ilvl w:val="1"/>
          <w:numId w:val="26"/>
        </w:numPr>
        <w:adjustRightInd w:val="0"/>
        <w:spacing w:line="360" w:lineRule="auto"/>
        <w:ind w:hanging="110"/>
        <w:textAlignment w:val="baseline"/>
        <w:rPr>
          <w:rFonts w:ascii="宋体" w:hAnsi="宋体"/>
          <w:sz w:val="24"/>
        </w:rPr>
      </w:pPr>
      <w:r w:rsidRPr="00A15590">
        <w:rPr>
          <w:rFonts w:ascii="宋体" w:hAnsi="宋体" w:cs="Arial" w:hint="eastAsia"/>
          <w:sz w:val="24"/>
        </w:rPr>
        <w:t>电缆防缠绕管理系统</w:t>
      </w:r>
    </w:p>
    <w:p w:rsidR="00E00F48" w:rsidRPr="00A15590" w:rsidRDefault="00E00F48" w:rsidP="00E00F48">
      <w:pPr>
        <w:spacing w:line="360" w:lineRule="auto"/>
        <w:ind w:firstLine="525"/>
        <w:outlineLvl w:val="0"/>
        <w:rPr>
          <w:rFonts w:ascii="宋体" w:hAnsi="宋体"/>
          <w:b/>
          <w:bCs/>
          <w:sz w:val="24"/>
        </w:rPr>
      </w:pPr>
      <w:r w:rsidRPr="00A15590">
        <w:rPr>
          <w:rFonts w:ascii="宋体" w:hAnsi="宋体"/>
          <w:b/>
          <w:bCs/>
          <w:sz w:val="24"/>
        </w:rPr>
        <w:t>6.2</w:t>
      </w:r>
      <w:r w:rsidRPr="00A15590">
        <w:rPr>
          <w:rFonts w:ascii="宋体" w:hAnsi="宋体" w:hint="eastAsia"/>
          <w:b/>
          <w:bCs/>
          <w:sz w:val="24"/>
        </w:rPr>
        <w:t>探头规格</w:t>
      </w:r>
    </w:p>
    <w:p w:rsidR="00E00F48" w:rsidRPr="00A15590" w:rsidRDefault="00E00F48" w:rsidP="00733541">
      <w:pPr>
        <w:numPr>
          <w:ilvl w:val="2"/>
          <w:numId w:val="26"/>
        </w:numPr>
        <w:adjustRightInd w:val="0"/>
        <w:spacing w:line="360" w:lineRule="auto"/>
        <w:ind w:left="1680" w:hanging="735"/>
        <w:textAlignment w:val="baseline"/>
        <w:rPr>
          <w:rFonts w:ascii="宋体" w:hAnsi="宋体"/>
          <w:sz w:val="24"/>
        </w:rPr>
      </w:pPr>
      <w:r w:rsidRPr="00A15590">
        <w:rPr>
          <w:rFonts w:ascii="宋体" w:hAnsi="宋体" w:hint="eastAsia"/>
          <w:sz w:val="24"/>
        </w:rPr>
        <w:t>频率：超宽频、变频探头, 工作频率明确显示，变频探头中心频率可选择≥3种，多普勒可选不同频率</w:t>
      </w:r>
    </w:p>
    <w:p w:rsidR="00E00F48" w:rsidRPr="00A15590" w:rsidRDefault="00E00F48" w:rsidP="00733541">
      <w:pPr>
        <w:numPr>
          <w:ilvl w:val="2"/>
          <w:numId w:val="26"/>
        </w:numPr>
        <w:adjustRightInd w:val="0"/>
        <w:spacing w:line="360" w:lineRule="auto"/>
        <w:textAlignment w:val="baseline"/>
        <w:rPr>
          <w:rFonts w:ascii="宋体" w:hAnsi="宋体"/>
          <w:sz w:val="24"/>
        </w:rPr>
      </w:pPr>
      <w:r w:rsidRPr="00A15590">
        <w:rPr>
          <w:rFonts w:ascii="宋体" w:hAnsi="宋体" w:hint="eastAsia"/>
          <w:sz w:val="24"/>
        </w:rPr>
        <w:t>类型：高频探头中心频率≥12</w:t>
      </w:r>
      <w:r w:rsidRPr="00A15590">
        <w:rPr>
          <w:rFonts w:ascii="宋体" w:hAnsi="宋体"/>
          <w:sz w:val="24"/>
        </w:rPr>
        <w:t>MHz</w:t>
      </w:r>
    </w:p>
    <w:p w:rsidR="00E00F48" w:rsidRPr="00A15590" w:rsidRDefault="00E00F48" w:rsidP="00733541">
      <w:pPr>
        <w:numPr>
          <w:ilvl w:val="2"/>
          <w:numId w:val="26"/>
        </w:numPr>
        <w:adjustRightInd w:val="0"/>
        <w:spacing w:line="360" w:lineRule="auto"/>
        <w:textAlignment w:val="baseline"/>
        <w:rPr>
          <w:rFonts w:ascii="宋体" w:hAnsi="宋体"/>
          <w:sz w:val="24"/>
        </w:rPr>
      </w:pPr>
      <w:r w:rsidRPr="00A15590">
        <w:rPr>
          <w:rFonts w:ascii="宋体" w:hAnsi="宋体"/>
          <w:sz w:val="24"/>
        </w:rPr>
        <w:t>B/D</w:t>
      </w:r>
      <w:r w:rsidRPr="00A15590">
        <w:rPr>
          <w:rFonts w:ascii="宋体" w:hAnsi="宋体" w:hint="eastAsia"/>
          <w:sz w:val="24"/>
        </w:rPr>
        <w:t>兼用：线</w:t>
      </w:r>
      <w:r w:rsidRPr="00A15590">
        <w:rPr>
          <w:rFonts w:ascii="宋体" w:hAnsi="宋体"/>
          <w:sz w:val="24"/>
        </w:rPr>
        <w:t xml:space="preserve">   </w:t>
      </w:r>
      <w:r w:rsidRPr="00A15590">
        <w:rPr>
          <w:rFonts w:ascii="宋体" w:hAnsi="宋体" w:hint="eastAsia"/>
          <w:sz w:val="24"/>
        </w:rPr>
        <w:t>阵：</w:t>
      </w:r>
      <w:r w:rsidRPr="00A15590">
        <w:rPr>
          <w:rFonts w:ascii="宋体" w:hAnsi="宋体"/>
          <w:sz w:val="24"/>
        </w:rPr>
        <w:t>B/PWD</w:t>
      </w:r>
    </w:p>
    <w:p w:rsidR="00E00F48" w:rsidRPr="00A15590" w:rsidRDefault="00E00F48" w:rsidP="00E00F48">
      <w:pPr>
        <w:spacing w:line="360" w:lineRule="auto"/>
        <w:ind w:firstLineChars="1200" w:firstLine="2880"/>
        <w:rPr>
          <w:rFonts w:ascii="宋体" w:hAnsi="宋体"/>
          <w:sz w:val="24"/>
        </w:rPr>
      </w:pPr>
      <w:proofErr w:type="gramStart"/>
      <w:r w:rsidRPr="00A15590">
        <w:rPr>
          <w:rFonts w:ascii="宋体" w:hAnsi="宋体" w:hint="eastAsia"/>
          <w:sz w:val="24"/>
        </w:rPr>
        <w:t>凸</w:t>
      </w:r>
      <w:proofErr w:type="gramEnd"/>
      <w:r w:rsidRPr="00A15590">
        <w:rPr>
          <w:rFonts w:ascii="宋体" w:hAnsi="宋体"/>
          <w:sz w:val="24"/>
        </w:rPr>
        <w:t xml:space="preserve">   </w:t>
      </w:r>
      <w:r w:rsidRPr="00A15590">
        <w:rPr>
          <w:rFonts w:ascii="宋体" w:hAnsi="宋体" w:hint="eastAsia"/>
          <w:sz w:val="24"/>
        </w:rPr>
        <w:t>阵：</w:t>
      </w:r>
      <w:r w:rsidRPr="00A15590">
        <w:rPr>
          <w:rFonts w:ascii="宋体" w:hAnsi="宋体"/>
          <w:sz w:val="24"/>
        </w:rPr>
        <w:t>B/PWD</w:t>
      </w:r>
      <w:r w:rsidRPr="00A15590">
        <w:rPr>
          <w:rFonts w:ascii="宋体" w:hAnsi="宋体" w:hint="eastAsia"/>
          <w:sz w:val="24"/>
        </w:rPr>
        <w:t>/CWD</w:t>
      </w:r>
    </w:p>
    <w:p w:rsidR="00E00F48" w:rsidRPr="00A15590" w:rsidRDefault="00E00F48" w:rsidP="00E00F48">
      <w:pPr>
        <w:spacing w:line="360" w:lineRule="auto"/>
        <w:ind w:firstLine="525"/>
        <w:outlineLvl w:val="0"/>
        <w:rPr>
          <w:rFonts w:ascii="宋体" w:hAnsi="宋体"/>
          <w:b/>
          <w:bCs/>
          <w:sz w:val="24"/>
        </w:rPr>
      </w:pPr>
      <w:r w:rsidRPr="00A15590">
        <w:rPr>
          <w:rFonts w:ascii="宋体" w:hAnsi="宋体"/>
          <w:b/>
          <w:bCs/>
          <w:sz w:val="24"/>
        </w:rPr>
        <w:t>6.3</w:t>
      </w:r>
      <w:r w:rsidRPr="00A15590">
        <w:rPr>
          <w:rFonts w:ascii="宋体" w:hAnsi="宋体" w:hint="eastAsia"/>
          <w:b/>
          <w:bCs/>
          <w:sz w:val="24"/>
        </w:rPr>
        <w:t xml:space="preserve">   </w:t>
      </w:r>
      <w:proofErr w:type="gramStart"/>
      <w:r w:rsidRPr="00A15590">
        <w:rPr>
          <w:rFonts w:ascii="宋体" w:hAnsi="宋体" w:hint="eastAsia"/>
          <w:b/>
          <w:bCs/>
          <w:sz w:val="24"/>
        </w:rPr>
        <w:t>二维灰阶</w:t>
      </w:r>
      <w:proofErr w:type="gramEnd"/>
      <w:r w:rsidRPr="00A15590">
        <w:rPr>
          <w:rFonts w:ascii="宋体" w:hAnsi="宋体" w:hint="eastAsia"/>
          <w:b/>
          <w:bCs/>
          <w:sz w:val="24"/>
        </w:rPr>
        <w:t>显像主要参数：</w:t>
      </w:r>
    </w:p>
    <w:p w:rsidR="00E00F48" w:rsidRPr="00A15590" w:rsidRDefault="00E00F48" w:rsidP="00733541">
      <w:pPr>
        <w:numPr>
          <w:ilvl w:val="2"/>
          <w:numId w:val="28"/>
        </w:numPr>
        <w:adjustRightInd w:val="0"/>
        <w:spacing w:line="360" w:lineRule="auto"/>
        <w:textAlignment w:val="baseline"/>
        <w:rPr>
          <w:rFonts w:ascii="宋体" w:hAnsi="宋体"/>
          <w:sz w:val="24"/>
        </w:rPr>
      </w:pPr>
      <w:r w:rsidRPr="00A15590">
        <w:rPr>
          <w:rFonts w:ascii="宋体" w:hAnsi="宋体" w:hint="eastAsia"/>
          <w:sz w:val="24"/>
        </w:rPr>
        <w:t>扫描：</w:t>
      </w:r>
    </w:p>
    <w:p w:rsidR="00E00F48" w:rsidRPr="00A15590" w:rsidRDefault="00E00F48" w:rsidP="00E00F48">
      <w:pPr>
        <w:spacing w:line="360" w:lineRule="auto"/>
        <w:ind w:leftChars="700" w:left="2670" w:hangingChars="500" w:hanging="1200"/>
        <w:rPr>
          <w:rFonts w:ascii="宋体" w:hAnsi="宋体"/>
          <w:sz w:val="24"/>
        </w:rPr>
      </w:pPr>
      <w:proofErr w:type="gramStart"/>
      <w:r w:rsidRPr="00A15590">
        <w:rPr>
          <w:rFonts w:ascii="宋体" w:hAnsi="宋体" w:hint="eastAsia"/>
          <w:sz w:val="24"/>
        </w:rPr>
        <w:t>凸</w:t>
      </w:r>
      <w:proofErr w:type="gramEnd"/>
      <w:r w:rsidRPr="00A15590">
        <w:rPr>
          <w:rFonts w:ascii="宋体" w:hAnsi="宋体" w:hint="eastAsia"/>
          <w:sz w:val="24"/>
        </w:rPr>
        <w:t>阵腹部探头：频率</w:t>
      </w:r>
      <w:r w:rsidRPr="00A15590">
        <w:rPr>
          <w:rFonts w:ascii="宋体" w:hAnsi="宋体"/>
          <w:sz w:val="24"/>
        </w:rPr>
        <w:t>2.0 – 5.0MHz</w:t>
      </w:r>
      <w:r w:rsidRPr="00A15590">
        <w:rPr>
          <w:rFonts w:ascii="宋体" w:hAnsi="宋体" w:hint="eastAsia"/>
          <w:sz w:val="24"/>
        </w:rPr>
        <w:t>，该探头支持空间复合成像、频率复合成像等功能；</w:t>
      </w:r>
    </w:p>
    <w:p w:rsidR="00E00F48" w:rsidRPr="00A15590" w:rsidRDefault="00E00F48" w:rsidP="00E00F48">
      <w:pPr>
        <w:spacing w:line="360" w:lineRule="auto"/>
        <w:ind w:leftChars="700" w:left="2670" w:hangingChars="500" w:hanging="1200"/>
        <w:rPr>
          <w:rFonts w:ascii="宋体" w:hAnsi="宋体"/>
          <w:sz w:val="24"/>
        </w:rPr>
      </w:pPr>
      <w:proofErr w:type="gramStart"/>
      <w:r w:rsidRPr="00A15590">
        <w:rPr>
          <w:rFonts w:ascii="宋体" w:hAnsi="宋体" w:hint="eastAsia"/>
          <w:sz w:val="24"/>
        </w:rPr>
        <w:t>凸</w:t>
      </w:r>
      <w:proofErr w:type="gramEnd"/>
      <w:r w:rsidRPr="00A15590">
        <w:rPr>
          <w:rFonts w:ascii="宋体" w:hAnsi="宋体" w:hint="eastAsia"/>
          <w:sz w:val="24"/>
        </w:rPr>
        <w:t>阵容积探头：频率</w:t>
      </w:r>
      <w:r w:rsidRPr="00A15590">
        <w:rPr>
          <w:rFonts w:ascii="宋体" w:hAnsi="宋体"/>
          <w:sz w:val="24"/>
        </w:rPr>
        <w:t>2.0 – 7.0 MHz</w:t>
      </w:r>
    </w:p>
    <w:p w:rsidR="00E00F48" w:rsidRPr="00A15590" w:rsidRDefault="00E00F48" w:rsidP="00E00F48">
      <w:pPr>
        <w:spacing w:line="360" w:lineRule="auto"/>
        <w:ind w:leftChars="700" w:left="2670" w:hangingChars="500" w:hanging="1200"/>
        <w:rPr>
          <w:rFonts w:ascii="宋体" w:hAnsi="宋体"/>
          <w:sz w:val="24"/>
        </w:rPr>
      </w:pPr>
      <w:r w:rsidRPr="00A15590">
        <w:rPr>
          <w:rFonts w:ascii="宋体" w:hAnsi="宋体" w:hint="eastAsia"/>
          <w:sz w:val="24"/>
        </w:rPr>
        <w:t>扫描速率：</w:t>
      </w:r>
      <w:proofErr w:type="gramStart"/>
      <w:r w:rsidRPr="00A15590">
        <w:rPr>
          <w:rFonts w:ascii="宋体" w:hAnsi="宋体" w:hint="eastAsia"/>
          <w:sz w:val="24"/>
        </w:rPr>
        <w:t>凸</w:t>
      </w:r>
      <w:proofErr w:type="gramEnd"/>
      <w:r w:rsidRPr="00A15590">
        <w:rPr>
          <w:rFonts w:ascii="宋体" w:hAnsi="宋体" w:hint="eastAsia"/>
          <w:sz w:val="24"/>
        </w:rPr>
        <w:t>型探头，全视野，</w:t>
      </w:r>
      <w:r w:rsidRPr="00A15590">
        <w:rPr>
          <w:rFonts w:ascii="宋体" w:hAnsi="宋体"/>
          <w:sz w:val="24"/>
        </w:rPr>
        <w:t>1</w:t>
      </w:r>
      <w:r w:rsidRPr="00A15590">
        <w:rPr>
          <w:rFonts w:ascii="宋体" w:hAnsi="宋体" w:hint="eastAsia"/>
          <w:sz w:val="24"/>
        </w:rPr>
        <w:t>8</w:t>
      </w:r>
      <w:r w:rsidRPr="00A15590">
        <w:rPr>
          <w:rFonts w:ascii="宋体" w:hAnsi="宋体"/>
          <w:sz w:val="24"/>
        </w:rPr>
        <w:t>cm</w:t>
      </w:r>
      <w:r w:rsidRPr="00A15590">
        <w:rPr>
          <w:rFonts w:ascii="宋体" w:hAnsi="宋体" w:hint="eastAsia"/>
          <w:sz w:val="24"/>
        </w:rPr>
        <w:t>深度时，帧速率≥</w:t>
      </w:r>
      <w:r w:rsidRPr="00A15590">
        <w:rPr>
          <w:rFonts w:ascii="宋体" w:hAnsi="宋体"/>
          <w:sz w:val="24"/>
        </w:rPr>
        <w:t>45</w:t>
      </w:r>
      <w:r w:rsidRPr="00A15590">
        <w:rPr>
          <w:rFonts w:ascii="宋体" w:hAnsi="宋体" w:hint="eastAsia"/>
          <w:sz w:val="24"/>
        </w:rPr>
        <w:t>帧</w:t>
      </w:r>
      <w:r w:rsidRPr="00A15590">
        <w:rPr>
          <w:rFonts w:ascii="宋体" w:hAnsi="宋体"/>
          <w:sz w:val="24"/>
        </w:rPr>
        <w:t>/</w:t>
      </w:r>
      <w:r w:rsidRPr="00A15590">
        <w:rPr>
          <w:rFonts w:ascii="宋体" w:hAnsi="宋体" w:hint="eastAsia"/>
          <w:sz w:val="24"/>
        </w:rPr>
        <w:t>秒</w:t>
      </w:r>
    </w:p>
    <w:p w:rsidR="00E00F48" w:rsidRPr="00A15590" w:rsidRDefault="00E00F48" w:rsidP="0054709E">
      <w:pPr>
        <w:spacing w:line="360" w:lineRule="auto"/>
        <w:ind w:leftChars="700" w:left="2670" w:hangingChars="500" w:hanging="1200"/>
        <w:rPr>
          <w:rFonts w:ascii="宋体" w:hAnsi="宋体"/>
          <w:sz w:val="24"/>
        </w:rPr>
      </w:pPr>
      <w:r w:rsidRPr="00A15590">
        <w:rPr>
          <w:rFonts w:ascii="宋体" w:hAnsi="宋体" w:hint="eastAsia"/>
          <w:sz w:val="24"/>
        </w:rPr>
        <w:t>扫</w:t>
      </w:r>
      <w:r w:rsidRPr="00A15590">
        <w:rPr>
          <w:rFonts w:ascii="宋体" w:hAnsi="宋体"/>
          <w:sz w:val="24"/>
        </w:rPr>
        <w:t xml:space="preserve"> </w:t>
      </w:r>
      <w:r w:rsidRPr="00A15590">
        <w:rPr>
          <w:rFonts w:ascii="宋体" w:hAnsi="宋体" w:hint="eastAsia"/>
          <w:sz w:val="24"/>
        </w:rPr>
        <w:t>描</w:t>
      </w:r>
      <w:r w:rsidRPr="00A15590">
        <w:rPr>
          <w:rFonts w:ascii="宋体" w:hAnsi="宋体"/>
          <w:sz w:val="24"/>
        </w:rPr>
        <w:t xml:space="preserve"> </w:t>
      </w:r>
      <w:r w:rsidRPr="00A15590">
        <w:rPr>
          <w:rFonts w:ascii="宋体" w:hAnsi="宋体" w:hint="eastAsia"/>
          <w:sz w:val="24"/>
        </w:rPr>
        <w:t>线：每帧线密度≥</w:t>
      </w:r>
      <w:r w:rsidRPr="00A15590">
        <w:rPr>
          <w:rFonts w:ascii="宋体" w:hAnsi="宋体"/>
          <w:sz w:val="24"/>
        </w:rPr>
        <w:t>230</w:t>
      </w:r>
      <w:r w:rsidRPr="00A15590">
        <w:rPr>
          <w:rFonts w:ascii="宋体" w:hAnsi="宋体" w:hint="eastAsia"/>
          <w:sz w:val="24"/>
        </w:rPr>
        <w:t>超声线</w:t>
      </w:r>
    </w:p>
    <w:p w:rsidR="00E00F48" w:rsidRPr="00A15590" w:rsidRDefault="00E00F48" w:rsidP="00733541">
      <w:pPr>
        <w:numPr>
          <w:ilvl w:val="2"/>
          <w:numId w:val="28"/>
        </w:numPr>
        <w:adjustRightInd w:val="0"/>
        <w:spacing w:line="360" w:lineRule="auto"/>
        <w:textAlignment w:val="baseline"/>
        <w:rPr>
          <w:rFonts w:ascii="宋体" w:hAnsi="宋体"/>
          <w:sz w:val="24"/>
        </w:rPr>
      </w:pPr>
      <w:proofErr w:type="gramStart"/>
      <w:r w:rsidRPr="00A15590">
        <w:rPr>
          <w:rFonts w:ascii="宋体" w:hAnsi="宋体" w:hint="eastAsia"/>
          <w:sz w:val="24"/>
        </w:rPr>
        <w:t>发射声</w:t>
      </w:r>
      <w:proofErr w:type="gramEnd"/>
      <w:r w:rsidRPr="00A15590">
        <w:rPr>
          <w:rFonts w:ascii="宋体" w:hAnsi="宋体" w:hint="eastAsia"/>
          <w:sz w:val="24"/>
        </w:rPr>
        <w:t>束聚焦：发射≥5段</w:t>
      </w:r>
    </w:p>
    <w:p w:rsidR="00E00F48" w:rsidRPr="00A15590" w:rsidRDefault="00E00F48" w:rsidP="00733541">
      <w:pPr>
        <w:numPr>
          <w:ilvl w:val="2"/>
          <w:numId w:val="28"/>
        </w:numPr>
        <w:adjustRightInd w:val="0"/>
        <w:spacing w:line="360" w:lineRule="auto"/>
        <w:ind w:left="1575" w:hanging="735"/>
        <w:textAlignment w:val="baseline"/>
        <w:rPr>
          <w:rFonts w:ascii="宋体" w:hAnsi="宋体"/>
          <w:sz w:val="24"/>
        </w:rPr>
      </w:pPr>
      <w:r w:rsidRPr="00A15590">
        <w:rPr>
          <w:rFonts w:ascii="宋体" w:hAnsi="宋体" w:hint="eastAsia"/>
          <w:sz w:val="24"/>
        </w:rPr>
        <w:t>接收方式：发射、接收通道≥1024，多倍信号并行处理，接收超声信号动 态范</w:t>
      </w:r>
      <w:r w:rsidRPr="00A15590">
        <w:rPr>
          <w:rFonts w:ascii="宋体" w:hAnsi="宋体" w:hint="eastAsia"/>
          <w:sz w:val="24"/>
        </w:rPr>
        <w:lastRenderedPageBreak/>
        <w:t>围</w:t>
      </w:r>
      <w:r>
        <w:rPr>
          <w:rFonts w:ascii="宋体" w:hAnsi="宋体" w:hint="eastAsia"/>
          <w:sz w:val="24"/>
        </w:rPr>
        <w:t>≥</w:t>
      </w:r>
      <w:r w:rsidRPr="00A15590">
        <w:rPr>
          <w:rFonts w:ascii="宋体" w:hAnsi="宋体" w:hint="eastAsia"/>
          <w:sz w:val="24"/>
        </w:rPr>
        <w:t>27</w:t>
      </w:r>
      <w:r>
        <w:rPr>
          <w:rFonts w:ascii="宋体" w:hAnsi="宋体" w:hint="eastAsia"/>
          <w:sz w:val="24"/>
        </w:rPr>
        <w:t>0</w:t>
      </w:r>
      <w:r w:rsidRPr="00A15590">
        <w:rPr>
          <w:rFonts w:ascii="宋体" w:hAnsi="宋体"/>
          <w:sz w:val="24"/>
        </w:rPr>
        <w:t>dB</w:t>
      </w:r>
    </w:p>
    <w:p w:rsidR="00E00F48" w:rsidRPr="00A15590" w:rsidRDefault="00E00F48" w:rsidP="00733541">
      <w:pPr>
        <w:numPr>
          <w:ilvl w:val="2"/>
          <w:numId w:val="28"/>
        </w:numPr>
        <w:adjustRightInd w:val="0"/>
        <w:spacing w:line="360" w:lineRule="auto"/>
        <w:ind w:left="1575" w:hanging="735"/>
        <w:textAlignment w:val="baseline"/>
        <w:rPr>
          <w:rFonts w:ascii="宋体" w:hAnsi="宋体"/>
          <w:sz w:val="24"/>
        </w:rPr>
      </w:pPr>
      <w:r w:rsidRPr="00A15590">
        <w:rPr>
          <w:rFonts w:ascii="宋体" w:hAnsi="宋体" w:hint="eastAsia"/>
          <w:sz w:val="24"/>
        </w:rPr>
        <w:t>数字式声</w:t>
      </w:r>
      <w:proofErr w:type="gramStart"/>
      <w:r w:rsidRPr="00A15590">
        <w:rPr>
          <w:rFonts w:ascii="宋体" w:hAnsi="宋体" w:hint="eastAsia"/>
          <w:sz w:val="24"/>
        </w:rPr>
        <w:t>束形成器</w:t>
      </w:r>
      <w:proofErr w:type="gramEnd"/>
      <w:r w:rsidRPr="00A15590">
        <w:rPr>
          <w:rFonts w:ascii="宋体" w:hAnsi="宋体" w:hint="eastAsia"/>
          <w:sz w:val="24"/>
        </w:rPr>
        <w:t>：数字式全程动态聚焦，数字式可变孔径及动态变迹，</w:t>
      </w:r>
      <w:r w:rsidRPr="00A15590">
        <w:rPr>
          <w:rFonts w:ascii="宋体" w:hAnsi="宋体"/>
          <w:sz w:val="24"/>
        </w:rPr>
        <w:t>A/D</w:t>
      </w:r>
      <w:r w:rsidRPr="00A15590">
        <w:rPr>
          <w:rFonts w:ascii="宋体" w:hAnsi="宋体" w:hint="eastAsia"/>
          <w:sz w:val="24"/>
        </w:rPr>
        <w:t>≥</w:t>
      </w:r>
      <w:r w:rsidRPr="00A15590">
        <w:rPr>
          <w:rFonts w:ascii="宋体" w:hAnsi="宋体"/>
          <w:sz w:val="24"/>
        </w:rPr>
        <w:t>1</w:t>
      </w:r>
      <w:r w:rsidRPr="00A15590">
        <w:rPr>
          <w:rFonts w:ascii="宋体" w:hAnsi="宋体" w:hint="eastAsia"/>
          <w:sz w:val="24"/>
        </w:rPr>
        <w:t>2</w:t>
      </w:r>
      <w:r w:rsidRPr="00A15590">
        <w:rPr>
          <w:rFonts w:ascii="宋体" w:hAnsi="宋体"/>
          <w:sz w:val="24"/>
        </w:rPr>
        <w:t xml:space="preserve"> Bit</w:t>
      </w:r>
      <w:r w:rsidRPr="00A15590">
        <w:rPr>
          <w:rFonts w:ascii="宋体" w:hAnsi="宋体" w:hint="eastAsia"/>
          <w:sz w:val="24"/>
        </w:rPr>
        <w:t>s</w:t>
      </w:r>
    </w:p>
    <w:p w:rsidR="00E00F48" w:rsidRPr="00A15590" w:rsidRDefault="00E00F48" w:rsidP="00733541">
      <w:pPr>
        <w:numPr>
          <w:ilvl w:val="2"/>
          <w:numId w:val="28"/>
        </w:numPr>
        <w:adjustRightInd w:val="0"/>
        <w:spacing w:line="360" w:lineRule="auto"/>
        <w:ind w:left="1575" w:hanging="735"/>
        <w:textAlignment w:val="baseline"/>
        <w:rPr>
          <w:rFonts w:ascii="宋体" w:hAnsi="宋体"/>
          <w:sz w:val="24"/>
        </w:rPr>
      </w:pPr>
      <w:r w:rsidRPr="00A15590">
        <w:rPr>
          <w:rFonts w:ascii="宋体" w:hAnsi="宋体" w:hint="eastAsia"/>
          <w:sz w:val="24"/>
        </w:rPr>
        <w:t>谐波成像基波频率个数≥3</w:t>
      </w:r>
    </w:p>
    <w:p w:rsidR="00E00F48" w:rsidRPr="00A15590" w:rsidRDefault="00E00F48" w:rsidP="00733541">
      <w:pPr>
        <w:numPr>
          <w:ilvl w:val="2"/>
          <w:numId w:val="28"/>
        </w:numPr>
        <w:adjustRightInd w:val="0"/>
        <w:spacing w:line="360" w:lineRule="auto"/>
        <w:ind w:left="1575" w:hanging="735"/>
        <w:textAlignment w:val="baseline"/>
        <w:rPr>
          <w:rFonts w:ascii="宋体" w:hAnsi="宋体"/>
          <w:sz w:val="24"/>
        </w:rPr>
      </w:pPr>
      <w:r w:rsidRPr="00A15590">
        <w:rPr>
          <w:rFonts w:ascii="宋体" w:hAnsi="宋体" w:hint="eastAsia"/>
          <w:sz w:val="24"/>
        </w:rPr>
        <w:t>回放重现：灰阶图像回放≥6000幅、回放时间≥180秒；4D图像回放</w:t>
      </w:r>
      <w:r>
        <w:rPr>
          <w:rFonts w:ascii="宋体" w:hAnsi="宋体" w:hint="eastAsia"/>
          <w:sz w:val="24"/>
        </w:rPr>
        <w:t>≥</w:t>
      </w:r>
      <w:r w:rsidRPr="00A15590">
        <w:rPr>
          <w:rFonts w:ascii="宋体" w:hAnsi="宋体" w:hint="eastAsia"/>
          <w:sz w:val="24"/>
        </w:rPr>
        <w:t>400容积</w:t>
      </w:r>
      <w:proofErr w:type="gramStart"/>
      <w:r>
        <w:rPr>
          <w:rFonts w:ascii="宋体" w:hAnsi="宋体" w:hint="eastAsia"/>
          <w:sz w:val="24"/>
        </w:rPr>
        <w:t>帧</w:t>
      </w:r>
      <w:proofErr w:type="gramEnd"/>
    </w:p>
    <w:p w:rsidR="00E00F48" w:rsidRPr="00A15590" w:rsidRDefault="00E00F48" w:rsidP="00733541">
      <w:pPr>
        <w:numPr>
          <w:ilvl w:val="2"/>
          <w:numId w:val="28"/>
        </w:numPr>
        <w:adjustRightInd w:val="0"/>
        <w:spacing w:line="360" w:lineRule="auto"/>
        <w:ind w:left="1575" w:hanging="735"/>
        <w:textAlignment w:val="baseline"/>
        <w:rPr>
          <w:rFonts w:ascii="宋体" w:hAnsi="宋体"/>
          <w:sz w:val="24"/>
        </w:rPr>
      </w:pPr>
      <w:r w:rsidRPr="00A15590">
        <w:rPr>
          <w:rFonts w:ascii="宋体" w:hAnsi="宋体" w:hint="eastAsia"/>
          <w:sz w:val="24"/>
        </w:rPr>
        <w:t>预设条件：针对不同的检查脏器，预置最佳化图像的检查条件，减少操作时的调节，及常用所需的外部调节及组合调节</w:t>
      </w:r>
    </w:p>
    <w:p w:rsidR="00E00F48" w:rsidRPr="00A15590" w:rsidRDefault="00E00F48" w:rsidP="00733541">
      <w:pPr>
        <w:numPr>
          <w:ilvl w:val="2"/>
          <w:numId w:val="28"/>
        </w:numPr>
        <w:adjustRightInd w:val="0"/>
        <w:spacing w:line="360" w:lineRule="auto"/>
        <w:ind w:left="1575" w:hanging="735"/>
        <w:textAlignment w:val="baseline"/>
        <w:rPr>
          <w:rFonts w:ascii="宋体" w:hAnsi="宋体"/>
          <w:sz w:val="24"/>
        </w:rPr>
      </w:pPr>
      <w:r w:rsidRPr="00A15590">
        <w:rPr>
          <w:rFonts w:ascii="宋体" w:hAnsi="宋体" w:hint="eastAsia"/>
          <w:sz w:val="24"/>
        </w:rPr>
        <w:t>增益调节：</w:t>
      </w:r>
      <w:r w:rsidRPr="00A15590">
        <w:rPr>
          <w:rFonts w:ascii="宋体" w:hAnsi="宋体"/>
          <w:sz w:val="24"/>
        </w:rPr>
        <w:t>B/M</w:t>
      </w:r>
      <w:r w:rsidRPr="00A15590">
        <w:rPr>
          <w:rFonts w:ascii="宋体" w:hAnsi="宋体" w:hint="eastAsia"/>
          <w:sz w:val="24"/>
        </w:rPr>
        <w:t>可独立调节</w:t>
      </w:r>
    </w:p>
    <w:p w:rsidR="00E00F48" w:rsidRPr="00A15590" w:rsidRDefault="00E00F48" w:rsidP="00E00F48">
      <w:pPr>
        <w:spacing w:line="360" w:lineRule="auto"/>
        <w:ind w:left="840" w:firstLine="1890"/>
        <w:rPr>
          <w:rFonts w:ascii="宋体" w:hAnsi="宋体"/>
          <w:sz w:val="24"/>
        </w:rPr>
      </w:pPr>
      <w:r w:rsidRPr="00A15590">
        <w:rPr>
          <w:rFonts w:ascii="宋体" w:hAnsi="宋体"/>
          <w:sz w:val="24"/>
        </w:rPr>
        <w:t>TGC</w:t>
      </w:r>
      <w:r w:rsidRPr="00A15590">
        <w:rPr>
          <w:rFonts w:ascii="宋体" w:hAnsi="宋体" w:hint="eastAsia"/>
          <w:sz w:val="24"/>
        </w:rPr>
        <w:t>分段≥8</w:t>
      </w:r>
    </w:p>
    <w:p w:rsidR="00E00F48" w:rsidRPr="00A15590" w:rsidRDefault="00E00F48" w:rsidP="00733541">
      <w:pPr>
        <w:numPr>
          <w:ilvl w:val="2"/>
          <w:numId w:val="28"/>
        </w:numPr>
        <w:adjustRightInd w:val="0"/>
        <w:spacing w:line="360" w:lineRule="auto"/>
        <w:ind w:left="1575" w:hanging="735"/>
        <w:textAlignment w:val="baseline"/>
        <w:rPr>
          <w:rFonts w:ascii="宋体" w:hAnsi="宋体"/>
          <w:sz w:val="24"/>
        </w:rPr>
      </w:pPr>
      <w:r w:rsidRPr="00A15590">
        <w:rPr>
          <w:rFonts w:ascii="宋体" w:hAnsi="宋体" w:hint="eastAsia"/>
          <w:sz w:val="24"/>
        </w:rPr>
        <w:t>放大功能：实时任意区域局部放大功能</w:t>
      </w:r>
    </w:p>
    <w:p w:rsidR="00E00F48" w:rsidRPr="00A15590" w:rsidRDefault="00E00F48" w:rsidP="00733541">
      <w:pPr>
        <w:numPr>
          <w:ilvl w:val="2"/>
          <w:numId w:val="28"/>
        </w:numPr>
        <w:adjustRightInd w:val="0"/>
        <w:spacing w:line="360" w:lineRule="auto"/>
        <w:ind w:left="1575" w:hanging="735"/>
        <w:textAlignment w:val="baseline"/>
        <w:rPr>
          <w:rFonts w:ascii="宋体" w:hAnsi="宋体"/>
          <w:sz w:val="24"/>
        </w:rPr>
      </w:pPr>
      <w:r w:rsidRPr="00A15590">
        <w:rPr>
          <w:rFonts w:ascii="宋体" w:hAnsi="宋体" w:hint="eastAsia"/>
          <w:sz w:val="24"/>
        </w:rPr>
        <w:t>空间分辨率：符合GB10152-2009国家标准</w:t>
      </w:r>
    </w:p>
    <w:p w:rsidR="00E00F48" w:rsidRPr="00A15590" w:rsidRDefault="00E00F48" w:rsidP="00E00F48">
      <w:pPr>
        <w:spacing w:line="360" w:lineRule="auto"/>
        <w:ind w:firstLine="525"/>
        <w:outlineLvl w:val="0"/>
        <w:rPr>
          <w:rFonts w:ascii="宋体" w:hAnsi="宋体"/>
          <w:b/>
          <w:bCs/>
          <w:sz w:val="24"/>
        </w:rPr>
      </w:pPr>
      <w:r w:rsidRPr="00A15590">
        <w:rPr>
          <w:rFonts w:ascii="宋体" w:hAnsi="宋体"/>
          <w:b/>
          <w:bCs/>
          <w:sz w:val="24"/>
        </w:rPr>
        <w:t>6.4</w:t>
      </w:r>
      <w:r w:rsidRPr="00A15590">
        <w:rPr>
          <w:rFonts w:ascii="宋体" w:hAnsi="宋体" w:hint="eastAsia"/>
          <w:b/>
          <w:bCs/>
          <w:sz w:val="24"/>
        </w:rPr>
        <w:t>频谱多普勒：</w:t>
      </w:r>
    </w:p>
    <w:p w:rsidR="00E00F48" w:rsidRPr="00A15590" w:rsidRDefault="00E00F48" w:rsidP="00733541">
      <w:pPr>
        <w:numPr>
          <w:ilvl w:val="3"/>
          <w:numId w:val="28"/>
        </w:numPr>
        <w:tabs>
          <w:tab w:val="clear" w:pos="1980"/>
          <w:tab w:val="num" w:pos="1575"/>
        </w:tabs>
        <w:adjustRightInd w:val="0"/>
        <w:spacing w:line="360" w:lineRule="auto"/>
        <w:ind w:left="1575" w:hanging="735"/>
        <w:textAlignment w:val="baseline"/>
        <w:rPr>
          <w:rFonts w:ascii="宋体" w:hAnsi="宋体"/>
          <w:sz w:val="24"/>
        </w:rPr>
      </w:pPr>
      <w:r w:rsidRPr="00A15590">
        <w:rPr>
          <w:rFonts w:ascii="宋体" w:hAnsi="宋体" w:hint="eastAsia"/>
          <w:sz w:val="24"/>
        </w:rPr>
        <w:t>方式：脉冲波多普勒：</w:t>
      </w:r>
      <w:r w:rsidRPr="00A15590">
        <w:rPr>
          <w:rFonts w:ascii="宋体" w:hAnsi="宋体"/>
          <w:sz w:val="24"/>
        </w:rPr>
        <w:t>PWD</w:t>
      </w:r>
      <w:r w:rsidRPr="00A15590">
        <w:rPr>
          <w:rFonts w:ascii="宋体" w:hAnsi="宋体" w:hint="eastAsia"/>
          <w:sz w:val="24"/>
        </w:rPr>
        <w:t>，高脉冲重复频率,连续波多普勒</w:t>
      </w:r>
    </w:p>
    <w:p w:rsidR="00E00F48" w:rsidRPr="00A15590" w:rsidRDefault="00E00F48" w:rsidP="00733541">
      <w:pPr>
        <w:numPr>
          <w:ilvl w:val="3"/>
          <w:numId w:val="28"/>
        </w:numPr>
        <w:tabs>
          <w:tab w:val="clear" w:pos="1980"/>
          <w:tab w:val="num" w:pos="1575"/>
        </w:tabs>
        <w:adjustRightInd w:val="0"/>
        <w:spacing w:line="360" w:lineRule="auto"/>
        <w:ind w:left="1575" w:hanging="735"/>
        <w:textAlignment w:val="baseline"/>
        <w:rPr>
          <w:rFonts w:ascii="宋体" w:hAnsi="宋体"/>
          <w:sz w:val="24"/>
        </w:rPr>
      </w:pPr>
      <w:r w:rsidRPr="00A15590">
        <w:rPr>
          <w:rFonts w:ascii="宋体" w:hAnsi="宋体" w:hint="eastAsia"/>
          <w:sz w:val="24"/>
        </w:rPr>
        <w:t>多普勒发射频率：高，中，低档可选</w:t>
      </w:r>
    </w:p>
    <w:p w:rsidR="00E00F48" w:rsidRPr="00A15590" w:rsidRDefault="00E00F48" w:rsidP="00733541">
      <w:pPr>
        <w:numPr>
          <w:ilvl w:val="3"/>
          <w:numId w:val="28"/>
        </w:numPr>
        <w:tabs>
          <w:tab w:val="clear" w:pos="1980"/>
          <w:tab w:val="num" w:pos="1575"/>
        </w:tabs>
        <w:adjustRightInd w:val="0"/>
        <w:spacing w:line="360" w:lineRule="auto"/>
        <w:ind w:left="1575" w:hanging="735"/>
        <w:textAlignment w:val="baseline"/>
        <w:rPr>
          <w:rFonts w:ascii="宋体" w:hAnsi="宋体"/>
          <w:sz w:val="24"/>
        </w:rPr>
      </w:pPr>
      <w:r w:rsidRPr="00A15590">
        <w:rPr>
          <w:rFonts w:ascii="宋体" w:hAnsi="宋体" w:hint="eastAsia"/>
          <w:sz w:val="24"/>
        </w:rPr>
        <w:t>最大测量速度：</w:t>
      </w:r>
    </w:p>
    <w:p w:rsidR="00E00F48" w:rsidRPr="00A15590" w:rsidRDefault="00E00F48" w:rsidP="00E00F48">
      <w:pPr>
        <w:spacing w:line="360" w:lineRule="auto"/>
        <w:ind w:left="425" w:firstLine="1780"/>
        <w:rPr>
          <w:rFonts w:ascii="宋体" w:hAnsi="宋体"/>
          <w:sz w:val="24"/>
        </w:rPr>
      </w:pPr>
      <w:r w:rsidRPr="00A15590">
        <w:rPr>
          <w:rFonts w:ascii="宋体" w:hAnsi="宋体"/>
          <w:sz w:val="24"/>
        </w:rPr>
        <w:t>PWD</w:t>
      </w:r>
      <w:r w:rsidRPr="00A15590">
        <w:rPr>
          <w:rFonts w:ascii="宋体" w:hAnsi="宋体" w:hint="eastAsia"/>
          <w:sz w:val="24"/>
        </w:rPr>
        <w:t>：血流速度最大16</w:t>
      </w:r>
      <w:r w:rsidRPr="00A15590">
        <w:rPr>
          <w:rFonts w:ascii="宋体" w:hAnsi="宋体"/>
          <w:sz w:val="24"/>
        </w:rPr>
        <w:t>m/s</w:t>
      </w:r>
      <w:r w:rsidRPr="00A15590">
        <w:rPr>
          <w:rFonts w:ascii="宋体" w:hAnsi="宋体" w:hint="eastAsia"/>
          <w:sz w:val="24"/>
        </w:rPr>
        <w:t>， CWD， 血流速度最大为23m/s</w:t>
      </w:r>
    </w:p>
    <w:p w:rsidR="00E00F48" w:rsidRPr="00A15590" w:rsidRDefault="00E00F48" w:rsidP="00733541">
      <w:pPr>
        <w:numPr>
          <w:ilvl w:val="3"/>
          <w:numId w:val="28"/>
        </w:numPr>
        <w:tabs>
          <w:tab w:val="clear" w:pos="1980"/>
          <w:tab w:val="num" w:pos="1575"/>
        </w:tabs>
        <w:adjustRightInd w:val="0"/>
        <w:spacing w:line="360" w:lineRule="auto"/>
        <w:ind w:left="1575" w:hanging="735"/>
        <w:textAlignment w:val="baseline"/>
        <w:rPr>
          <w:rFonts w:ascii="宋体" w:hAnsi="宋体"/>
          <w:sz w:val="24"/>
        </w:rPr>
      </w:pPr>
      <w:r w:rsidRPr="00A15590">
        <w:rPr>
          <w:rFonts w:ascii="宋体" w:hAnsi="宋体" w:hint="eastAsia"/>
          <w:sz w:val="24"/>
        </w:rPr>
        <w:t>最低测量速度：≤5</w:t>
      </w:r>
      <w:r w:rsidRPr="00A15590">
        <w:rPr>
          <w:rFonts w:ascii="宋体" w:hAnsi="宋体"/>
          <w:sz w:val="24"/>
        </w:rPr>
        <w:t>mm/s</w:t>
      </w:r>
      <w:r w:rsidRPr="00A15590">
        <w:rPr>
          <w:rFonts w:ascii="宋体" w:hAnsi="宋体" w:hint="eastAsia"/>
          <w:sz w:val="24"/>
        </w:rPr>
        <w:t>（非噪声信号）</w:t>
      </w:r>
    </w:p>
    <w:p w:rsidR="00E00F48" w:rsidRPr="00A15590" w:rsidRDefault="00E00F48" w:rsidP="00733541">
      <w:pPr>
        <w:numPr>
          <w:ilvl w:val="3"/>
          <w:numId w:val="28"/>
        </w:numPr>
        <w:tabs>
          <w:tab w:val="clear" w:pos="1980"/>
          <w:tab w:val="num" w:pos="1575"/>
        </w:tabs>
        <w:adjustRightInd w:val="0"/>
        <w:spacing w:line="360" w:lineRule="auto"/>
        <w:ind w:left="1575" w:hanging="735"/>
        <w:textAlignment w:val="baseline"/>
        <w:rPr>
          <w:rFonts w:ascii="宋体" w:hAnsi="宋体"/>
          <w:sz w:val="24"/>
        </w:rPr>
      </w:pPr>
      <w:r w:rsidRPr="00A15590">
        <w:rPr>
          <w:rFonts w:ascii="宋体" w:hAnsi="宋体" w:hint="eastAsia"/>
          <w:sz w:val="24"/>
        </w:rPr>
        <w:t>显示方式：B、</w:t>
      </w:r>
      <w:r w:rsidRPr="00A15590">
        <w:rPr>
          <w:rFonts w:ascii="宋体" w:hAnsi="宋体"/>
          <w:sz w:val="24"/>
        </w:rPr>
        <w:t>B/D</w:t>
      </w:r>
      <w:r w:rsidRPr="00A15590">
        <w:rPr>
          <w:rFonts w:ascii="宋体" w:hAnsi="宋体" w:hint="eastAsia"/>
          <w:sz w:val="24"/>
        </w:rPr>
        <w:t>、B/</w:t>
      </w:r>
      <w:r w:rsidRPr="00A15590">
        <w:rPr>
          <w:rFonts w:ascii="宋体" w:hAnsi="宋体"/>
          <w:sz w:val="24"/>
        </w:rPr>
        <w:t>M</w:t>
      </w:r>
      <w:r w:rsidRPr="00A15590">
        <w:rPr>
          <w:rFonts w:ascii="宋体" w:hAnsi="宋体" w:hint="eastAsia"/>
          <w:sz w:val="24"/>
        </w:rPr>
        <w:t>、B＋B、</w:t>
      </w:r>
      <w:r w:rsidRPr="00A15590">
        <w:rPr>
          <w:rFonts w:ascii="宋体" w:hAnsi="宋体"/>
          <w:sz w:val="24"/>
        </w:rPr>
        <w:t>D</w:t>
      </w:r>
    </w:p>
    <w:p w:rsidR="00E00F48" w:rsidRPr="00A15590" w:rsidRDefault="00E00F48" w:rsidP="00733541">
      <w:pPr>
        <w:numPr>
          <w:ilvl w:val="3"/>
          <w:numId w:val="28"/>
        </w:numPr>
        <w:tabs>
          <w:tab w:val="clear" w:pos="1980"/>
          <w:tab w:val="num" w:pos="1575"/>
        </w:tabs>
        <w:adjustRightInd w:val="0"/>
        <w:spacing w:line="360" w:lineRule="auto"/>
        <w:ind w:left="1575" w:hanging="735"/>
        <w:textAlignment w:val="baseline"/>
        <w:rPr>
          <w:rFonts w:ascii="宋体" w:hAnsi="宋体"/>
          <w:sz w:val="24"/>
        </w:rPr>
      </w:pPr>
      <w:r w:rsidRPr="00A15590">
        <w:rPr>
          <w:rFonts w:ascii="宋体" w:hAnsi="宋体" w:hint="eastAsia"/>
          <w:sz w:val="24"/>
        </w:rPr>
        <w:t>电影回放：≥600秒</w:t>
      </w:r>
    </w:p>
    <w:p w:rsidR="00E00F48" w:rsidRPr="00A15590" w:rsidRDefault="00E00F48" w:rsidP="00733541">
      <w:pPr>
        <w:numPr>
          <w:ilvl w:val="3"/>
          <w:numId w:val="28"/>
        </w:numPr>
        <w:tabs>
          <w:tab w:val="clear" w:pos="1980"/>
          <w:tab w:val="num" w:pos="1575"/>
        </w:tabs>
        <w:adjustRightInd w:val="0"/>
        <w:spacing w:line="360" w:lineRule="auto"/>
        <w:ind w:left="1575" w:hanging="735"/>
        <w:textAlignment w:val="baseline"/>
        <w:rPr>
          <w:rFonts w:ascii="宋体" w:hAnsi="宋体"/>
          <w:sz w:val="24"/>
        </w:rPr>
      </w:pPr>
      <w:r w:rsidRPr="00A15590">
        <w:rPr>
          <w:rFonts w:ascii="宋体" w:hAnsi="宋体" w:hint="eastAsia"/>
          <w:sz w:val="24"/>
        </w:rPr>
        <w:t>零位移动：≥</w:t>
      </w:r>
      <w:r w:rsidRPr="00A15590">
        <w:rPr>
          <w:rFonts w:ascii="宋体" w:hAnsi="宋体"/>
          <w:sz w:val="24"/>
        </w:rPr>
        <w:t>6</w:t>
      </w:r>
      <w:r w:rsidRPr="00A15590">
        <w:rPr>
          <w:rFonts w:ascii="宋体" w:hAnsi="宋体" w:hint="eastAsia"/>
          <w:sz w:val="24"/>
        </w:rPr>
        <w:t>级</w:t>
      </w:r>
    </w:p>
    <w:p w:rsidR="00E00F48" w:rsidRPr="00A15590" w:rsidRDefault="00E00F48" w:rsidP="00733541">
      <w:pPr>
        <w:numPr>
          <w:ilvl w:val="3"/>
          <w:numId w:val="28"/>
        </w:numPr>
        <w:tabs>
          <w:tab w:val="clear" w:pos="1980"/>
          <w:tab w:val="num" w:pos="1575"/>
        </w:tabs>
        <w:adjustRightInd w:val="0"/>
        <w:spacing w:line="360" w:lineRule="auto"/>
        <w:ind w:left="1575" w:hanging="735"/>
        <w:textAlignment w:val="baseline"/>
        <w:rPr>
          <w:rFonts w:ascii="宋体" w:hAnsi="宋体"/>
          <w:sz w:val="24"/>
        </w:rPr>
      </w:pPr>
      <w:r w:rsidRPr="00A15590">
        <w:rPr>
          <w:rFonts w:ascii="宋体" w:hAnsi="宋体" w:hint="eastAsia"/>
          <w:sz w:val="24"/>
        </w:rPr>
        <w:t>取样宽度及位置范围：宽度</w:t>
      </w:r>
      <w:r>
        <w:rPr>
          <w:rFonts w:ascii="宋体" w:hAnsi="宋体" w:hint="eastAsia"/>
          <w:sz w:val="24"/>
        </w:rPr>
        <w:t>≥1</w:t>
      </w:r>
      <w:r w:rsidRPr="00A15590">
        <w:rPr>
          <w:rFonts w:ascii="宋体" w:hAnsi="宋体"/>
          <w:sz w:val="24"/>
        </w:rPr>
        <w:t>mm</w:t>
      </w:r>
      <w:r>
        <w:rPr>
          <w:rFonts w:ascii="宋体" w:hAnsi="宋体" w:hint="eastAsia"/>
          <w:sz w:val="24"/>
        </w:rPr>
        <w:t>-</w:t>
      </w:r>
      <w:r w:rsidRPr="00A15590">
        <w:rPr>
          <w:rFonts w:ascii="宋体" w:hAnsi="宋体"/>
          <w:sz w:val="24"/>
        </w:rPr>
        <w:t>15mm</w:t>
      </w:r>
      <w:r w:rsidRPr="00A15590">
        <w:rPr>
          <w:rFonts w:ascii="宋体" w:hAnsi="宋体" w:hint="eastAsia"/>
          <w:sz w:val="24"/>
        </w:rPr>
        <w:t>；分级</w:t>
      </w:r>
    </w:p>
    <w:p w:rsidR="00E00F48" w:rsidRPr="00A15590" w:rsidRDefault="00E00F48" w:rsidP="00733541">
      <w:pPr>
        <w:numPr>
          <w:ilvl w:val="3"/>
          <w:numId w:val="28"/>
        </w:numPr>
        <w:tabs>
          <w:tab w:val="clear" w:pos="1980"/>
          <w:tab w:val="num" w:pos="1575"/>
        </w:tabs>
        <w:adjustRightInd w:val="0"/>
        <w:spacing w:line="360" w:lineRule="auto"/>
        <w:ind w:left="1575" w:hanging="735"/>
        <w:textAlignment w:val="baseline"/>
        <w:rPr>
          <w:rFonts w:ascii="宋体" w:hAnsi="宋体"/>
          <w:sz w:val="24"/>
        </w:rPr>
      </w:pPr>
      <w:r w:rsidRPr="00A15590">
        <w:rPr>
          <w:rFonts w:ascii="宋体" w:hAnsi="宋体" w:hint="eastAsia"/>
          <w:sz w:val="24"/>
        </w:rPr>
        <w:t>显示控制：反转显示</w:t>
      </w:r>
      <w:r w:rsidRPr="00A15590">
        <w:rPr>
          <w:rFonts w:ascii="宋体" w:hAnsi="宋体"/>
          <w:sz w:val="24"/>
        </w:rPr>
        <w:t>(</w:t>
      </w:r>
      <w:r w:rsidRPr="00A15590">
        <w:rPr>
          <w:rFonts w:ascii="宋体" w:hAnsi="宋体" w:hint="eastAsia"/>
          <w:sz w:val="24"/>
        </w:rPr>
        <w:t>左</w:t>
      </w:r>
      <w:r w:rsidRPr="00A15590">
        <w:rPr>
          <w:rFonts w:ascii="宋体" w:hAnsi="宋体"/>
          <w:sz w:val="24"/>
        </w:rPr>
        <w:t>/</w:t>
      </w:r>
      <w:r w:rsidRPr="00A15590">
        <w:rPr>
          <w:rFonts w:ascii="宋体" w:hAnsi="宋体" w:hint="eastAsia"/>
          <w:sz w:val="24"/>
        </w:rPr>
        <w:t>右；上</w:t>
      </w:r>
      <w:r w:rsidRPr="00A15590">
        <w:rPr>
          <w:rFonts w:ascii="宋体" w:hAnsi="宋体"/>
          <w:sz w:val="24"/>
        </w:rPr>
        <w:t>/</w:t>
      </w:r>
      <w:r w:rsidRPr="00A15590">
        <w:rPr>
          <w:rFonts w:ascii="宋体" w:hAnsi="宋体" w:hint="eastAsia"/>
          <w:sz w:val="24"/>
        </w:rPr>
        <w:t>下</w:t>
      </w:r>
      <w:r w:rsidRPr="00A15590">
        <w:rPr>
          <w:rFonts w:ascii="宋体" w:hAnsi="宋体"/>
          <w:sz w:val="24"/>
        </w:rPr>
        <w:t>)</w:t>
      </w:r>
      <w:r w:rsidRPr="00A15590">
        <w:rPr>
          <w:rFonts w:ascii="宋体" w:hAnsi="宋体" w:hint="eastAsia"/>
          <w:sz w:val="24"/>
        </w:rPr>
        <w:t>零移位、</w:t>
      </w:r>
    </w:p>
    <w:p w:rsidR="00E00F48" w:rsidRPr="00A15590" w:rsidRDefault="00E00F48" w:rsidP="00E00F48">
      <w:pPr>
        <w:spacing w:line="360" w:lineRule="auto"/>
        <w:ind w:left="1175" w:firstLine="400"/>
        <w:rPr>
          <w:rFonts w:ascii="宋体" w:hAnsi="宋体"/>
          <w:sz w:val="24"/>
        </w:rPr>
      </w:pPr>
      <w:r w:rsidRPr="00A15590">
        <w:rPr>
          <w:rFonts w:ascii="宋体" w:hAnsi="宋体"/>
          <w:sz w:val="24"/>
        </w:rPr>
        <w:t>B—</w:t>
      </w:r>
      <w:r w:rsidRPr="00A15590">
        <w:rPr>
          <w:rFonts w:ascii="宋体" w:hAnsi="宋体" w:hint="eastAsia"/>
          <w:sz w:val="24"/>
        </w:rPr>
        <w:t>刷新</w:t>
      </w:r>
      <w:r w:rsidRPr="00A15590">
        <w:rPr>
          <w:rFonts w:ascii="宋体" w:hAnsi="宋体"/>
          <w:sz w:val="24"/>
        </w:rPr>
        <w:t>(</w:t>
      </w:r>
      <w:r w:rsidRPr="00A15590">
        <w:rPr>
          <w:rFonts w:ascii="宋体" w:hAnsi="宋体" w:hint="eastAsia"/>
          <w:sz w:val="24"/>
        </w:rPr>
        <w:t>手控、时间</w:t>
      </w:r>
      <w:r w:rsidRPr="00A15590">
        <w:rPr>
          <w:rFonts w:ascii="宋体" w:hAnsi="宋体"/>
          <w:sz w:val="24"/>
        </w:rPr>
        <w:t>)</w:t>
      </w:r>
      <w:r w:rsidRPr="00A15590">
        <w:rPr>
          <w:rFonts w:ascii="宋体" w:hAnsi="宋体" w:hint="eastAsia"/>
          <w:sz w:val="24"/>
        </w:rPr>
        <w:t>、</w:t>
      </w:r>
      <w:r w:rsidRPr="00A15590">
        <w:rPr>
          <w:rFonts w:ascii="宋体" w:hAnsi="宋体"/>
          <w:sz w:val="24"/>
        </w:rPr>
        <w:t>D</w:t>
      </w:r>
      <w:r w:rsidRPr="00A15590">
        <w:rPr>
          <w:rFonts w:ascii="宋体" w:hAnsi="宋体" w:hint="eastAsia"/>
          <w:sz w:val="24"/>
        </w:rPr>
        <w:t>扩展、</w:t>
      </w:r>
      <w:r w:rsidRPr="00A15590">
        <w:rPr>
          <w:rFonts w:ascii="宋体" w:hAnsi="宋体"/>
          <w:sz w:val="24"/>
        </w:rPr>
        <w:t>B/D</w:t>
      </w:r>
      <w:r w:rsidRPr="00A15590">
        <w:rPr>
          <w:rFonts w:ascii="宋体" w:hAnsi="宋体" w:hint="eastAsia"/>
          <w:sz w:val="24"/>
        </w:rPr>
        <w:t>扩展，</w:t>
      </w:r>
      <w:proofErr w:type="gramStart"/>
      <w:r w:rsidRPr="00A15590">
        <w:rPr>
          <w:rFonts w:ascii="宋体" w:hAnsi="宋体" w:hint="eastAsia"/>
          <w:sz w:val="24"/>
        </w:rPr>
        <w:t>局放及</w:t>
      </w:r>
      <w:proofErr w:type="gramEnd"/>
      <w:r w:rsidRPr="00A15590">
        <w:rPr>
          <w:rFonts w:ascii="宋体" w:hAnsi="宋体" w:hint="eastAsia"/>
          <w:sz w:val="24"/>
        </w:rPr>
        <w:t>移位</w:t>
      </w:r>
    </w:p>
    <w:p w:rsidR="00E00F48" w:rsidRPr="00A15590" w:rsidRDefault="00E00F48" w:rsidP="00E00F48">
      <w:pPr>
        <w:spacing w:line="360" w:lineRule="auto"/>
        <w:ind w:firstLine="525"/>
        <w:outlineLvl w:val="0"/>
        <w:rPr>
          <w:rFonts w:ascii="宋体" w:hAnsi="宋体"/>
          <w:sz w:val="24"/>
        </w:rPr>
      </w:pPr>
      <w:r w:rsidRPr="00A15590">
        <w:rPr>
          <w:rFonts w:ascii="宋体" w:hAnsi="宋体"/>
          <w:sz w:val="24"/>
        </w:rPr>
        <w:t>6.5</w:t>
      </w:r>
      <w:r w:rsidRPr="00A15590">
        <w:rPr>
          <w:rFonts w:ascii="宋体" w:hAnsi="宋体" w:hint="eastAsia"/>
          <w:sz w:val="24"/>
        </w:rPr>
        <w:t>彩色多普勒</w:t>
      </w:r>
    </w:p>
    <w:p w:rsidR="00E00F48" w:rsidRPr="00A15590" w:rsidRDefault="00E00F48" w:rsidP="00733541">
      <w:pPr>
        <w:numPr>
          <w:ilvl w:val="2"/>
          <w:numId w:val="29"/>
        </w:numPr>
        <w:adjustRightInd w:val="0"/>
        <w:spacing w:line="360" w:lineRule="auto"/>
        <w:textAlignment w:val="baseline"/>
        <w:rPr>
          <w:rFonts w:ascii="宋体" w:hAnsi="宋体"/>
          <w:sz w:val="24"/>
        </w:rPr>
      </w:pPr>
      <w:r w:rsidRPr="00A15590">
        <w:rPr>
          <w:rFonts w:ascii="宋体" w:hAnsi="宋体" w:hint="eastAsia"/>
          <w:sz w:val="24"/>
        </w:rPr>
        <w:t>显示方式：速度分散显示、能量显示，速度显示、分散显示</w:t>
      </w:r>
    </w:p>
    <w:p w:rsidR="00E00F48" w:rsidRPr="00A15590" w:rsidRDefault="00E00F48" w:rsidP="00733541">
      <w:pPr>
        <w:numPr>
          <w:ilvl w:val="2"/>
          <w:numId w:val="29"/>
        </w:numPr>
        <w:adjustRightInd w:val="0"/>
        <w:spacing w:line="360" w:lineRule="auto"/>
        <w:textAlignment w:val="baseline"/>
        <w:rPr>
          <w:rFonts w:ascii="宋体" w:hAnsi="宋体"/>
          <w:sz w:val="24"/>
        </w:rPr>
      </w:pPr>
      <w:r w:rsidRPr="00A15590">
        <w:rPr>
          <w:rFonts w:ascii="宋体" w:hAnsi="宋体" w:hint="eastAsia"/>
          <w:sz w:val="24"/>
        </w:rPr>
        <w:t>凸形扫描角度：</w:t>
      </w:r>
      <w:r>
        <w:rPr>
          <w:rFonts w:ascii="宋体" w:hAnsi="宋体" w:hint="eastAsia"/>
          <w:sz w:val="24"/>
        </w:rPr>
        <w:t>≥</w:t>
      </w:r>
      <w:r w:rsidRPr="00A15590">
        <w:rPr>
          <w:rFonts w:ascii="宋体" w:hAnsi="宋体"/>
          <w:sz w:val="24"/>
        </w:rPr>
        <w:t>10</w:t>
      </w:r>
      <w:r w:rsidRPr="00A15590">
        <w:rPr>
          <w:rFonts w:ascii="宋体" w:hAnsi="宋体" w:hint="eastAsia"/>
          <w:sz w:val="24"/>
        </w:rPr>
        <w:t>°</w:t>
      </w:r>
      <w:r w:rsidRPr="00A15590">
        <w:rPr>
          <w:rFonts w:ascii="宋体" w:hAnsi="宋体"/>
          <w:sz w:val="24"/>
        </w:rPr>
        <w:t>—</w:t>
      </w:r>
      <w:r w:rsidRPr="00A15590">
        <w:rPr>
          <w:rFonts w:ascii="宋体" w:hAnsi="宋体" w:hint="eastAsia"/>
          <w:sz w:val="24"/>
        </w:rPr>
        <w:t xml:space="preserve"> 11</w:t>
      </w:r>
      <w:r>
        <w:rPr>
          <w:rFonts w:ascii="宋体" w:hAnsi="宋体" w:hint="eastAsia"/>
          <w:sz w:val="24"/>
        </w:rPr>
        <w:t>0</w:t>
      </w:r>
      <w:r w:rsidRPr="00A15590">
        <w:rPr>
          <w:rFonts w:ascii="宋体" w:hAnsi="宋体" w:hint="eastAsia"/>
          <w:sz w:val="24"/>
        </w:rPr>
        <w:t>°选择</w:t>
      </w:r>
    </w:p>
    <w:p w:rsidR="00E00F48" w:rsidRPr="00A15590" w:rsidRDefault="00E00F48" w:rsidP="00733541">
      <w:pPr>
        <w:numPr>
          <w:ilvl w:val="2"/>
          <w:numId w:val="29"/>
        </w:numPr>
        <w:adjustRightInd w:val="0"/>
        <w:spacing w:line="360" w:lineRule="auto"/>
        <w:textAlignment w:val="baseline"/>
        <w:rPr>
          <w:rFonts w:ascii="宋体" w:hAnsi="宋体"/>
          <w:sz w:val="24"/>
        </w:rPr>
      </w:pPr>
      <w:r w:rsidRPr="00A15590">
        <w:rPr>
          <w:rFonts w:ascii="宋体" w:hAnsi="宋体" w:hint="eastAsia"/>
          <w:sz w:val="24"/>
        </w:rPr>
        <w:t>彩色显示帧频：</w:t>
      </w:r>
    </w:p>
    <w:p w:rsidR="00E00F48" w:rsidRPr="00A15590" w:rsidRDefault="00E00F48" w:rsidP="00E00F48">
      <w:pPr>
        <w:spacing w:line="360" w:lineRule="auto"/>
        <w:ind w:left="632" w:firstLine="943"/>
        <w:rPr>
          <w:rFonts w:ascii="宋体" w:hAnsi="宋体"/>
          <w:sz w:val="24"/>
        </w:rPr>
      </w:pPr>
      <w:proofErr w:type="gramStart"/>
      <w:r w:rsidRPr="00A15590">
        <w:rPr>
          <w:rFonts w:ascii="宋体" w:hAnsi="宋体" w:hint="eastAsia"/>
          <w:sz w:val="24"/>
        </w:rPr>
        <w:t>凸</w:t>
      </w:r>
      <w:proofErr w:type="gramEnd"/>
      <w:r w:rsidRPr="00A15590">
        <w:rPr>
          <w:rFonts w:ascii="宋体" w:hAnsi="宋体" w:hint="eastAsia"/>
          <w:sz w:val="24"/>
        </w:rPr>
        <w:t>阵探头、最大角度，</w:t>
      </w:r>
      <w:r w:rsidRPr="00A15590">
        <w:rPr>
          <w:rFonts w:ascii="宋体" w:hAnsi="宋体"/>
          <w:sz w:val="24"/>
        </w:rPr>
        <w:t>18cm</w:t>
      </w:r>
      <w:r w:rsidRPr="00A15590">
        <w:rPr>
          <w:rFonts w:ascii="宋体" w:hAnsi="宋体" w:hint="eastAsia"/>
          <w:sz w:val="24"/>
        </w:rPr>
        <w:t>深时，彩色显示帧频≥20帧</w:t>
      </w:r>
      <w:r w:rsidRPr="00A15590">
        <w:rPr>
          <w:rFonts w:ascii="宋体" w:hAnsi="宋体"/>
          <w:sz w:val="24"/>
        </w:rPr>
        <w:t xml:space="preserve">/ </w:t>
      </w:r>
      <w:r w:rsidRPr="00A15590">
        <w:rPr>
          <w:rFonts w:ascii="宋体" w:hAnsi="宋体" w:hint="eastAsia"/>
          <w:sz w:val="24"/>
        </w:rPr>
        <w:t>S</w:t>
      </w:r>
    </w:p>
    <w:p w:rsidR="00E00F48" w:rsidRPr="00A15590" w:rsidRDefault="00E00F48" w:rsidP="00733541">
      <w:pPr>
        <w:numPr>
          <w:ilvl w:val="2"/>
          <w:numId w:val="29"/>
        </w:numPr>
        <w:adjustRightInd w:val="0"/>
        <w:spacing w:line="360" w:lineRule="auto"/>
        <w:textAlignment w:val="baseline"/>
        <w:rPr>
          <w:rFonts w:ascii="宋体" w:hAnsi="宋体"/>
          <w:sz w:val="24"/>
        </w:rPr>
      </w:pPr>
      <w:r w:rsidRPr="00A15590">
        <w:rPr>
          <w:rFonts w:ascii="宋体" w:hAnsi="宋体" w:hint="eastAsia"/>
          <w:sz w:val="24"/>
        </w:rPr>
        <w:t>显示位置调整：线阵扫描感兴趣的图像范围：</w:t>
      </w:r>
      <w:r w:rsidRPr="00A15590">
        <w:rPr>
          <w:rFonts w:ascii="宋体" w:hAnsi="宋体"/>
          <w:sz w:val="24"/>
        </w:rPr>
        <w:t>-20</w:t>
      </w:r>
      <w:r w:rsidRPr="00A15590">
        <w:rPr>
          <w:rFonts w:ascii="宋体" w:hAnsi="宋体" w:hint="eastAsia"/>
          <w:sz w:val="24"/>
        </w:rPr>
        <w:t>°～</w:t>
      </w:r>
      <w:r w:rsidRPr="00A15590">
        <w:rPr>
          <w:rFonts w:ascii="宋体" w:hAnsi="宋体"/>
          <w:sz w:val="24"/>
        </w:rPr>
        <w:t>+20</w:t>
      </w:r>
      <w:r w:rsidRPr="00A15590">
        <w:rPr>
          <w:rFonts w:ascii="宋体" w:hAnsi="宋体" w:hint="eastAsia"/>
          <w:sz w:val="24"/>
        </w:rPr>
        <w:t>°</w:t>
      </w:r>
    </w:p>
    <w:p w:rsidR="00E00F48" w:rsidRPr="00A15590" w:rsidRDefault="00E00F48" w:rsidP="00733541">
      <w:pPr>
        <w:numPr>
          <w:ilvl w:val="2"/>
          <w:numId w:val="29"/>
        </w:numPr>
        <w:adjustRightInd w:val="0"/>
        <w:spacing w:line="360" w:lineRule="auto"/>
        <w:textAlignment w:val="baseline"/>
        <w:rPr>
          <w:rFonts w:ascii="宋体" w:hAnsi="宋体"/>
          <w:sz w:val="24"/>
        </w:rPr>
      </w:pPr>
      <w:r w:rsidRPr="00A15590">
        <w:rPr>
          <w:rFonts w:ascii="宋体" w:hAnsi="宋体" w:hint="eastAsia"/>
          <w:sz w:val="24"/>
        </w:rPr>
        <w:lastRenderedPageBreak/>
        <w:t>显示控制：零位移动分±</w:t>
      </w:r>
      <w:r w:rsidRPr="00A15590">
        <w:rPr>
          <w:rFonts w:ascii="宋体" w:hAnsi="宋体"/>
          <w:sz w:val="24"/>
        </w:rPr>
        <w:t>15</w:t>
      </w:r>
      <w:r w:rsidRPr="00A15590">
        <w:rPr>
          <w:rFonts w:ascii="宋体" w:hAnsi="宋体" w:hint="eastAsia"/>
          <w:sz w:val="24"/>
        </w:rPr>
        <w:t>级、黑</w:t>
      </w:r>
      <w:r w:rsidRPr="00A15590">
        <w:rPr>
          <w:rFonts w:ascii="宋体" w:hAnsi="宋体"/>
          <w:sz w:val="24"/>
        </w:rPr>
        <w:t>/</w:t>
      </w:r>
      <w:r w:rsidRPr="00A15590">
        <w:rPr>
          <w:rFonts w:ascii="宋体" w:hAnsi="宋体" w:hint="eastAsia"/>
          <w:sz w:val="24"/>
        </w:rPr>
        <w:t>白与彩色比较、彩色对比</w:t>
      </w:r>
    </w:p>
    <w:p w:rsidR="00E00F48" w:rsidRPr="00A15590" w:rsidRDefault="00E00F48" w:rsidP="00733541">
      <w:pPr>
        <w:numPr>
          <w:ilvl w:val="2"/>
          <w:numId w:val="29"/>
        </w:numPr>
        <w:adjustRightInd w:val="0"/>
        <w:spacing w:line="360" w:lineRule="auto"/>
        <w:textAlignment w:val="baseline"/>
        <w:rPr>
          <w:rFonts w:ascii="宋体" w:hAnsi="宋体"/>
          <w:sz w:val="24"/>
        </w:rPr>
      </w:pPr>
      <w:r w:rsidRPr="00A15590">
        <w:rPr>
          <w:rFonts w:ascii="宋体" w:hAnsi="宋体" w:hint="eastAsia"/>
          <w:sz w:val="24"/>
        </w:rPr>
        <w:t>彩色增强功能：彩色多普勒能量图</w:t>
      </w:r>
      <w:r w:rsidRPr="00A15590">
        <w:rPr>
          <w:rFonts w:ascii="宋体" w:hAnsi="宋体"/>
          <w:sz w:val="24"/>
        </w:rPr>
        <w:t>(CDE)</w:t>
      </w:r>
    </w:p>
    <w:p w:rsidR="00E00F48" w:rsidRPr="00A15590" w:rsidRDefault="00E00F48" w:rsidP="00733541">
      <w:pPr>
        <w:numPr>
          <w:ilvl w:val="2"/>
          <w:numId w:val="29"/>
        </w:numPr>
        <w:adjustRightInd w:val="0"/>
        <w:spacing w:line="360" w:lineRule="auto"/>
        <w:textAlignment w:val="baseline"/>
        <w:rPr>
          <w:rFonts w:ascii="宋体" w:hAnsi="宋体"/>
          <w:sz w:val="24"/>
        </w:rPr>
      </w:pPr>
      <w:r w:rsidRPr="00A15590">
        <w:rPr>
          <w:rFonts w:ascii="宋体" w:hAnsi="宋体" w:hint="eastAsia"/>
          <w:sz w:val="24"/>
        </w:rPr>
        <w:t>彩色显示速度：最低平均血流测量速度≤3</w:t>
      </w:r>
      <w:r w:rsidRPr="00A15590">
        <w:rPr>
          <w:rFonts w:ascii="宋体" w:hAnsi="宋体"/>
          <w:sz w:val="24"/>
        </w:rPr>
        <w:t>mm/s</w:t>
      </w:r>
      <w:r w:rsidRPr="00A15590">
        <w:rPr>
          <w:rFonts w:ascii="宋体" w:hAnsi="宋体" w:hint="eastAsia"/>
          <w:sz w:val="24"/>
        </w:rPr>
        <w:t>（非噪声信号）</w:t>
      </w:r>
    </w:p>
    <w:p w:rsidR="00E00F48" w:rsidRPr="00A15590" w:rsidRDefault="00E00F48" w:rsidP="00E00F48">
      <w:pPr>
        <w:spacing w:line="360" w:lineRule="auto"/>
        <w:ind w:left="1470" w:hanging="945"/>
        <w:outlineLvl w:val="0"/>
        <w:rPr>
          <w:rFonts w:ascii="宋体" w:hAnsi="宋体"/>
          <w:b/>
          <w:bCs/>
          <w:sz w:val="24"/>
        </w:rPr>
      </w:pPr>
      <w:r w:rsidRPr="00A15590">
        <w:rPr>
          <w:rFonts w:ascii="宋体" w:hAnsi="宋体"/>
          <w:b/>
          <w:bCs/>
          <w:sz w:val="24"/>
        </w:rPr>
        <w:t>6.6</w:t>
      </w:r>
      <w:r w:rsidRPr="00A15590">
        <w:rPr>
          <w:rFonts w:ascii="宋体" w:hAnsi="宋体" w:hint="eastAsia"/>
          <w:b/>
          <w:bCs/>
          <w:sz w:val="24"/>
        </w:rPr>
        <w:t xml:space="preserve"> 超声功率输出调节：</w:t>
      </w:r>
    </w:p>
    <w:p w:rsidR="00E00F48" w:rsidRPr="00A15590" w:rsidRDefault="00E00F48" w:rsidP="00E00F48">
      <w:pPr>
        <w:spacing w:line="360" w:lineRule="auto"/>
        <w:ind w:leftChars="700" w:left="1679" w:hangingChars="87" w:hanging="209"/>
        <w:rPr>
          <w:rFonts w:ascii="宋体" w:hAnsi="宋体"/>
          <w:sz w:val="24"/>
        </w:rPr>
      </w:pPr>
      <w:r w:rsidRPr="00A15590">
        <w:rPr>
          <w:rFonts w:ascii="宋体" w:hAnsi="宋体"/>
          <w:sz w:val="24"/>
        </w:rPr>
        <w:t>B/M</w:t>
      </w:r>
      <w:r w:rsidRPr="00A15590">
        <w:rPr>
          <w:rFonts w:ascii="宋体" w:hAnsi="宋体" w:hint="eastAsia"/>
          <w:sz w:val="24"/>
        </w:rPr>
        <w:t>、</w:t>
      </w:r>
      <w:r w:rsidRPr="00A15590">
        <w:rPr>
          <w:rFonts w:ascii="宋体" w:hAnsi="宋体"/>
          <w:sz w:val="24"/>
        </w:rPr>
        <w:t>PWD</w:t>
      </w:r>
      <w:r w:rsidRPr="00A15590">
        <w:rPr>
          <w:rFonts w:ascii="宋体" w:hAnsi="宋体" w:hint="eastAsia"/>
          <w:sz w:val="24"/>
        </w:rPr>
        <w:t>、</w:t>
      </w:r>
      <w:r w:rsidRPr="00A15590">
        <w:rPr>
          <w:rFonts w:ascii="宋体" w:hAnsi="宋体"/>
          <w:sz w:val="24"/>
        </w:rPr>
        <w:t>Color Doppler</w:t>
      </w:r>
      <w:r w:rsidRPr="00A15590">
        <w:rPr>
          <w:rFonts w:ascii="宋体" w:hAnsi="宋体" w:hint="eastAsia"/>
          <w:sz w:val="24"/>
        </w:rPr>
        <w:t>输出功率可调</w:t>
      </w:r>
    </w:p>
    <w:p w:rsidR="00E00F48" w:rsidRPr="00A15590" w:rsidRDefault="00E00F48" w:rsidP="00733541">
      <w:pPr>
        <w:numPr>
          <w:ilvl w:val="0"/>
          <w:numId w:val="26"/>
        </w:numPr>
        <w:adjustRightInd w:val="0"/>
        <w:spacing w:line="360" w:lineRule="auto"/>
        <w:textAlignment w:val="baseline"/>
        <w:rPr>
          <w:rFonts w:ascii="宋体" w:hAnsi="宋体"/>
          <w:sz w:val="24"/>
        </w:rPr>
      </w:pPr>
      <w:r w:rsidRPr="00A15590">
        <w:rPr>
          <w:rFonts w:ascii="宋体" w:hAnsi="宋体" w:hint="eastAsia"/>
          <w:sz w:val="24"/>
        </w:rPr>
        <w:t>备件、专用工具、资料及其它</w:t>
      </w:r>
    </w:p>
    <w:p w:rsidR="00E00F48" w:rsidRPr="00A15590" w:rsidRDefault="00E00F48" w:rsidP="00E00F48">
      <w:pPr>
        <w:spacing w:line="360" w:lineRule="auto"/>
        <w:ind w:firstLine="525"/>
        <w:outlineLvl w:val="0"/>
        <w:rPr>
          <w:rFonts w:ascii="宋体" w:hAnsi="宋体"/>
          <w:b/>
          <w:bCs/>
          <w:sz w:val="24"/>
        </w:rPr>
      </w:pPr>
      <w:r w:rsidRPr="00A15590">
        <w:rPr>
          <w:rFonts w:ascii="宋体" w:hAnsi="宋体"/>
          <w:b/>
          <w:bCs/>
          <w:sz w:val="24"/>
        </w:rPr>
        <w:t>7.1</w:t>
      </w:r>
      <w:r w:rsidRPr="00A15590">
        <w:rPr>
          <w:rFonts w:ascii="宋体" w:hAnsi="宋体" w:hint="eastAsia"/>
          <w:b/>
          <w:bCs/>
          <w:sz w:val="24"/>
        </w:rPr>
        <w:t xml:space="preserve">  备件</w:t>
      </w:r>
    </w:p>
    <w:p w:rsidR="00E00F48" w:rsidRPr="00A15590" w:rsidRDefault="00E00F48" w:rsidP="00733541">
      <w:pPr>
        <w:numPr>
          <w:ilvl w:val="2"/>
          <w:numId w:val="31"/>
        </w:numPr>
        <w:adjustRightInd w:val="0"/>
        <w:spacing w:line="360" w:lineRule="auto"/>
        <w:textAlignment w:val="baseline"/>
        <w:rPr>
          <w:rFonts w:ascii="宋体" w:hAnsi="宋体"/>
          <w:sz w:val="24"/>
        </w:rPr>
      </w:pPr>
      <w:r w:rsidRPr="00A15590">
        <w:rPr>
          <w:rFonts w:ascii="宋体" w:hAnsi="宋体" w:hint="eastAsia"/>
          <w:sz w:val="24"/>
        </w:rPr>
        <w:t>如有备件，卖方应随机向买方提供一套标准备件包，并列出清单及单价。</w:t>
      </w:r>
    </w:p>
    <w:p w:rsidR="00E00F48" w:rsidRPr="00A15590" w:rsidRDefault="00E00F48" w:rsidP="00733541">
      <w:pPr>
        <w:numPr>
          <w:ilvl w:val="2"/>
          <w:numId w:val="31"/>
        </w:numPr>
        <w:adjustRightInd w:val="0"/>
        <w:spacing w:line="360" w:lineRule="auto"/>
        <w:ind w:left="1575" w:hanging="735"/>
        <w:textAlignment w:val="baseline"/>
        <w:rPr>
          <w:rFonts w:ascii="宋体" w:hAnsi="宋体"/>
          <w:sz w:val="24"/>
        </w:rPr>
      </w:pPr>
      <w:r w:rsidRPr="00A15590">
        <w:rPr>
          <w:rFonts w:ascii="宋体" w:hAnsi="宋体" w:hint="eastAsia"/>
          <w:sz w:val="24"/>
        </w:rPr>
        <w:t>为保证设备正常运行，卖方应在中国境内方便的地点设置备件库，存入所有必须的备件，并保证</w:t>
      </w:r>
      <w:r w:rsidRPr="00A15590">
        <w:rPr>
          <w:rFonts w:ascii="宋体" w:hAnsi="宋体"/>
          <w:sz w:val="24"/>
        </w:rPr>
        <w:t>10</w:t>
      </w:r>
      <w:r w:rsidRPr="00A15590">
        <w:rPr>
          <w:rFonts w:ascii="宋体" w:hAnsi="宋体" w:hint="eastAsia"/>
          <w:sz w:val="24"/>
        </w:rPr>
        <w:t>年以上的供应期。</w:t>
      </w:r>
    </w:p>
    <w:p w:rsidR="00E00F48" w:rsidRPr="00A15590" w:rsidRDefault="00E00F48" w:rsidP="00E00F48">
      <w:pPr>
        <w:spacing w:line="360" w:lineRule="auto"/>
        <w:ind w:firstLine="525"/>
        <w:outlineLvl w:val="0"/>
        <w:rPr>
          <w:rFonts w:ascii="宋体" w:hAnsi="宋体"/>
          <w:b/>
          <w:bCs/>
          <w:sz w:val="24"/>
        </w:rPr>
      </w:pPr>
      <w:r w:rsidRPr="00A15590">
        <w:rPr>
          <w:rFonts w:ascii="宋体" w:hAnsi="宋体"/>
          <w:b/>
          <w:bCs/>
          <w:sz w:val="24"/>
        </w:rPr>
        <w:t>7.2</w:t>
      </w:r>
      <w:r w:rsidRPr="00A15590">
        <w:rPr>
          <w:rFonts w:ascii="宋体" w:hAnsi="宋体" w:hint="eastAsia"/>
          <w:b/>
          <w:bCs/>
          <w:sz w:val="24"/>
        </w:rPr>
        <w:t>专用工具</w:t>
      </w:r>
    </w:p>
    <w:p w:rsidR="00E00F48" w:rsidRPr="00A15590" w:rsidRDefault="00E00F48" w:rsidP="00E00F48">
      <w:pPr>
        <w:spacing w:line="360" w:lineRule="auto"/>
        <w:ind w:firstLineChars="592" w:firstLine="1421"/>
        <w:rPr>
          <w:rFonts w:ascii="宋体" w:hAnsi="宋体"/>
          <w:sz w:val="24"/>
        </w:rPr>
      </w:pPr>
      <w:r w:rsidRPr="00A15590">
        <w:rPr>
          <w:rFonts w:ascii="宋体" w:hAnsi="宋体" w:hint="eastAsia"/>
          <w:sz w:val="24"/>
        </w:rPr>
        <w:t>如有专用工具，卖方应向买方提供设备维护的专用工具。</w:t>
      </w:r>
    </w:p>
    <w:p w:rsidR="00E00F48" w:rsidRPr="00A15590" w:rsidRDefault="00E00F48" w:rsidP="00E00F48">
      <w:pPr>
        <w:spacing w:line="360" w:lineRule="auto"/>
        <w:ind w:firstLine="525"/>
        <w:outlineLvl w:val="0"/>
        <w:rPr>
          <w:rFonts w:ascii="宋体" w:hAnsi="宋体"/>
          <w:b/>
          <w:bCs/>
          <w:sz w:val="24"/>
        </w:rPr>
      </w:pPr>
      <w:r w:rsidRPr="00A15590">
        <w:rPr>
          <w:rFonts w:ascii="宋体" w:hAnsi="宋体"/>
          <w:b/>
          <w:bCs/>
          <w:sz w:val="24"/>
        </w:rPr>
        <w:t xml:space="preserve">7.3 </w:t>
      </w:r>
      <w:r w:rsidRPr="00A15590">
        <w:rPr>
          <w:rFonts w:ascii="宋体" w:hAnsi="宋体" w:hint="eastAsia"/>
          <w:b/>
          <w:bCs/>
          <w:sz w:val="24"/>
        </w:rPr>
        <w:t>资料</w:t>
      </w:r>
    </w:p>
    <w:p w:rsidR="00E00F48" w:rsidRPr="00A15590" w:rsidRDefault="00E00F48" w:rsidP="00733541">
      <w:pPr>
        <w:numPr>
          <w:ilvl w:val="2"/>
          <w:numId w:val="32"/>
        </w:numPr>
        <w:adjustRightInd w:val="0"/>
        <w:spacing w:line="360" w:lineRule="auto"/>
        <w:textAlignment w:val="baseline"/>
        <w:rPr>
          <w:rFonts w:ascii="宋体" w:hAnsi="宋体"/>
          <w:sz w:val="24"/>
        </w:rPr>
      </w:pPr>
      <w:r w:rsidRPr="00A15590">
        <w:rPr>
          <w:rFonts w:ascii="宋体" w:hAnsi="宋体" w:hint="eastAsia"/>
          <w:sz w:val="24"/>
        </w:rPr>
        <w:t>卖方须向买方提供操作手册一套。</w:t>
      </w:r>
    </w:p>
    <w:p w:rsidR="00E00F48" w:rsidRPr="00A15590" w:rsidRDefault="00E00F48" w:rsidP="00733541">
      <w:pPr>
        <w:numPr>
          <w:ilvl w:val="2"/>
          <w:numId w:val="32"/>
        </w:numPr>
        <w:adjustRightInd w:val="0"/>
        <w:spacing w:line="360" w:lineRule="auto"/>
        <w:textAlignment w:val="baseline"/>
        <w:rPr>
          <w:rFonts w:ascii="宋体" w:hAnsi="宋体"/>
          <w:sz w:val="24"/>
        </w:rPr>
      </w:pPr>
      <w:r w:rsidRPr="00A15590">
        <w:rPr>
          <w:rFonts w:ascii="宋体" w:hAnsi="宋体" w:hint="eastAsia"/>
          <w:sz w:val="24"/>
        </w:rPr>
        <w:t>卖方须向买方提供设备的运行、安装、使用环境要求。</w:t>
      </w:r>
    </w:p>
    <w:p w:rsidR="00E00F48" w:rsidRPr="00A15590" w:rsidRDefault="00E00F48" w:rsidP="00E00F48">
      <w:pPr>
        <w:spacing w:line="360" w:lineRule="auto"/>
        <w:ind w:firstLine="525"/>
        <w:outlineLvl w:val="0"/>
        <w:rPr>
          <w:rFonts w:ascii="宋体" w:hAnsi="宋体"/>
          <w:b/>
          <w:bCs/>
          <w:sz w:val="24"/>
        </w:rPr>
      </w:pPr>
      <w:r w:rsidRPr="00A15590">
        <w:rPr>
          <w:rFonts w:ascii="宋体" w:hAnsi="宋体"/>
          <w:b/>
          <w:bCs/>
          <w:sz w:val="24"/>
        </w:rPr>
        <w:t xml:space="preserve">7.4 </w:t>
      </w:r>
      <w:r w:rsidRPr="00A15590">
        <w:rPr>
          <w:rFonts w:ascii="宋体" w:hAnsi="宋体" w:hint="eastAsia"/>
          <w:b/>
          <w:bCs/>
          <w:sz w:val="24"/>
        </w:rPr>
        <w:t>技术服务</w:t>
      </w:r>
    </w:p>
    <w:p w:rsidR="00E00F48" w:rsidRPr="00A15590" w:rsidRDefault="00E00F48" w:rsidP="00733541">
      <w:pPr>
        <w:numPr>
          <w:ilvl w:val="2"/>
          <w:numId w:val="33"/>
        </w:numPr>
        <w:adjustRightInd w:val="0"/>
        <w:spacing w:line="360" w:lineRule="auto"/>
        <w:ind w:left="1575" w:hanging="735"/>
        <w:textAlignment w:val="baseline"/>
        <w:rPr>
          <w:rFonts w:ascii="宋体" w:hAnsi="宋体"/>
          <w:sz w:val="24"/>
        </w:rPr>
      </w:pPr>
      <w:r w:rsidRPr="00A15590">
        <w:rPr>
          <w:rFonts w:ascii="宋体" w:hAnsi="宋体" w:hint="eastAsia"/>
          <w:sz w:val="24"/>
        </w:rPr>
        <w:t>在货物到达使用单位后，卖方应在</w:t>
      </w:r>
      <w:r w:rsidRPr="00A15590">
        <w:rPr>
          <w:rFonts w:ascii="宋体" w:hAnsi="宋体"/>
          <w:sz w:val="24"/>
        </w:rPr>
        <w:t>7</w:t>
      </w:r>
      <w:r w:rsidRPr="00A15590">
        <w:rPr>
          <w:rFonts w:ascii="宋体" w:hAnsi="宋体" w:hint="eastAsia"/>
          <w:sz w:val="24"/>
        </w:rPr>
        <w:t>天内派工程技术人员到达现场，在买方技术人员在场的情况下开箱清点货物，组织安装、调试、，并承担因此发生的一切费用。</w:t>
      </w:r>
    </w:p>
    <w:p w:rsidR="00E00F48" w:rsidRPr="00A15590" w:rsidRDefault="00E00F48" w:rsidP="00733541">
      <w:pPr>
        <w:numPr>
          <w:ilvl w:val="2"/>
          <w:numId w:val="33"/>
        </w:numPr>
        <w:adjustRightInd w:val="0"/>
        <w:spacing w:line="360" w:lineRule="auto"/>
        <w:ind w:left="1575" w:hanging="735"/>
        <w:textAlignment w:val="baseline"/>
        <w:rPr>
          <w:rFonts w:ascii="宋体" w:hAnsi="宋体"/>
          <w:sz w:val="24"/>
        </w:rPr>
      </w:pPr>
      <w:r w:rsidRPr="00A15590">
        <w:rPr>
          <w:rFonts w:ascii="宋体" w:hAnsi="宋体" w:hint="eastAsia"/>
          <w:sz w:val="24"/>
        </w:rPr>
        <w:t>设备安装后，医院按国际和国家标准及厂方标准进行质量验收。卖方应向买方提供详细的验收标准、验收手册。买方有权委托</w:t>
      </w:r>
      <w:r>
        <w:rPr>
          <w:rFonts w:ascii="宋体" w:hAnsi="宋体" w:hint="eastAsia"/>
          <w:sz w:val="24"/>
        </w:rPr>
        <w:t>国内相关检测机构对</w:t>
      </w:r>
      <w:r w:rsidRPr="00A15590">
        <w:rPr>
          <w:rFonts w:ascii="宋体" w:hAnsi="宋体" w:hint="eastAsia"/>
          <w:sz w:val="24"/>
        </w:rPr>
        <w:t>仪器进行精度校核。</w:t>
      </w:r>
    </w:p>
    <w:p w:rsidR="00E00F48" w:rsidRPr="00A15590" w:rsidRDefault="00E00F48" w:rsidP="00733541">
      <w:pPr>
        <w:numPr>
          <w:ilvl w:val="2"/>
          <w:numId w:val="33"/>
        </w:numPr>
        <w:adjustRightInd w:val="0"/>
        <w:spacing w:line="360" w:lineRule="auto"/>
        <w:ind w:left="1575" w:hanging="735"/>
        <w:textAlignment w:val="baseline"/>
        <w:rPr>
          <w:rFonts w:ascii="宋体" w:hAnsi="宋体"/>
          <w:sz w:val="24"/>
        </w:rPr>
      </w:pPr>
      <w:r w:rsidRPr="00A15590">
        <w:rPr>
          <w:rFonts w:ascii="宋体" w:hAnsi="宋体" w:hint="eastAsia"/>
          <w:sz w:val="24"/>
        </w:rPr>
        <w:t>在中国境内有相应的零配件保税库,并出具证明文件。</w:t>
      </w:r>
    </w:p>
    <w:p w:rsidR="00E00F48" w:rsidRPr="00F966BC" w:rsidRDefault="00E00F48" w:rsidP="00733541">
      <w:pPr>
        <w:numPr>
          <w:ilvl w:val="2"/>
          <w:numId w:val="33"/>
        </w:numPr>
        <w:adjustRightInd w:val="0"/>
        <w:spacing w:line="360" w:lineRule="auto"/>
        <w:ind w:left="1575" w:hanging="735"/>
        <w:textAlignment w:val="baseline"/>
        <w:rPr>
          <w:rFonts w:ascii="宋体" w:hAnsi="宋体"/>
          <w:sz w:val="24"/>
        </w:rPr>
      </w:pPr>
      <w:r w:rsidRPr="00F966BC">
        <w:rPr>
          <w:rFonts w:ascii="宋体" w:hAnsi="宋体" w:hint="eastAsia"/>
          <w:sz w:val="24"/>
        </w:rPr>
        <w:t>中国境内有相应的维修机构，并出具证明文件。</w:t>
      </w:r>
    </w:p>
    <w:p w:rsidR="00E00F48" w:rsidRPr="00A15590" w:rsidRDefault="00E00F48" w:rsidP="00733541">
      <w:pPr>
        <w:numPr>
          <w:ilvl w:val="0"/>
          <w:numId w:val="26"/>
        </w:numPr>
        <w:adjustRightInd w:val="0"/>
        <w:spacing w:line="360" w:lineRule="auto"/>
        <w:textAlignment w:val="baseline"/>
        <w:rPr>
          <w:rFonts w:ascii="宋体" w:hAnsi="宋体"/>
          <w:sz w:val="24"/>
        </w:rPr>
      </w:pPr>
      <w:r w:rsidRPr="00A15590">
        <w:rPr>
          <w:rFonts w:ascii="宋体" w:hAnsi="宋体" w:hint="eastAsia"/>
          <w:sz w:val="24"/>
        </w:rPr>
        <w:t>技术培训要求</w:t>
      </w:r>
    </w:p>
    <w:p w:rsidR="00E00F48" w:rsidRPr="00A15590" w:rsidRDefault="00E00F48" w:rsidP="00733541">
      <w:pPr>
        <w:numPr>
          <w:ilvl w:val="0"/>
          <w:numId w:val="30"/>
        </w:numPr>
        <w:tabs>
          <w:tab w:val="clear" w:pos="2927"/>
          <w:tab w:val="num" w:pos="1050"/>
        </w:tabs>
        <w:adjustRightInd w:val="0"/>
        <w:spacing w:line="360" w:lineRule="auto"/>
        <w:ind w:hanging="2402"/>
        <w:textAlignment w:val="baseline"/>
        <w:outlineLvl w:val="0"/>
        <w:rPr>
          <w:rFonts w:ascii="宋体" w:hAnsi="宋体"/>
          <w:b/>
          <w:bCs/>
          <w:sz w:val="24"/>
        </w:rPr>
      </w:pPr>
      <w:r w:rsidRPr="00A15590">
        <w:rPr>
          <w:rFonts w:ascii="宋体" w:hAnsi="宋体" w:hint="eastAsia"/>
          <w:b/>
          <w:bCs/>
          <w:sz w:val="24"/>
        </w:rPr>
        <w:t>现场培训：</w:t>
      </w:r>
    </w:p>
    <w:p w:rsidR="00E00F48" w:rsidRPr="00A15590" w:rsidRDefault="00E00F48" w:rsidP="00E00F48">
      <w:pPr>
        <w:spacing w:line="360" w:lineRule="auto"/>
        <w:ind w:left="525" w:firstLine="525"/>
        <w:rPr>
          <w:rFonts w:ascii="宋体" w:hAnsi="宋体"/>
          <w:sz w:val="24"/>
        </w:rPr>
      </w:pPr>
      <w:r w:rsidRPr="00A15590">
        <w:rPr>
          <w:rFonts w:ascii="宋体" w:hAnsi="宋体" w:hint="eastAsia"/>
          <w:sz w:val="24"/>
        </w:rPr>
        <w:t>卖方应提供现场技术培训，保证使用人员正常操作设备的各种功能。</w:t>
      </w:r>
    </w:p>
    <w:p w:rsidR="00E00F48" w:rsidRPr="00A15590" w:rsidRDefault="00E00F48" w:rsidP="00733541">
      <w:pPr>
        <w:numPr>
          <w:ilvl w:val="0"/>
          <w:numId w:val="30"/>
        </w:numPr>
        <w:tabs>
          <w:tab w:val="clear" w:pos="2927"/>
          <w:tab w:val="num" w:pos="1050"/>
        </w:tabs>
        <w:adjustRightInd w:val="0"/>
        <w:spacing w:line="360" w:lineRule="auto"/>
        <w:ind w:hanging="2402"/>
        <w:textAlignment w:val="baseline"/>
        <w:outlineLvl w:val="0"/>
        <w:rPr>
          <w:rFonts w:ascii="宋体" w:hAnsi="宋体"/>
          <w:b/>
          <w:bCs/>
          <w:sz w:val="24"/>
        </w:rPr>
      </w:pPr>
      <w:r w:rsidRPr="00A15590">
        <w:rPr>
          <w:rFonts w:ascii="宋体" w:hAnsi="宋体" w:hint="eastAsia"/>
          <w:b/>
          <w:bCs/>
          <w:sz w:val="24"/>
        </w:rPr>
        <w:t>集中培训：</w:t>
      </w:r>
    </w:p>
    <w:p w:rsidR="00E00F48" w:rsidRPr="00A15590" w:rsidRDefault="00E00F48" w:rsidP="00E00F48">
      <w:pPr>
        <w:tabs>
          <w:tab w:val="left" w:pos="315"/>
        </w:tabs>
        <w:spacing w:line="360" w:lineRule="auto"/>
        <w:ind w:firstLine="525"/>
        <w:rPr>
          <w:rFonts w:ascii="宋体" w:hAnsi="宋体"/>
          <w:sz w:val="24"/>
        </w:rPr>
      </w:pPr>
      <w:r w:rsidRPr="00A15590">
        <w:rPr>
          <w:rFonts w:ascii="宋体" w:hAnsi="宋体" w:hint="eastAsia"/>
          <w:sz w:val="24"/>
        </w:rPr>
        <w:t xml:space="preserve">         根据设备技术要求，可向买方提供使用和维修技术人员培训。</w:t>
      </w:r>
    </w:p>
    <w:p w:rsidR="00E00F48" w:rsidRPr="00A15590" w:rsidRDefault="00E00F48" w:rsidP="00733541">
      <w:pPr>
        <w:numPr>
          <w:ilvl w:val="0"/>
          <w:numId w:val="30"/>
        </w:numPr>
        <w:tabs>
          <w:tab w:val="clear" w:pos="2927"/>
          <w:tab w:val="num" w:pos="1050"/>
        </w:tabs>
        <w:adjustRightInd w:val="0"/>
        <w:spacing w:line="360" w:lineRule="auto"/>
        <w:ind w:hanging="2402"/>
        <w:textAlignment w:val="baseline"/>
        <w:outlineLvl w:val="0"/>
        <w:rPr>
          <w:rFonts w:ascii="宋体" w:hAnsi="宋体"/>
          <w:b/>
          <w:bCs/>
          <w:sz w:val="24"/>
        </w:rPr>
      </w:pPr>
      <w:r w:rsidRPr="00A15590">
        <w:rPr>
          <w:rFonts w:ascii="宋体" w:hAnsi="宋体" w:hint="eastAsia"/>
          <w:b/>
          <w:bCs/>
          <w:sz w:val="24"/>
        </w:rPr>
        <w:t>网络教育：</w:t>
      </w:r>
    </w:p>
    <w:p w:rsidR="007A60B5" w:rsidRDefault="00E00F48" w:rsidP="00E00F48">
      <w:pPr>
        <w:tabs>
          <w:tab w:val="left" w:pos="315"/>
        </w:tabs>
        <w:spacing w:line="360" w:lineRule="auto"/>
        <w:ind w:leftChars="500" w:left="1050"/>
        <w:rPr>
          <w:rFonts w:ascii="宋体" w:hAnsi="宋体"/>
          <w:sz w:val="24"/>
        </w:rPr>
      </w:pPr>
      <w:r w:rsidRPr="00A15590">
        <w:rPr>
          <w:rFonts w:ascii="宋体" w:hAnsi="宋体" w:hint="eastAsia"/>
          <w:sz w:val="24"/>
        </w:rPr>
        <w:lastRenderedPageBreak/>
        <w:t>产品俱乐部网提供与世界各地用户和专家进行网上交流和学习的平台，并随时了解最新的技术进展和各种教育课程、会议信息</w:t>
      </w:r>
    </w:p>
    <w:p w:rsidR="00E00F48" w:rsidRPr="00E00F48" w:rsidRDefault="00E00F48" w:rsidP="00E00F48">
      <w:pPr>
        <w:tabs>
          <w:tab w:val="left" w:pos="315"/>
        </w:tabs>
        <w:spacing w:line="360" w:lineRule="auto"/>
        <w:ind w:leftChars="500" w:left="1050"/>
        <w:rPr>
          <w:rFonts w:ascii="宋体" w:hAnsi="宋体"/>
          <w:sz w:val="24"/>
        </w:rPr>
      </w:pPr>
    </w:p>
    <w:p w:rsidR="00005C09" w:rsidRDefault="007A60B5" w:rsidP="00FC4B11">
      <w:pPr>
        <w:spacing w:line="360" w:lineRule="auto"/>
        <w:rPr>
          <w:rFonts w:ascii="宋体" w:hAnsi="宋体"/>
          <w:b/>
          <w:sz w:val="24"/>
        </w:rPr>
      </w:pPr>
      <w:r w:rsidRPr="007A60B5">
        <w:rPr>
          <w:rFonts w:ascii="宋体" w:hAnsi="宋体"/>
          <w:b/>
          <w:bCs/>
          <w:sz w:val="24"/>
        </w:rPr>
        <w:t>B</w:t>
      </w:r>
      <w:r w:rsidR="00005C09" w:rsidRPr="007A60B5">
        <w:rPr>
          <w:rFonts w:ascii="宋体" w:hAnsi="宋体" w:hint="eastAsia"/>
          <w:b/>
          <w:bCs/>
          <w:sz w:val="24"/>
        </w:rPr>
        <w:t>包：</w:t>
      </w:r>
      <w:r w:rsidRPr="007A60B5">
        <w:rPr>
          <w:rFonts w:ascii="宋体" w:hAnsi="宋体" w:hint="eastAsia"/>
          <w:b/>
          <w:sz w:val="24"/>
        </w:rPr>
        <w:t>高端彩色多普勒超声波诊断仪</w:t>
      </w:r>
    </w:p>
    <w:p w:rsidR="00E00F48" w:rsidRDefault="007A60B5" w:rsidP="00E00F48">
      <w:pPr>
        <w:spacing w:line="360" w:lineRule="auto"/>
        <w:rPr>
          <w:rFonts w:ascii="宋体" w:hAnsi="宋体" w:cs="宋体"/>
          <w:b/>
          <w:kern w:val="0"/>
          <w:sz w:val="24"/>
        </w:rPr>
      </w:pPr>
      <w:r>
        <w:rPr>
          <w:rFonts w:ascii="宋体" w:hAnsi="宋体" w:hint="eastAsia"/>
          <w:b/>
          <w:bCs/>
          <w:sz w:val="24"/>
        </w:rPr>
        <w:t>技术要求：</w:t>
      </w:r>
    </w:p>
    <w:p w:rsidR="00E00F48" w:rsidRPr="00E00F48" w:rsidRDefault="00E00F48" w:rsidP="00733541">
      <w:pPr>
        <w:numPr>
          <w:ilvl w:val="0"/>
          <w:numId w:val="35"/>
        </w:numPr>
        <w:tabs>
          <w:tab w:val="clear" w:pos="825"/>
          <w:tab w:val="num" w:pos="720"/>
        </w:tabs>
        <w:spacing w:line="360" w:lineRule="auto"/>
        <w:ind w:left="720"/>
        <w:rPr>
          <w:rFonts w:ascii="宋体" w:hAnsi="宋体" w:cs="宋体"/>
          <w:b/>
          <w:sz w:val="24"/>
        </w:rPr>
      </w:pPr>
      <w:r w:rsidRPr="00E00F48">
        <w:rPr>
          <w:rFonts w:ascii="宋体" w:hAnsi="宋体" w:cs="宋体" w:hint="eastAsia"/>
          <w:b/>
          <w:sz w:val="24"/>
        </w:rPr>
        <w:t>设备名称：</w:t>
      </w:r>
      <w:r w:rsidR="00946F45" w:rsidRPr="007A60B5">
        <w:rPr>
          <w:rFonts w:ascii="宋体" w:hAnsi="宋体" w:hint="eastAsia"/>
          <w:b/>
          <w:sz w:val="24"/>
        </w:rPr>
        <w:t>高端彩色多普勒超声波诊断仪</w:t>
      </w:r>
    </w:p>
    <w:p w:rsidR="00E00F48" w:rsidRDefault="00E00F48" w:rsidP="00733541">
      <w:pPr>
        <w:numPr>
          <w:ilvl w:val="0"/>
          <w:numId w:val="35"/>
        </w:numPr>
        <w:tabs>
          <w:tab w:val="clear" w:pos="825"/>
          <w:tab w:val="num" w:pos="720"/>
        </w:tabs>
        <w:spacing w:line="360" w:lineRule="auto"/>
        <w:ind w:left="720"/>
        <w:rPr>
          <w:rFonts w:ascii="宋体" w:hAnsi="宋体" w:cs="宋体"/>
          <w:sz w:val="24"/>
        </w:rPr>
      </w:pPr>
      <w:r>
        <w:rPr>
          <w:rFonts w:ascii="宋体" w:hAnsi="宋体" w:cs="宋体" w:hint="eastAsia"/>
          <w:b/>
          <w:sz w:val="24"/>
        </w:rPr>
        <w:t>数    量</w:t>
      </w:r>
      <w:r>
        <w:rPr>
          <w:rFonts w:ascii="宋体" w:hAnsi="宋体" w:cs="宋体" w:hint="eastAsia"/>
          <w:sz w:val="24"/>
        </w:rPr>
        <w:t>：一套</w:t>
      </w:r>
    </w:p>
    <w:p w:rsidR="00E00F48" w:rsidRDefault="00E00F48" w:rsidP="00733541">
      <w:pPr>
        <w:numPr>
          <w:ilvl w:val="0"/>
          <w:numId w:val="35"/>
        </w:numPr>
        <w:tabs>
          <w:tab w:val="clear" w:pos="825"/>
          <w:tab w:val="num" w:pos="720"/>
        </w:tabs>
        <w:spacing w:line="360" w:lineRule="auto"/>
        <w:ind w:left="720"/>
        <w:rPr>
          <w:rFonts w:ascii="宋体" w:hAnsi="宋体" w:cs="宋体"/>
          <w:b/>
          <w:sz w:val="24"/>
        </w:rPr>
      </w:pPr>
      <w:r>
        <w:rPr>
          <w:rFonts w:ascii="宋体" w:hAnsi="宋体" w:cs="宋体" w:hint="eastAsia"/>
          <w:b/>
          <w:sz w:val="24"/>
        </w:rPr>
        <w:t>设备用途说明：</w:t>
      </w:r>
    </w:p>
    <w:p w:rsidR="00E00F48" w:rsidRDefault="00E00F48" w:rsidP="00E00F48">
      <w:pPr>
        <w:tabs>
          <w:tab w:val="left" w:pos="0"/>
        </w:tabs>
        <w:spacing w:line="360" w:lineRule="auto"/>
        <w:ind w:left="720"/>
        <w:rPr>
          <w:rFonts w:ascii="宋体" w:hAnsi="宋体" w:cs="宋体"/>
          <w:kern w:val="0"/>
          <w:sz w:val="24"/>
        </w:rPr>
      </w:pPr>
      <w:r>
        <w:rPr>
          <w:rFonts w:ascii="宋体" w:hAnsi="宋体" w:cs="宋体" w:hint="eastAsia"/>
          <w:kern w:val="0"/>
          <w:sz w:val="24"/>
        </w:rPr>
        <w:t>全身应用型彩色多普勒超声诊断仪，用于腹部、泌尿、妇产、成人心脏、胎儿心脏、新生儿及小儿；血管（外周、颅脑、腹部）；小器官、肌肉骨骼、神经等方面的临床诊断和科研教学工作，具有世界先进水平，具备持续升级能力，能满足临床开展新技术应用的需求。</w:t>
      </w:r>
    </w:p>
    <w:p w:rsidR="00E00F48" w:rsidRDefault="00E00F48" w:rsidP="00733541">
      <w:pPr>
        <w:numPr>
          <w:ilvl w:val="0"/>
          <w:numId w:val="35"/>
        </w:numPr>
        <w:tabs>
          <w:tab w:val="clear" w:pos="825"/>
          <w:tab w:val="num" w:pos="720"/>
        </w:tabs>
        <w:spacing w:line="360" w:lineRule="auto"/>
        <w:ind w:left="720"/>
        <w:rPr>
          <w:rFonts w:ascii="宋体" w:hAnsi="宋体" w:cs="宋体"/>
          <w:b/>
          <w:sz w:val="24"/>
        </w:rPr>
      </w:pPr>
      <w:r>
        <w:rPr>
          <w:rFonts w:ascii="宋体" w:hAnsi="宋体" w:cs="宋体" w:hint="eastAsia"/>
          <w:b/>
          <w:sz w:val="24"/>
        </w:rPr>
        <w:t>主要技术规格及系统概述：</w:t>
      </w:r>
    </w:p>
    <w:p w:rsidR="00E00F48" w:rsidRDefault="00E00F48" w:rsidP="00E00F48">
      <w:pPr>
        <w:spacing w:line="360" w:lineRule="auto"/>
        <w:rPr>
          <w:rFonts w:ascii="宋体" w:hAnsi="宋体" w:cs="宋体"/>
          <w:b/>
          <w:sz w:val="24"/>
        </w:rPr>
      </w:pPr>
      <w:r>
        <w:rPr>
          <w:rFonts w:ascii="宋体" w:hAnsi="宋体" w:cs="宋体" w:hint="eastAsia"/>
          <w:b/>
          <w:sz w:val="24"/>
        </w:rPr>
        <w:t xml:space="preserve">    4.1主机成像系统包括：</w:t>
      </w:r>
    </w:p>
    <w:p w:rsidR="00E00F48" w:rsidRDefault="00E00F48" w:rsidP="00E00F48">
      <w:pPr>
        <w:spacing w:line="360" w:lineRule="auto"/>
        <w:ind w:firstLine="480"/>
        <w:rPr>
          <w:rFonts w:ascii="宋体" w:hAnsi="宋体" w:cs="宋体"/>
          <w:sz w:val="24"/>
        </w:rPr>
      </w:pPr>
      <w:r>
        <w:rPr>
          <w:rFonts w:ascii="宋体" w:hAnsi="宋体" w:cs="宋体" w:hint="eastAsia"/>
          <w:sz w:val="24"/>
        </w:rPr>
        <w:t>4.1.1 具备≥21.5英寸LED高分辨率液晶显示器，分辨率1920*1080，无闪烁，不间断逐行扫描，可视角度180°，可上下左右任意旋转，可前后折叠；</w:t>
      </w:r>
    </w:p>
    <w:p w:rsidR="00E00F48" w:rsidRDefault="00E00F48" w:rsidP="007E1EFB">
      <w:pPr>
        <w:spacing w:line="360" w:lineRule="auto"/>
        <w:ind w:firstLine="480"/>
        <w:rPr>
          <w:rFonts w:ascii="宋体" w:hAnsi="宋体" w:cs="宋体"/>
          <w:sz w:val="24"/>
        </w:rPr>
      </w:pPr>
      <w:r>
        <w:rPr>
          <w:rFonts w:ascii="宋体" w:hAnsi="宋体" w:cs="宋体" w:hint="eastAsia"/>
          <w:sz w:val="24"/>
        </w:rPr>
        <w:t>4.1.2 具备液晶触摸屏≥10.4英寸（1024*768），可通过手指滑动触摸</w:t>
      </w:r>
      <w:proofErr w:type="gramStart"/>
      <w:r>
        <w:rPr>
          <w:rFonts w:ascii="宋体" w:hAnsi="宋体" w:cs="宋体" w:hint="eastAsia"/>
          <w:sz w:val="24"/>
        </w:rPr>
        <w:t>屏进行</w:t>
      </w:r>
      <w:proofErr w:type="gramEnd"/>
      <w:r>
        <w:rPr>
          <w:rFonts w:ascii="宋体" w:hAnsi="宋体" w:cs="宋体" w:hint="eastAsia"/>
          <w:sz w:val="24"/>
        </w:rPr>
        <w:t>翻页，直接点击</w:t>
      </w:r>
      <w:proofErr w:type="gramStart"/>
      <w:r>
        <w:rPr>
          <w:rFonts w:ascii="宋体" w:hAnsi="宋体" w:cs="宋体" w:hint="eastAsia"/>
          <w:sz w:val="24"/>
        </w:rPr>
        <w:t>触摸屏即</w:t>
      </w:r>
      <w:proofErr w:type="gramEnd"/>
      <w:r>
        <w:rPr>
          <w:rFonts w:ascii="宋体" w:hAnsi="宋体" w:cs="宋体" w:hint="eastAsia"/>
          <w:sz w:val="24"/>
        </w:rPr>
        <w:t>可选择需要调节的参数；</w:t>
      </w:r>
    </w:p>
    <w:p w:rsidR="00E00F48" w:rsidRDefault="00E00F48" w:rsidP="00E00F48">
      <w:pPr>
        <w:spacing w:line="360" w:lineRule="auto"/>
        <w:ind w:firstLine="480"/>
        <w:rPr>
          <w:rFonts w:ascii="宋体" w:hAnsi="宋体" w:cs="宋体"/>
          <w:sz w:val="24"/>
        </w:rPr>
      </w:pPr>
      <w:r>
        <w:rPr>
          <w:rFonts w:ascii="宋体" w:hAnsi="宋体" w:cs="宋体" w:hint="eastAsia"/>
          <w:sz w:val="24"/>
        </w:rPr>
        <w:t xml:space="preserve"> 4.1.3 数字化</w:t>
      </w:r>
      <w:proofErr w:type="gramStart"/>
      <w:r>
        <w:rPr>
          <w:rFonts w:ascii="宋体" w:hAnsi="宋体" w:cs="宋体" w:hint="eastAsia"/>
          <w:sz w:val="24"/>
        </w:rPr>
        <w:t>二维灰阶</w:t>
      </w:r>
      <w:proofErr w:type="gramEnd"/>
      <w:r>
        <w:rPr>
          <w:rFonts w:ascii="宋体" w:hAnsi="宋体" w:cs="宋体" w:hint="eastAsia"/>
          <w:sz w:val="24"/>
        </w:rPr>
        <w:t>成像单元及M型显像单元；</w:t>
      </w:r>
    </w:p>
    <w:p w:rsidR="00E00F48" w:rsidRDefault="00E00F48" w:rsidP="00E00F48">
      <w:pPr>
        <w:spacing w:line="360" w:lineRule="auto"/>
        <w:rPr>
          <w:rFonts w:ascii="宋体" w:hAnsi="宋体" w:cs="宋体"/>
          <w:sz w:val="24"/>
        </w:rPr>
      </w:pPr>
      <w:r>
        <w:rPr>
          <w:rFonts w:ascii="宋体" w:hAnsi="宋体" w:cs="宋体" w:hint="eastAsia"/>
          <w:sz w:val="24"/>
        </w:rPr>
        <w:t xml:space="preserve">     4.1.4 数字化频谱多普勒显示和分析单元(包括 PW 、CW和 HPRF)；</w:t>
      </w:r>
    </w:p>
    <w:p w:rsidR="00E00F48" w:rsidRDefault="00E00F48" w:rsidP="00E00F48">
      <w:pPr>
        <w:spacing w:line="360" w:lineRule="auto"/>
        <w:ind w:firstLine="480"/>
        <w:rPr>
          <w:rFonts w:ascii="宋体" w:hAnsi="宋体" w:cs="宋体"/>
          <w:sz w:val="24"/>
        </w:rPr>
      </w:pPr>
      <w:r>
        <w:rPr>
          <w:rFonts w:ascii="宋体" w:hAnsi="宋体" w:cs="宋体" w:hint="eastAsia"/>
          <w:sz w:val="24"/>
        </w:rPr>
        <w:t xml:space="preserve"> 4.1.5 高分辨率二维图像及M型显示模式（包括灰阶M型和彩色M型）；</w:t>
      </w:r>
    </w:p>
    <w:p w:rsidR="00E00F48" w:rsidRDefault="00E00F48" w:rsidP="00E00F48">
      <w:pPr>
        <w:spacing w:line="360" w:lineRule="auto"/>
        <w:ind w:firstLine="480"/>
        <w:rPr>
          <w:rFonts w:ascii="宋体" w:hAnsi="宋体" w:cs="宋体"/>
          <w:sz w:val="24"/>
        </w:rPr>
      </w:pPr>
      <w:r>
        <w:rPr>
          <w:rFonts w:ascii="宋体" w:hAnsi="宋体" w:cs="宋体" w:hint="eastAsia"/>
          <w:sz w:val="24"/>
        </w:rPr>
        <w:t xml:space="preserve"> 4.1.6 彩色多普勒成像：彩色多普勒速度图，彩色多普勒能量图；</w:t>
      </w:r>
    </w:p>
    <w:p w:rsidR="00E00F48" w:rsidRDefault="00E00F48" w:rsidP="00E00F48">
      <w:pPr>
        <w:spacing w:line="360" w:lineRule="auto"/>
        <w:ind w:firstLine="480"/>
        <w:rPr>
          <w:rFonts w:ascii="宋体" w:hAnsi="宋体" w:cs="宋体"/>
          <w:sz w:val="24"/>
        </w:rPr>
      </w:pPr>
      <w:r>
        <w:rPr>
          <w:rFonts w:ascii="宋体" w:hAnsi="宋体" w:cs="宋体" w:hint="eastAsia"/>
          <w:sz w:val="24"/>
        </w:rPr>
        <w:t xml:space="preserve"> 4.1.7 彩色组织多普勒成像：彩色组织多普勒速度图，彩色组织多普勒能量图；</w:t>
      </w:r>
    </w:p>
    <w:p w:rsidR="00E00F48" w:rsidRDefault="00E00F48" w:rsidP="00E00F48">
      <w:pPr>
        <w:spacing w:line="360" w:lineRule="auto"/>
        <w:ind w:firstLine="480"/>
        <w:rPr>
          <w:rFonts w:ascii="宋体" w:hAnsi="宋体" w:cs="宋体"/>
          <w:sz w:val="24"/>
        </w:rPr>
      </w:pPr>
      <w:r>
        <w:rPr>
          <w:rFonts w:ascii="宋体" w:hAnsi="宋体" w:cs="宋体" w:hint="eastAsia"/>
          <w:sz w:val="24"/>
        </w:rPr>
        <w:t xml:space="preserve"> 4.1.8 血流脉冲波频谱多普勒、组织频谱多普勒、连续波频谱多普勒；</w:t>
      </w:r>
    </w:p>
    <w:p w:rsidR="00E00F48" w:rsidRDefault="00E00F48" w:rsidP="00E00F48">
      <w:pPr>
        <w:spacing w:line="360" w:lineRule="auto"/>
        <w:rPr>
          <w:rFonts w:ascii="宋体" w:hAnsi="宋体" w:cs="宋体"/>
          <w:sz w:val="24"/>
        </w:rPr>
      </w:pPr>
      <w:r>
        <w:rPr>
          <w:rFonts w:ascii="宋体" w:hAnsi="宋体" w:cs="宋体" w:hint="eastAsia"/>
          <w:sz w:val="24"/>
        </w:rPr>
        <w:t xml:space="preserve">     4.1.9 实时二同步/三同步能力；</w:t>
      </w:r>
    </w:p>
    <w:p w:rsidR="00E00F48" w:rsidRDefault="00E00F48" w:rsidP="00E00F48">
      <w:pPr>
        <w:spacing w:line="360" w:lineRule="auto"/>
        <w:rPr>
          <w:rFonts w:ascii="宋体" w:hAnsi="宋体" w:cs="宋体"/>
          <w:sz w:val="24"/>
        </w:rPr>
      </w:pPr>
      <w:r>
        <w:rPr>
          <w:rFonts w:ascii="宋体" w:hAnsi="宋体" w:cs="宋体" w:hint="eastAsia"/>
          <w:sz w:val="24"/>
        </w:rPr>
        <w:t xml:space="preserve">     4.1.10频谱及图像电影回放功能；</w:t>
      </w:r>
    </w:p>
    <w:p w:rsidR="00E00F48" w:rsidRDefault="00E00F48" w:rsidP="00E00F48">
      <w:pPr>
        <w:spacing w:line="360" w:lineRule="auto"/>
        <w:rPr>
          <w:rFonts w:ascii="宋体" w:hAnsi="宋体" w:cs="宋体"/>
          <w:sz w:val="24"/>
        </w:rPr>
      </w:pPr>
      <w:r>
        <w:rPr>
          <w:rFonts w:ascii="宋体" w:hAnsi="宋体" w:cs="宋体" w:hint="eastAsia"/>
          <w:sz w:val="24"/>
        </w:rPr>
        <w:t xml:space="preserve">     4.1.11自动频谱跟踪及计算；</w:t>
      </w:r>
    </w:p>
    <w:p w:rsidR="00E00F48" w:rsidRDefault="00E00F48" w:rsidP="00E00F48">
      <w:pPr>
        <w:spacing w:line="360" w:lineRule="auto"/>
        <w:rPr>
          <w:rFonts w:ascii="宋体" w:hAnsi="宋体" w:cs="宋体"/>
          <w:sz w:val="24"/>
        </w:rPr>
      </w:pPr>
      <w:r>
        <w:rPr>
          <w:rFonts w:ascii="宋体" w:hAnsi="宋体" w:cs="宋体" w:hint="eastAsia"/>
          <w:sz w:val="24"/>
        </w:rPr>
        <w:t xml:space="preserve">     4.1.12全数字化多波束形成器；</w:t>
      </w:r>
    </w:p>
    <w:p w:rsidR="00E00F48" w:rsidRDefault="00E00F48" w:rsidP="00E00F48">
      <w:pPr>
        <w:spacing w:line="360" w:lineRule="auto"/>
        <w:rPr>
          <w:rFonts w:ascii="宋体" w:hAnsi="宋体" w:cs="宋体"/>
          <w:sz w:val="24"/>
        </w:rPr>
      </w:pPr>
      <w:r>
        <w:rPr>
          <w:rFonts w:ascii="宋体" w:hAnsi="宋体" w:cs="宋体" w:hint="eastAsia"/>
          <w:sz w:val="24"/>
        </w:rPr>
        <w:t xml:space="preserve">     4.1.13 组织谐波成像（具备三种谐波成像技术）；</w:t>
      </w:r>
    </w:p>
    <w:p w:rsidR="00E00F48" w:rsidRDefault="00E00F48" w:rsidP="00E00F48">
      <w:pPr>
        <w:spacing w:line="360" w:lineRule="auto"/>
        <w:rPr>
          <w:rFonts w:ascii="宋体" w:hAnsi="宋体" w:cs="宋体"/>
          <w:sz w:val="24"/>
        </w:rPr>
      </w:pPr>
      <w:r>
        <w:rPr>
          <w:rFonts w:ascii="宋体" w:hAnsi="宋体" w:cs="宋体" w:hint="eastAsia"/>
          <w:sz w:val="24"/>
        </w:rPr>
        <w:t xml:space="preserve">     4.1.14宽频带、多频变频成像，二维、彩色、M型、频谱多普勒分别独立变频，频率可视</w:t>
      </w:r>
      <w:r>
        <w:rPr>
          <w:rFonts w:ascii="宋体" w:hAnsi="宋体" w:cs="宋体" w:hint="eastAsia"/>
          <w:sz w:val="24"/>
        </w:rPr>
        <w:lastRenderedPageBreak/>
        <w:t>可调并可在屏幕上显示具体数值；</w:t>
      </w:r>
    </w:p>
    <w:p w:rsidR="00E00F48" w:rsidRDefault="00E00F48" w:rsidP="00E00F48">
      <w:pPr>
        <w:spacing w:line="360" w:lineRule="auto"/>
        <w:ind w:leftChars="300" w:left="1350" w:hangingChars="300" w:hanging="720"/>
        <w:rPr>
          <w:rFonts w:ascii="宋体" w:hAnsi="宋体" w:cs="宋体"/>
          <w:sz w:val="24"/>
        </w:rPr>
      </w:pPr>
      <w:r>
        <w:rPr>
          <w:rFonts w:ascii="宋体" w:hAnsi="宋体" w:cs="宋体" w:hint="eastAsia"/>
          <w:sz w:val="24"/>
        </w:rPr>
        <w:t>4.1.15动态组织对比增强技术或斑点噪音去除技术或像素优化技术，可改善边界，降低噪声，减少伪像，分级可调；</w:t>
      </w:r>
    </w:p>
    <w:p w:rsidR="00E00F48" w:rsidRDefault="00E00F48" w:rsidP="00E00F48">
      <w:pPr>
        <w:spacing w:line="360" w:lineRule="auto"/>
        <w:ind w:firstLine="480"/>
        <w:rPr>
          <w:rFonts w:ascii="宋体" w:hAnsi="宋体" w:cs="宋体"/>
          <w:sz w:val="24"/>
        </w:rPr>
      </w:pPr>
      <w:r>
        <w:rPr>
          <w:rFonts w:ascii="宋体" w:hAnsi="宋体" w:cs="宋体" w:hint="eastAsia"/>
          <w:sz w:val="24"/>
        </w:rPr>
        <w:t xml:space="preserve"> 4.1.16具备真实高级空间复合成像技术，可</w:t>
      </w:r>
      <w:proofErr w:type="gramStart"/>
      <w:r>
        <w:rPr>
          <w:rFonts w:ascii="宋体" w:hAnsi="宋体" w:cs="宋体" w:hint="eastAsia"/>
          <w:sz w:val="24"/>
        </w:rPr>
        <w:t>做曲</w:t>
      </w:r>
      <w:proofErr w:type="gramEnd"/>
      <w:r>
        <w:rPr>
          <w:rFonts w:ascii="宋体" w:hAnsi="宋体" w:cs="宋体" w:hint="eastAsia"/>
          <w:sz w:val="24"/>
        </w:rPr>
        <w:t>别针试验（附图）；</w:t>
      </w:r>
    </w:p>
    <w:p w:rsidR="00E00F48" w:rsidRDefault="00E00F48" w:rsidP="00E00F48">
      <w:pPr>
        <w:spacing w:line="360" w:lineRule="auto"/>
        <w:ind w:firstLine="480"/>
        <w:rPr>
          <w:rFonts w:ascii="宋体" w:hAnsi="宋体" w:cs="宋体"/>
          <w:sz w:val="24"/>
        </w:rPr>
      </w:pPr>
      <w:r>
        <w:rPr>
          <w:rFonts w:ascii="宋体" w:hAnsi="宋体" w:cs="宋体" w:hint="eastAsia"/>
          <w:sz w:val="24"/>
        </w:rPr>
        <w:t xml:space="preserve"> 4.1.17动态组织优化技术，分级可视可调；</w:t>
      </w:r>
    </w:p>
    <w:p w:rsidR="00E00F48" w:rsidRDefault="00E00F48" w:rsidP="00E00F48">
      <w:pPr>
        <w:spacing w:line="360" w:lineRule="auto"/>
        <w:rPr>
          <w:rFonts w:ascii="宋体" w:hAnsi="宋体" w:cs="宋体"/>
          <w:sz w:val="24"/>
        </w:rPr>
      </w:pPr>
      <w:r>
        <w:rPr>
          <w:rFonts w:ascii="宋体" w:hAnsi="宋体" w:cs="宋体" w:hint="eastAsia"/>
          <w:sz w:val="24"/>
        </w:rPr>
        <w:t xml:space="preserve">     4.1.18 一键智能图像优化功能，可实时优化</w:t>
      </w:r>
      <w:proofErr w:type="gramStart"/>
      <w:r>
        <w:rPr>
          <w:rFonts w:ascii="宋体" w:hAnsi="宋体" w:cs="宋体" w:hint="eastAsia"/>
          <w:sz w:val="24"/>
        </w:rPr>
        <w:t>二维灰阶</w:t>
      </w:r>
      <w:proofErr w:type="gramEnd"/>
      <w:r>
        <w:rPr>
          <w:rFonts w:ascii="宋体" w:hAnsi="宋体" w:cs="宋体" w:hint="eastAsia"/>
          <w:sz w:val="24"/>
        </w:rPr>
        <w:t>图像、彩色多普勒和频谱多普勒；</w:t>
      </w:r>
    </w:p>
    <w:p w:rsidR="00E00F48" w:rsidRDefault="00E00F48" w:rsidP="00E00F48">
      <w:pPr>
        <w:spacing w:line="360" w:lineRule="auto"/>
        <w:ind w:leftChars="200" w:left="1500" w:hangingChars="450" w:hanging="1080"/>
        <w:rPr>
          <w:rFonts w:ascii="宋体" w:hAnsi="宋体" w:cs="宋体"/>
          <w:sz w:val="24"/>
        </w:rPr>
      </w:pPr>
      <w:r>
        <w:rPr>
          <w:rFonts w:ascii="宋体" w:hAnsi="宋体" w:cs="宋体" w:hint="eastAsia"/>
          <w:sz w:val="24"/>
        </w:rPr>
        <w:t xml:space="preserve"> 4.1.19具备组织多普勒成像技术并具备组织多普勒定量分析功能，可显示彩色、M型、       </w:t>
      </w:r>
      <w:r>
        <w:rPr>
          <w:rFonts w:ascii="宋体" w:hAnsi="宋体" w:cs="宋体"/>
          <w:sz w:val="24"/>
        </w:rPr>
        <w:t xml:space="preserve">  </w:t>
      </w:r>
      <w:r>
        <w:rPr>
          <w:rFonts w:ascii="宋体" w:hAnsi="宋体" w:cs="宋体" w:hint="eastAsia"/>
          <w:sz w:val="24"/>
        </w:rPr>
        <w:t>频谱、能量四种模式；</w:t>
      </w:r>
    </w:p>
    <w:p w:rsidR="00E00F48" w:rsidRDefault="00E00F48" w:rsidP="00E00F48">
      <w:pPr>
        <w:spacing w:line="360" w:lineRule="auto"/>
        <w:ind w:firstLine="480"/>
        <w:rPr>
          <w:rFonts w:ascii="宋体" w:hAnsi="宋体" w:cs="宋体"/>
          <w:sz w:val="24"/>
        </w:rPr>
      </w:pPr>
      <w:r>
        <w:rPr>
          <w:rFonts w:ascii="宋体" w:hAnsi="宋体" w:cs="宋体" w:hint="eastAsia"/>
          <w:sz w:val="24"/>
        </w:rPr>
        <w:t>4.1.20同时具备解剖M型和二</w:t>
      </w:r>
      <w:proofErr w:type="gramStart"/>
      <w:r>
        <w:rPr>
          <w:rFonts w:ascii="宋体" w:hAnsi="宋体" w:cs="宋体" w:hint="eastAsia"/>
          <w:sz w:val="24"/>
        </w:rPr>
        <w:t>维灰阶模式</w:t>
      </w:r>
      <w:proofErr w:type="gramEnd"/>
      <w:r>
        <w:rPr>
          <w:rFonts w:ascii="宋体" w:hAnsi="宋体" w:cs="宋体" w:hint="eastAsia"/>
          <w:sz w:val="24"/>
        </w:rPr>
        <w:t>下360°心功能测量技术（附图）；</w:t>
      </w:r>
    </w:p>
    <w:p w:rsidR="00E00F48" w:rsidRDefault="00E00F48" w:rsidP="00E00F48">
      <w:pPr>
        <w:spacing w:line="360" w:lineRule="auto"/>
        <w:ind w:firstLine="480"/>
        <w:rPr>
          <w:rFonts w:ascii="宋体" w:hAnsi="宋体" w:cs="宋体"/>
          <w:sz w:val="24"/>
        </w:rPr>
      </w:pPr>
      <w:r>
        <w:rPr>
          <w:rFonts w:ascii="宋体" w:hAnsi="宋体" w:cs="宋体" w:hint="eastAsia"/>
          <w:sz w:val="24"/>
        </w:rPr>
        <w:t xml:space="preserve"> 4.1.21具备高清放大技术：高清放大感兴趣区域，无细节丢失；</w:t>
      </w:r>
    </w:p>
    <w:p w:rsidR="00E00F48" w:rsidRDefault="00E00F48" w:rsidP="00645363">
      <w:pPr>
        <w:spacing w:line="360" w:lineRule="auto"/>
        <w:ind w:firstLine="480"/>
        <w:rPr>
          <w:rFonts w:ascii="宋体" w:hAnsi="宋体" w:cs="宋体"/>
          <w:sz w:val="24"/>
        </w:rPr>
      </w:pPr>
      <w:r>
        <w:rPr>
          <w:rFonts w:ascii="宋体" w:hAnsi="宋体" w:cs="宋体" w:hint="eastAsia"/>
          <w:sz w:val="24"/>
        </w:rPr>
        <w:t xml:space="preserve">4.1.22能量背景增强显示：能量模式下激活纯色背景增强，有效增强低弱多普勒信号           </w:t>
      </w:r>
      <w:r>
        <w:rPr>
          <w:rFonts w:ascii="宋体" w:hAnsi="宋体" w:cs="宋体"/>
          <w:sz w:val="24"/>
        </w:rPr>
        <w:t xml:space="preserve">   </w:t>
      </w:r>
      <w:r>
        <w:rPr>
          <w:rFonts w:ascii="宋体" w:hAnsi="宋体" w:cs="宋体" w:hint="eastAsia"/>
          <w:sz w:val="24"/>
        </w:rPr>
        <w:t>的显示，提高低速血流和微细血管的显示（提供纯色背景增强图片）；</w:t>
      </w:r>
    </w:p>
    <w:p w:rsidR="00E00F48" w:rsidRDefault="00E00F48" w:rsidP="00645363">
      <w:pPr>
        <w:spacing w:line="360" w:lineRule="auto"/>
        <w:ind w:firstLine="480"/>
        <w:rPr>
          <w:rFonts w:ascii="宋体" w:hAnsi="宋体" w:cs="宋体"/>
          <w:sz w:val="24"/>
        </w:rPr>
      </w:pPr>
      <w:r>
        <w:rPr>
          <w:rFonts w:ascii="宋体" w:hAnsi="宋体" w:cs="宋体" w:hint="eastAsia"/>
          <w:sz w:val="24"/>
        </w:rPr>
        <w:t>4.1.23具有彩色血流多普勒速度定量识别技术，可自动实时识别血流边界、湍流、射流血流标示技术（提供证明图片）；</w:t>
      </w:r>
    </w:p>
    <w:p w:rsidR="00E00F48" w:rsidRDefault="00E00F48" w:rsidP="00E00F48">
      <w:pPr>
        <w:spacing w:line="360" w:lineRule="auto"/>
        <w:ind w:firstLine="480"/>
        <w:rPr>
          <w:rFonts w:ascii="宋体" w:hAnsi="宋体" w:cs="宋体"/>
          <w:sz w:val="24"/>
        </w:rPr>
      </w:pPr>
      <w:r>
        <w:rPr>
          <w:rFonts w:ascii="宋体" w:hAnsi="宋体" w:cs="宋体" w:hint="eastAsia"/>
          <w:sz w:val="24"/>
        </w:rPr>
        <w:t xml:space="preserve"> 4.1.24 内置一体化超声工作站；</w:t>
      </w:r>
    </w:p>
    <w:p w:rsidR="00E00F48" w:rsidRDefault="00E00F48" w:rsidP="00E00F48">
      <w:pPr>
        <w:widowControl/>
        <w:overflowPunct w:val="0"/>
        <w:autoSpaceDE w:val="0"/>
        <w:autoSpaceDN w:val="0"/>
        <w:adjustRightInd w:val="0"/>
        <w:spacing w:line="360" w:lineRule="auto"/>
        <w:ind w:right="-180"/>
        <w:textAlignment w:val="baseline"/>
        <w:rPr>
          <w:rFonts w:ascii="宋体" w:hAnsi="宋体" w:cs="宋体"/>
          <w:sz w:val="24"/>
        </w:rPr>
      </w:pPr>
      <w:r>
        <w:rPr>
          <w:rFonts w:ascii="宋体" w:hAnsi="宋体" w:cs="宋体" w:hint="eastAsia"/>
          <w:sz w:val="24"/>
        </w:rPr>
        <w:t xml:space="preserve">     4.1.25 内置DICOM3.0标准输出接口；</w:t>
      </w:r>
    </w:p>
    <w:p w:rsidR="00E00F48" w:rsidRPr="00157595" w:rsidRDefault="00E00F48" w:rsidP="00E00F48">
      <w:pPr>
        <w:widowControl/>
        <w:overflowPunct w:val="0"/>
        <w:autoSpaceDE w:val="0"/>
        <w:autoSpaceDN w:val="0"/>
        <w:adjustRightInd w:val="0"/>
        <w:spacing w:line="360" w:lineRule="auto"/>
        <w:ind w:right="-180"/>
        <w:textAlignment w:val="baseline"/>
        <w:rPr>
          <w:rFonts w:ascii="宋体" w:hAnsi="宋体" w:cs="宋体"/>
          <w:sz w:val="24"/>
        </w:rPr>
      </w:pPr>
      <w:r>
        <w:rPr>
          <w:rFonts w:ascii="宋体" w:hAnsi="宋体" w:cs="宋体" w:hint="eastAsia"/>
          <w:color w:val="7030A0"/>
          <w:sz w:val="24"/>
        </w:rPr>
        <w:t xml:space="preserve"> </w:t>
      </w:r>
      <w:r w:rsidRPr="00157595">
        <w:rPr>
          <w:rFonts w:ascii="宋体" w:hAnsi="宋体" w:cs="宋体" w:hint="eastAsia"/>
          <w:sz w:val="24"/>
        </w:rPr>
        <w:t xml:space="preserve">    4.1.26具备自由臂三维成像</w:t>
      </w:r>
    </w:p>
    <w:p w:rsidR="00E00F48" w:rsidRPr="00157595" w:rsidRDefault="00E00F48" w:rsidP="00E00F48">
      <w:pPr>
        <w:widowControl/>
        <w:overflowPunct w:val="0"/>
        <w:autoSpaceDE w:val="0"/>
        <w:autoSpaceDN w:val="0"/>
        <w:adjustRightInd w:val="0"/>
        <w:spacing w:line="360" w:lineRule="auto"/>
        <w:ind w:left="1440" w:right="-180" w:hangingChars="600" w:hanging="1440"/>
        <w:jc w:val="left"/>
        <w:textAlignment w:val="baseline"/>
        <w:rPr>
          <w:rFonts w:ascii="宋体" w:hAnsi="宋体" w:cs="宋体"/>
          <w:sz w:val="24"/>
        </w:rPr>
      </w:pPr>
      <w:r w:rsidRPr="00157595">
        <w:rPr>
          <w:rFonts w:ascii="宋体" w:hAnsi="宋体" w:cs="宋体" w:hint="eastAsia"/>
          <w:sz w:val="24"/>
        </w:rPr>
        <w:t xml:space="preserve">     4.1.27具备高级四维成像技术，具有顶端曲线切割获取技术，可以根据组织结构轮廓调整           </w:t>
      </w:r>
      <w:r>
        <w:rPr>
          <w:rFonts w:ascii="宋体" w:hAnsi="宋体" w:cs="宋体"/>
          <w:sz w:val="24"/>
        </w:rPr>
        <w:t xml:space="preserve"> </w:t>
      </w:r>
      <w:r w:rsidRPr="00157595">
        <w:rPr>
          <w:rFonts w:ascii="宋体" w:hAnsi="宋体" w:cs="宋体" w:hint="eastAsia"/>
          <w:sz w:val="24"/>
        </w:rPr>
        <w:t>从而方便进行四维成像；</w:t>
      </w:r>
    </w:p>
    <w:p w:rsidR="00E00F48" w:rsidRPr="00157595" w:rsidRDefault="00E00F48" w:rsidP="00E00F48">
      <w:pPr>
        <w:widowControl/>
        <w:overflowPunct w:val="0"/>
        <w:autoSpaceDE w:val="0"/>
        <w:autoSpaceDN w:val="0"/>
        <w:adjustRightInd w:val="0"/>
        <w:spacing w:line="360" w:lineRule="auto"/>
        <w:ind w:right="-180"/>
        <w:textAlignment w:val="baseline"/>
        <w:rPr>
          <w:rFonts w:ascii="宋体" w:hAnsi="宋体" w:cs="宋体"/>
          <w:sz w:val="24"/>
        </w:rPr>
      </w:pPr>
      <w:r w:rsidRPr="00157595">
        <w:rPr>
          <w:rFonts w:ascii="宋体" w:hAnsi="宋体" w:cs="宋体" w:hint="eastAsia"/>
          <w:sz w:val="24"/>
        </w:rPr>
        <w:t xml:space="preserve">     4.1.28具备高级四维成像分析软件</w:t>
      </w:r>
    </w:p>
    <w:p w:rsidR="00E00F48" w:rsidRPr="00157595" w:rsidRDefault="00E00F48" w:rsidP="00E00F48">
      <w:pPr>
        <w:widowControl/>
        <w:overflowPunct w:val="0"/>
        <w:autoSpaceDE w:val="0"/>
        <w:autoSpaceDN w:val="0"/>
        <w:adjustRightInd w:val="0"/>
        <w:spacing w:line="360" w:lineRule="auto"/>
        <w:ind w:right="-180"/>
        <w:textAlignment w:val="baseline"/>
        <w:rPr>
          <w:rFonts w:ascii="宋体" w:hAnsi="宋体" w:cs="宋体"/>
          <w:sz w:val="24"/>
        </w:rPr>
      </w:pPr>
      <w:r w:rsidRPr="00157595">
        <w:rPr>
          <w:rFonts w:ascii="宋体" w:hAnsi="宋体" w:cs="宋体" w:hint="eastAsia"/>
          <w:sz w:val="24"/>
        </w:rPr>
        <w:t xml:space="preserve">     4.1.28.1具有曲面MPR模式、表面模式、骨骼模式等多种成像模式；</w:t>
      </w:r>
    </w:p>
    <w:p w:rsidR="00E00F48" w:rsidRPr="00157595" w:rsidRDefault="00E00F48" w:rsidP="00E00F48">
      <w:pPr>
        <w:widowControl/>
        <w:overflowPunct w:val="0"/>
        <w:autoSpaceDE w:val="0"/>
        <w:autoSpaceDN w:val="0"/>
        <w:adjustRightInd w:val="0"/>
        <w:spacing w:line="360" w:lineRule="auto"/>
        <w:ind w:left="1560" w:right="-180" w:hangingChars="650" w:hanging="1560"/>
        <w:jc w:val="left"/>
        <w:textAlignment w:val="baseline"/>
        <w:rPr>
          <w:rFonts w:ascii="宋体" w:hAnsi="宋体" w:cs="宋体"/>
          <w:sz w:val="24"/>
        </w:rPr>
      </w:pPr>
      <w:r w:rsidRPr="00157595">
        <w:rPr>
          <w:rFonts w:ascii="宋体" w:hAnsi="宋体" w:cs="宋体" w:hint="eastAsia"/>
          <w:sz w:val="24"/>
        </w:rPr>
        <w:t xml:space="preserve">     4.1.28.2支持多层容积断层成像,可在X、Y、Z</w:t>
      </w:r>
      <w:proofErr w:type="gramStart"/>
      <w:r w:rsidRPr="00157595">
        <w:rPr>
          <w:rFonts w:ascii="宋体" w:hAnsi="宋体" w:cs="宋体" w:hint="eastAsia"/>
          <w:sz w:val="24"/>
        </w:rPr>
        <w:t>轴具有</w:t>
      </w:r>
      <w:proofErr w:type="gramEnd"/>
      <w:r w:rsidRPr="00157595">
        <w:rPr>
          <w:rFonts w:ascii="宋体" w:hAnsi="宋体" w:cs="宋体" w:hint="eastAsia"/>
          <w:sz w:val="24"/>
        </w:rPr>
        <w:t>多层断层显示方式并可同屏显示</w:t>
      </w:r>
      <w:r>
        <w:rPr>
          <w:rFonts w:ascii="宋体" w:hAnsi="宋体" w:cs="宋体" w:hint="eastAsia"/>
          <w:sz w:val="24"/>
        </w:rPr>
        <w:t>≥</w:t>
      </w:r>
      <w:r w:rsidRPr="00157595">
        <w:rPr>
          <w:rFonts w:ascii="宋体" w:hAnsi="宋体" w:cs="宋体" w:hint="eastAsia"/>
          <w:sz w:val="24"/>
        </w:rPr>
        <w:t>36             幅图像（附图证明），断层间隔及深度可调节；具有可调节不同层厚显示方式，最小层厚≤0.5mm；</w:t>
      </w:r>
    </w:p>
    <w:p w:rsidR="00E00F48" w:rsidRPr="00157595" w:rsidRDefault="00E00F48" w:rsidP="00E00F48">
      <w:pPr>
        <w:widowControl/>
        <w:overflowPunct w:val="0"/>
        <w:autoSpaceDE w:val="0"/>
        <w:autoSpaceDN w:val="0"/>
        <w:adjustRightInd w:val="0"/>
        <w:spacing w:line="360" w:lineRule="auto"/>
        <w:ind w:leftChars="200" w:left="1260" w:right="-180" w:hangingChars="350" w:hanging="840"/>
        <w:jc w:val="left"/>
        <w:textAlignment w:val="baseline"/>
        <w:rPr>
          <w:rFonts w:ascii="宋体" w:hAnsi="宋体" w:cs="宋体"/>
          <w:sz w:val="24"/>
        </w:rPr>
      </w:pPr>
      <w:r w:rsidRPr="00157595">
        <w:rPr>
          <w:rFonts w:ascii="宋体" w:hAnsi="宋体" w:cs="宋体" w:hint="eastAsia"/>
          <w:sz w:val="24"/>
        </w:rPr>
        <w:t>4.1.28.3厚层成像模式，可在X，Y，Z</w:t>
      </w:r>
      <w:proofErr w:type="gramStart"/>
      <w:r w:rsidRPr="00157595">
        <w:rPr>
          <w:rFonts w:ascii="宋体" w:hAnsi="宋体" w:cs="宋体" w:hint="eastAsia"/>
          <w:sz w:val="24"/>
        </w:rPr>
        <w:t>轴进行</w:t>
      </w:r>
      <w:proofErr w:type="gramEnd"/>
      <w:r w:rsidRPr="00157595">
        <w:rPr>
          <w:rFonts w:ascii="宋体" w:hAnsi="宋体" w:cs="宋体" w:hint="eastAsia"/>
          <w:sz w:val="24"/>
        </w:rPr>
        <w:t>任意位置的三维立体结构显示，对组织内的微小              病灶及内部细节三维结构选择性的进行三维立体显示；</w:t>
      </w:r>
    </w:p>
    <w:p w:rsidR="00E00F48" w:rsidRPr="00157595" w:rsidRDefault="00E00F48" w:rsidP="00E00F48">
      <w:pPr>
        <w:widowControl/>
        <w:overflowPunct w:val="0"/>
        <w:autoSpaceDE w:val="0"/>
        <w:autoSpaceDN w:val="0"/>
        <w:adjustRightInd w:val="0"/>
        <w:spacing w:line="360" w:lineRule="auto"/>
        <w:ind w:leftChars="200" w:left="1260" w:right="-180" w:hangingChars="350" w:hanging="840"/>
        <w:jc w:val="left"/>
        <w:textAlignment w:val="baseline"/>
        <w:rPr>
          <w:rFonts w:ascii="宋体" w:hAnsi="宋体" w:cs="宋体"/>
          <w:sz w:val="24"/>
        </w:rPr>
      </w:pPr>
      <w:r w:rsidRPr="00157595">
        <w:rPr>
          <w:rFonts w:ascii="宋体" w:hAnsi="宋体" w:cs="宋体" w:hint="eastAsia"/>
          <w:sz w:val="24"/>
        </w:rPr>
        <w:t>4.1.29血管增强技术：通过数字化的减影技术，增强血管的二维显示，可清晰显示血管腔和血管壁的结构(提供证明图片)；</w:t>
      </w:r>
    </w:p>
    <w:p w:rsidR="00E00F48" w:rsidRPr="00157595" w:rsidRDefault="00E00F48" w:rsidP="00E00F48">
      <w:pPr>
        <w:widowControl/>
        <w:overflowPunct w:val="0"/>
        <w:autoSpaceDE w:val="0"/>
        <w:autoSpaceDN w:val="0"/>
        <w:adjustRightInd w:val="0"/>
        <w:spacing w:line="360" w:lineRule="auto"/>
        <w:ind w:leftChars="200" w:left="1260" w:right="-180" w:hangingChars="350" w:hanging="840"/>
        <w:jc w:val="left"/>
        <w:textAlignment w:val="baseline"/>
        <w:rPr>
          <w:rFonts w:ascii="宋体" w:hAnsi="宋体" w:cs="宋体"/>
          <w:sz w:val="24"/>
        </w:rPr>
      </w:pPr>
      <w:r w:rsidRPr="00157595">
        <w:rPr>
          <w:rFonts w:ascii="宋体" w:hAnsi="宋体" w:cs="宋体" w:hint="eastAsia"/>
          <w:sz w:val="24"/>
        </w:rPr>
        <w:t xml:space="preserve">4.1.30自动产科测量：基于大量的数据库，可识别胎儿的解剖结构，自动测量胎儿相关参数：           </w:t>
      </w:r>
      <w:r>
        <w:rPr>
          <w:rFonts w:ascii="宋体" w:hAnsi="宋体" w:cs="宋体"/>
          <w:sz w:val="24"/>
        </w:rPr>
        <w:t xml:space="preserve"> </w:t>
      </w:r>
      <w:r w:rsidRPr="00157595">
        <w:rPr>
          <w:rFonts w:ascii="宋体" w:hAnsi="宋体" w:cs="宋体" w:hint="eastAsia"/>
          <w:sz w:val="24"/>
        </w:rPr>
        <w:t>双顶径、头围、腹围、股骨长等；</w:t>
      </w:r>
    </w:p>
    <w:p w:rsidR="00E00F48" w:rsidRPr="00157595" w:rsidRDefault="00E00F48" w:rsidP="00E00F48">
      <w:pPr>
        <w:widowControl/>
        <w:overflowPunct w:val="0"/>
        <w:autoSpaceDE w:val="0"/>
        <w:autoSpaceDN w:val="0"/>
        <w:adjustRightInd w:val="0"/>
        <w:spacing w:line="360" w:lineRule="auto"/>
        <w:ind w:right="-180" w:firstLineChars="200" w:firstLine="480"/>
        <w:jc w:val="left"/>
        <w:textAlignment w:val="baseline"/>
        <w:rPr>
          <w:rFonts w:ascii="宋体" w:hAnsi="宋体" w:cs="宋体"/>
          <w:sz w:val="24"/>
        </w:rPr>
      </w:pPr>
      <w:r w:rsidRPr="00157595">
        <w:rPr>
          <w:rFonts w:ascii="宋体" w:hAnsi="宋体" w:cs="宋体" w:hint="eastAsia"/>
          <w:sz w:val="24"/>
        </w:rPr>
        <w:lastRenderedPageBreak/>
        <w:t>4.1.31具备超宽视野成像扫描技术，</w:t>
      </w:r>
      <w:proofErr w:type="gramStart"/>
      <w:r w:rsidRPr="00157595">
        <w:rPr>
          <w:rFonts w:ascii="宋体" w:hAnsi="宋体" w:cs="宋体" w:hint="eastAsia"/>
          <w:sz w:val="24"/>
        </w:rPr>
        <w:t>扫查长度</w:t>
      </w:r>
      <w:proofErr w:type="gramEnd"/>
      <w:r w:rsidRPr="00157595">
        <w:rPr>
          <w:rFonts w:ascii="宋体" w:hAnsi="宋体" w:cs="宋体" w:hint="eastAsia"/>
          <w:sz w:val="24"/>
        </w:rPr>
        <w:t>≥60cm，线阵、凸阵探头具备；</w:t>
      </w:r>
    </w:p>
    <w:p w:rsidR="00E00F48" w:rsidRPr="00157595" w:rsidRDefault="00E00F48" w:rsidP="00E00F48">
      <w:pPr>
        <w:widowControl/>
        <w:overflowPunct w:val="0"/>
        <w:autoSpaceDE w:val="0"/>
        <w:autoSpaceDN w:val="0"/>
        <w:adjustRightInd w:val="0"/>
        <w:spacing w:line="360" w:lineRule="auto"/>
        <w:ind w:right="-180" w:firstLineChars="200" w:firstLine="480"/>
        <w:jc w:val="left"/>
        <w:textAlignment w:val="baseline"/>
        <w:rPr>
          <w:rFonts w:ascii="宋体" w:hAnsi="宋体" w:cs="宋体"/>
          <w:sz w:val="24"/>
        </w:rPr>
      </w:pPr>
      <w:r w:rsidRPr="00157595">
        <w:rPr>
          <w:rFonts w:ascii="宋体" w:hAnsi="宋体" w:cs="宋体" w:hint="eastAsia"/>
          <w:sz w:val="24"/>
        </w:rPr>
        <w:t>4.1.31.1测量功能，电影回放功能</w:t>
      </w:r>
    </w:p>
    <w:p w:rsidR="00E00F48" w:rsidRPr="00157595" w:rsidRDefault="00E00F48" w:rsidP="00E00F48">
      <w:pPr>
        <w:widowControl/>
        <w:overflowPunct w:val="0"/>
        <w:autoSpaceDE w:val="0"/>
        <w:autoSpaceDN w:val="0"/>
        <w:adjustRightInd w:val="0"/>
        <w:spacing w:line="360" w:lineRule="auto"/>
        <w:ind w:right="-180" w:firstLineChars="200" w:firstLine="480"/>
        <w:jc w:val="left"/>
        <w:textAlignment w:val="baseline"/>
        <w:rPr>
          <w:rFonts w:ascii="宋体" w:hAnsi="宋体" w:cs="宋体"/>
          <w:sz w:val="24"/>
        </w:rPr>
      </w:pPr>
      <w:r w:rsidRPr="00157595">
        <w:rPr>
          <w:rFonts w:ascii="宋体" w:hAnsi="宋体" w:cs="宋体" w:hint="eastAsia"/>
          <w:sz w:val="24"/>
        </w:rPr>
        <w:t>4.1.32自动卵泡测量技术：支持多卵泡测量，能够自动识别卵泡边界、捕获和记录测量结果值；</w:t>
      </w:r>
    </w:p>
    <w:p w:rsidR="00E00F48" w:rsidRDefault="00E00F48" w:rsidP="00E00F48">
      <w:pPr>
        <w:spacing w:line="360" w:lineRule="auto"/>
        <w:rPr>
          <w:rFonts w:ascii="宋体" w:hAnsi="宋体" w:cs="宋体"/>
          <w:b/>
          <w:sz w:val="24"/>
        </w:rPr>
      </w:pPr>
      <w:r>
        <w:rPr>
          <w:rFonts w:ascii="宋体" w:hAnsi="宋体" w:cs="宋体" w:hint="eastAsia"/>
          <w:b/>
          <w:sz w:val="24"/>
        </w:rPr>
        <w:t xml:space="preserve">    4.2测量和分析：(B型、M型、D型、彩色模式)</w:t>
      </w:r>
    </w:p>
    <w:p w:rsidR="00E00F48" w:rsidRDefault="00E00F48" w:rsidP="00E00F48">
      <w:pPr>
        <w:widowControl/>
        <w:overflowPunct w:val="0"/>
        <w:autoSpaceDE w:val="0"/>
        <w:autoSpaceDN w:val="0"/>
        <w:adjustRightInd w:val="0"/>
        <w:spacing w:line="360" w:lineRule="auto"/>
        <w:ind w:right="-180"/>
        <w:textAlignment w:val="baseline"/>
        <w:rPr>
          <w:rFonts w:ascii="宋体" w:hAnsi="宋体" w:cs="宋体"/>
          <w:bCs/>
          <w:sz w:val="24"/>
        </w:rPr>
      </w:pPr>
      <w:r>
        <w:rPr>
          <w:rFonts w:ascii="宋体" w:hAnsi="宋体" w:cs="宋体" w:hint="eastAsia"/>
          <w:sz w:val="24"/>
        </w:rPr>
        <w:t xml:space="preserve">    4.2.1 </w:t>
      </w:r>
      <w:r>
        <w:rPr>
          <w:rFonts w:ascii="宋体" w:hAnsi="宋体" w:cs="宋体" w:hint="eastAsia"/>
          <w:bCs/>
          <w:sz w:val="24"/>
        </w:rPr>
        <w:t>一般测量, 距离、面积、周长等</w:t>
      </w:r>
    </w:p>
    <w:p w:rsidR="00E00F48" w:rsidRPr="00157595" w:rsidRDefault="00E00F48" w:rsidP="00E00F48">
      <w:pPr>
        <w:widowControl/>
        <w:overflowPunct w:val="0"/>
        <w:autoSpaceDE w:val="0"/>
        <w:autoSpaceDN w:val="0"/>
        <w:adjustRightInd w:val="0"/>
        <w:spacing w:line="360" w:lineRule="auto"/>
        <w:ind w:leftChars="200" w:left="1140" w:right="-180" w:hangingChars="300" w:hanging="720"/>
        <w:textAlignment w:val="baseline"/>
        <w:rPr>
          <w:rFonts w:ascii="宋体" w:hAnsi="宋体" w:cs="宋体"/>
          <w:sz w:val="24"/>
        </w:rPr>
      </w:pPr>
      <w:r>
        <w:rPr>
          <w:rFonts w:ascii="宋体" w:hAnsi="宋体" w:cs="宋体" w:hint="eastAsia"/>
          <w:sz w:val="24"/>
        </w:rPr>
        <w:t>4.2.2 妇科</w:t>
      </w:r>
      <w:r w:rsidRPr="00157595">
        <w:rPr>
          <w:rFonts w:ascii="宋体" w:hAnsi="宋体" w:cs="宋体" w:hint="eastAsia"/>
          <w:sz w:val="24"/>
        </w:rPr>
        <w:t>、产科测量：包括全面的产科径线测量、NT测量、单/双胎儿孕龄及生长曲线、羊水指数等；</w:t>
      </w:r>
    </w:p>
    <w:p w:rsidR="00E00F48" w:rsidRDefault="00E00F48" w:rsidP="00E00F48">
      <w:pPr>
        <w:widowControl/>
        <w:overflowPunct w:val="0"/>
        <w:autoSpaceDE w:val="0"/>
        <w:autoSpaceDN w:val="0"/>
        <w:adjustRightInd w:val="0"/>
        <w:spacing w:line="360" w:lineRule="auto"/>
        <w:ind w:right="-180"/>
        <w:textAlignment w:val="baseline"/>
        <w:rPr>
          <w:rFonts w:ascii="宋体" w:hAnsi="宋体" w:cs="宋体"/>
          <w:sz w:val="24"/>
        </w:rPr>
      </w:pPr>
      <w:r>
        <w:rPr>
          <w:rFonts w:ascii="宋体" w:hAnsi="宋体" w:cs="宋体" w:hint="eastAsia"/>
          <w:sz w:val="24"/>
        </w:rPr>
        <w:t xml:space="preserve">    4.2.3 心脏功能测量；</w:t>
      </w:r>
    </w:p>
    <w:p w:rsidR="00E00F48" w:rsidRDefault="00E00F48" w:rsidP="00E00F48">
      <w:pPr>
        <w:widowControl/>
        <w:overflowPunct w:val="0"/>
        <w:autoSpaceDE w:val="0"/>
        <w:autoSpaceDN w:val="0"/>
        <w:adjustRightInd w:val="0"/>
        <w:spacing w:line="360" w:lineRule="auto"/>
        <w:ind w:right="-180"/>
        <w:textAlignment w:val="baseline"/>
        <w:rPr>
          <w:rFonts w:ascii="宋体" w:hAnsi="宋体" w:cs="宋体"/>
          <w:sz w:val="24"/>
        </w:rPr>
      </w:pPr>
      <w:r>
        <w:rPr>
          <w:rFonts w:ascii="宋体" w:hAnsi="宋体" w:cs="宋体" w:hint="eastAsia"/>
          <w:sz w:val="24"/>
        </w:rPr>
        <w:t xml:space="preserve">    4.2.4 解剖M型功能：M型</w:t>
      </w:r>
      <w:proofErr w:type="gramStart"/>
      <w:r>
        <w:rPr>
          <w:rFonts w:ascii="宋体" w:hAnsi="宋体" w:cs="宋体" w:hint="eastAsia"/>
          <w:sz w:val="24"/>
        </w:rPr>
        <w:t>取样线</w:t>
      </w:r>
      <w:proofErr w:type="gramEnd"/>
      <w:r>
        <w:rPr>
          <w:rFonts w:ascii="宋体" w:hAnsi="宋体" w:cs="宋体" w:hint="eastAsia"/>
          <w:sz w:val="24"/>
        </w:rPr>
        <w:t>可进行360°调整，以适应心尖上翘患者的心功能正确测量；</w:t>
      </w:r>
    </w:p>
    <w:p w:rsidR="00E00F48" w:rsidRDefault="00E00F48" w:rsidP="00E00F48">
      <w:pPr>
        <w:widowControl/>
        <w:overflowPunct w:val="0"/>
        <w:autoSpaceDE w:val="0"/>
        <w:autoSpaceDN w:val="0"/>
        <w:adjustRightInd w:val="0"/>
        <w:spacing w:line="360" w:lineRule="auto"/>
        <w:ind w:leftChars="200" w:left="1260" w:right="-180" w:hangingChars="350" w:hanging="840"/>
        <w:textAlignment w:val="baseline"/>
        <w:rPr>
          <w:rFonts w:ascii="宋体" w:hAnsi="宋体" w:cs="宋体"/>
          <w:sz w:val="24"/>
        </w:rPr>
      </w:pPr>
      <w:r>
        <w:rPr>
          <w:rFonts w:ascii="宋体" w:hAnsi="宋体" w:cs="宋体" w:hint="eastAsia"/>
          <w:sz w:val="24"/>
        </w:rPr>
        <w:t>4.2.5 二</w:t>
      </w:r>
      <w:proofErr w:type="gramStart"/>
      <w:r>
        <w:rPr>
          <w:rFonts w:ascii="宋体" w:hAnsi="宋体" w:cs="宋体" w:hint="eastAsia"/>
          <w:sz w:val="24"/>
        </w:rPr>
        <w:t>维灰阶模式</w:t>
      </w:r>
      <w:proofErr w:type="gramEnd"/>
      <w:r>
        <w:rPr>
          <w:rFonts w:ascii="宋体" w:hAnsi="宋体" w:cs="宋体" w:hint="eastAsia"/>
          <w:sz w:val="24"/>
        </w:rPr>
        <w:t>下360°心功能测量：在二</w:t>
      </w:r>
      <w:proofErr w:type="gramStart"/>
      <w:r>
        <w:rPr>
          <w:rFonts w:ascii="宋体" w:hAnsi="宋体" w:cs="宋体" w:hint="eastAsia"/>
          <w:sz w:val="24"/>
        </w:rPr>
        <w:t>维灰阶模式</w:t>
      </w:r>
      <w:proofErr w:type="gramEnd"/>
      <w:r>
        <w:rPr>
          <w:rFonts w:ascii="宋体" w:hAnsi="宋体" w:cs="宋体" w:hint="eastAsia"/>
          <w:sz w:val="24"/>
        </w:rPr>
        <w:t>下测量</w:t>
      </w:r>
      <w:proofErr w:type="gramStart"/>
      <w:r>
        <w:rPr>
          <w:rFonts w:ascii="宋体" w:hAnsi="宋体" w:cs="宋体" w:hint="eastAsia"/>
          <w:sz w:val="24"/>
        </w:rPr>
        <w:t>取样</w:t>
      </w:r>
      <w:proofErr w:type="gramEnd"/>
      <w:r>
        <w:rPr>
          <w:rFonts w:ascii="宋体" w:hAnsi="宋体" w:cs="宋体" w:hint="eastAsia"/>
          <w:sz w:val="24"/>
        </w:rPr>
        <w:t>线可进行360°调整，无需进入M型模式下的再处理；</w:t>
      </w:r>
    </w:p>
    <w:p w:rsidR="00E00F48" w:rsidRDefault="00E00F48" w:rsidP="00E00F48">
      <w:pPr>
        <w:widowControl/>
        <w:overflowPunct w:val="0"/>
        <w:autoSpaceDE w:val="0"/>
        <w:autoSpaceDN w:val="0"/>
        <w:adjustRightInd w:val="0"/>
        <w:spacing w:line="360" w:lineRule="auto"/>
        <w:ind w:right="-180"/>
        <w:textAlignment w:val="baseline"/>
        <w:rPr>
          <w:rFonts w:ascii="宋体" w:hAnsi="宋体" w:cs="宋体"/>
          <w:sz w:val="24"/>
        </w:rPr>
      </w:pPr>
      <w:r>
        <w:rPr>
          <w:rFonts w:ascii="宋体" w:hAnsi="宋体" w:cs="宋体" w:hint="eastAsia"/>
          <w:sz w:val="24"/>
        </w:rPr>
        <w:t xml:space="preserve">    4.2.6 多普勒血流测量与分析（含自动多普勒频谱包络计算）；</w:t>
      </w:r>
    </w:p>
    <w:p w:rsidR="00E00F48" w:rsidRDefault="00E00F48" w:rsidP="00E00F48">
      <w:pPr>
        <w:widowControl/>
        <w:overflowPunct w:val="0"/>
        <w:autoSpaceDE w:val="0"/>
        <w:autoSpaceDN w:val="0"/>
        <w:adjustRightInd w:val="0"/>
        <w:spacing w:line="360" w:lineRule="auto"/>
        <w:ind w:right="-180"/>
        <w:textAlignment w:val="baseline"/>
        <w:rPr>
          <w:rFonts w:ascii="宋体" w:hAnsi="宋体" w:cs="宋体"/>
          <w:sz w:val="24"/>
        </w:rPr>
      </w:pPr>
      <w:r>
        <w:rPr>
          <w:rFonts w:ascii="宋体" w:hAnsi="宋体" w:cs="宋体" w:hint="eastAsia"/>
          <w:sz w:val="24"/>
        </w:rPr>
        <w:t xml:space="preserve">    4.2.7 外周血管测量与分析；</w:t>
      </w:r>
    </w:p>
    <w:p w:rsidR="00E00F48" w:rsidRDefault="00E00F48" w:rsidP="00E00F48">
      <w:pPr>
        <w:widowControl/>
        <w:overflowPunct w:val="0"/>
        <w:autoSpaceDE w:val="0"/>
        <w:autoSpaceDN w:val="0"/>
        <w:adjustRightInd w:val="0"/>
        <w:spacing w:line="360" w:lineRule="auto"/>
        <w:ind w:left="1080" w:right="-180" w:hangingChars="450" w:hanging="1080"/>
        <w:textAlignment w:val="baseline"/>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4.2.8 新生儿髋关节发育评估测量：髋关节超声检查所有测量结果将以Graf图表的方式直观在主机上显示出来，快速地对发育性髋脱位或发育性髋关节异常做出快速诊断。（提供Graf图表）；</w:t>
      </w:r>
    </w:p>
    <w:p w:rsidR="00E00F48" w:rsidRDefault="00E00F48" w:rsidP="00E00F48">
      <w:pPr>
        <w:spacing w:line="360" w:lineRule="auto"/>
        <w:ind w:left="420"/>
        <w:rPr>
          <w:rFonts w:ascii="宋体" w:hAnsi="宋体" w:cs="宋体"/>
          <w:b/>
          <w:sz w:val="24"/>
        </w:rPr>
      </w:pPr>
      <w:r>
        <w:rPr>
          <w:rFonts w:ascii="宋体" w:hAnsi="宋体" w:cs="宋体" w:hint="eastAsia"/>
          <w:b/>
          <w:sz w:val="24"/>
        </w:rPr>
        <w:t>4.3 图像存储（电影）回放重现及病案管理单元</w:t>
      </w:r>
    </w:p>
    <w:p w:rsidR="00E00F48" w:rsidRDefault="00E00F48" w:rsidP="00E00F48">
      <w:pPr>
        <w:widowControl/>
        <w:overflowPunct w:val="0"/>
        <w:autoSpaceDE w:val="0"/>
        <w:autoSpaceDN w:val="0"/>
        <w:adjustRightInd w:val="0"/>
        <w:spacing w:line="360" w:lineRule="auto"/>
        <w:ind w:right="-180"/>
        <w:textAlignment w:val="baseline"/>
        <w:rPr>
          <w:rFonts w:ascii="宋体" w:hAnsi="宋体" w:cs="宋体"/>
          <w:sz w:val="24"/>
        </w:rPr>
      </w:pPr>
      <w:r>
        <w:rPr>
          <w:rFonts w:ascii="宋体" w:hAnsi="宋体" w:cs="宋体" w:hint="eastAsia"/>
          <w:sz w:val="24"/>
        </w:rPr>
        <w:t xml:space="preserve">    4.3.1 数字化捕捉、回放、存储静、动态图像，实时图像传输;</w:t>
      </w:r>
    </w:p>
    <w:p w:rsidR="00E00F48" w:rsidRDefault="00E00F48" w:rsidP="00E00F48">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4.3.2 硬盘≥500G, DVD/USB 图像存储，电影回放重现单元≥2500帧；</w:t>
      </w:r>
    </w:p>
    <w:p w:rsidR="00E00F48" w:rsidRDefault="00E00F48" w:rsidP="00E00F48">
      <w:pPr>
        <w:spacing w:line="360" w:lineRule="auto"/>
        <w:ind w:firstLine="465"/>
        <w:rPr>
          <w:rFonts w:ascii="宋体" w:hAnsi="宋体" w:cs="宋体"/>
          <w:sz w:val="24"/>
        </w:rPr>
      </w:pPr>
      <w:r>
        <w:rPr>
          <w:rFonts w:ascii="宋体" w:hAnsi="宋体" w:cs="宋体" w:hint="eastAsia"/>
          <w:sz w:val="24"/>
        </w:rPr>
        <w:t>4.3.3 具备主机硬盘图像数据存储；</w:t>
      </w:r>
    </w:p>
    <w:p w:rsidR="00E00F48" w:rsidRDefault="00E00F48" w:rsidP="00E00F48">
      <w:pPr>
        <w:spacing w:line="360" w:lineRule="auto"/>
        <w:ind w:firstLine="465"/>
        <w:rPr>
          <w:rFonts w:ascii="宋体" w:hAnsi="宋体" w:cs="宋体"/>
          <w:sz w:val="24"/>
        </w:rPr>
      </w:pPr>
      <w:r>
        <w:rPr>
          <w:rFonts w:ascii="宋体" w:hAnsi="宋体" w:cs="宋体" w:hint="eastAsia"/>
          <w:sz w:val="24"/>
        </w:rPr>
        <w:t>4.3.4一体化的剪切版功能，方便图像浏览，调取动、静态图像；</w:t>
      </w:r>
    </w:p>
    <w:p w:rsidR="00E00F48" w:rsidRDefault="00E00F48" w:rsidP="00E00F48">
      <w:pPr>
        <w:widowControl/>
        <w:overflowPunct w:val="0"/>
        <w:autoSpaceDE w:val="0"/>
        <w:autoSpaceDN w:val="0"/>
        <w:adjustRightInd w:val="0"/>
        <w:spacing w:line="360" w:lineRule="auto"/>
        <w:ind w:right="-180"/>
        <w:textAlignment w:val="baseline"/>
        <w:rPr>
          <w:rFonts w:ascii="宋体" w:hAnsi="宋体" w:cs="宋体"/>
          <w:sz w:val="24"/>
        </w:rPr>
      </w:pPr>
      <w:r>
        <w:rPr>
          <w:rFonts w:ascii="宋体" w:hAnsi="宋体" w:cs="宋体" w:hint="eastAsia"/>
          <w:sz w:val="24"/>
        </w:rPr>
        <w:t xml:space="preserve">    4.3.5 病案管理单元包括病人资料、报告、图像等的存储、修改、检索和打印等；</w:t>
      </w:r>
    </w:p>
    <w:p w:rsidR="00E00F48" w:rsidRDefault="00E00F48" w:rsidP="00E00F48">
      <w:pPr>
        <w:widowControl/>
        <w:overflowPunct w:val="0"/>
        <w:autoSpaceDE w:val="0"/>
        <w:autoSpaceDN w:val="0"/>
        <w:adjustRightInd w:val="0"/>
        <w:spacing w:line="360" w:lineRule="auto"/>
        <w:ind w:right="-180"/>
        <w:textAlignment w:val="baseline"/>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4.3.6 具备6个USB接口，CD－RW及DVD-RW驱动，图像储存格式可用于PC计算机无需 </w:t>
      </w:r>
    </w:p>
    <w:p w:rsidR="00E00F48" w:rsidRDefault="00E00F48" w:rsidP="00E00F48">
      <w:pPr>
        <w:widowControl/>
        <w:overflowPunct w:val="0"/>
        <w:autoSpaceDE w:val="0"/>
        <w:autoSpaceDN w:val="0"/>
        <w:adjustRightInd w:val="0"/>
        <w:spacing w:line="360" w:lineRule="auto"/>
        <w:ind w:right="-180"/>
        <w:textAlignment w:val="baseline"/>
        <w:rPr>
          <w:rFonts w:ascii="宋体" w:hAnsi="宋体" w:cs="宋体"/>
          <w:sz w:val="24"/>
        </w:rPr>
      </w:pPr>
      <w:r>
        <w:rPr>
          <w:rFonts w:ascii="宋体" w:hAnsi="宋体" w:cs="宋体" w:hint="eastAsia"/>
          <w:sz w:val="24"/>
        </w:rPr>
        <w:t xml:space="preserve">          特殊软件； </w:t>
      </w:r>
    </w:p>
    <w:p w:rsidR="00E00F48" w:rsidRDefault="00E00F48" w:rsidP="00E00F48">
      <w:pPr>
        <w:widowControl/>
        <w:overflowPunct w:val="0"/>
        <w:autoSpaceDE w:val="0"/>
        <w:autoSpaceDN w:val="0"/>
        <w:adjustRightInd w:val="0"/>
        <w:spacing w:line="360" w:lineRule="auto"/>
        <w:ind w:right="-180"/>
        <w:textAlignment w:val="baseline"/>
        <w:rPr>
          <w:rFonts w:ascii="宋体" w:hAnsi="宋体" w:cs="宋体"/>
          <w:sz w:val="24"/>
        </w:rPr>
      </w:pPr>
      <w:r>
        <w:rPr>
          <w:rFonts w:ascii="宋体" w:hAnsi="宋体" w:cs="宋体" w:hint="eastAsia"/>
          <w:sz w:val="24"/>
        </w:rPr>
        <w:t xml:space="preserve">    4.3.7 具备并开通DICOM 连接、Worklist、Print、MPPS等功能；</w:t>
      </w:r>
    </w:p>
    <w:p w:rsidR="00E00F48" w:rsidRDefault="00E00F48" w:rsidP="00E00F48">
      <w:pPr>
        <w:spacing w:line="360" w:lineRule="auto"/>
        <w:rPr>
          <w:rFonts w:ascii="宋体" w:hAnsi="宋体" w:cs="宋体"/>
          <w:b/>
          <w:sz w:val="24"/>
        </w:rPr>
      </w:pPr>
      <w:r>
        <w:rPr>
          <w:rFonts w:ascii="宋体" w:hAnsi="宋体" w:cs="宋体" w:hint="eastAsia"/>
          <w:b/>
          <w:sz w:val="24"/>
        </w:rPr>
        <w:t xml:space="preserve">    4.4输入/输出信号：</w:t>
      </w:r>
    </w:p>
    <w:p w:rsidR="00E00F48" w:rsidRDefault="00E00F48" w:rsidP="00E00F48">
      <w:pPr>
        <w:spacing w:line="360" w:lineRule="auto"/>
        <w:rPr>
          <w:rFonts w:ascii="宋体" w:hAnsi="宋体" w:cs="宋体"/>
          <w:sz w:val="24"/>
        </w:rPr>
      </w:pPr>
      <w:r>
        <w:rPr>
          <w:rFonts w:ascii="宋体" w:hAnsi="宋体" w:cs="宋体" w:hint="eastAsia"/>
          <w:sz w:val="24"/>
        </w:rPr>
        <w:t xml:space="preserve">    4.4.1输入：DVI、DICOM、USB接口、外部视频、RGB彩色视频</w:t>
      </w:r>
    </w:p>
    <w:p w:rsidR="00E00F48" w:rsidRDefault="00E00F48" w:rsidP="00E00F48">
      <w:pPr>
        <w:spacing w:line="360" w:lineRule="auto"/>
        <w:ind w:firstLine="465"/>
        <w:rPr>
          <w:rFonts w:ascii="宋体" w:hAnsi="宋体" w:cs="宋体"/>
          <w:sz w:val="24"/>
        </w:rPr>
      </w:pPr>
      <w:r>
        <w:rPr>
          <w:rFonts w:ascii="宋体" w:hAnsi="宋体" w:cs="宋体" w:hint="eastAsia"/>
          <w:sz w:val="24"/>
        </w:rPr>
        <w:t>4.4.2输出：DVI、VGA、 外部视频、DICOM、USB接口、RGB彩色视频</w:t>
      </w:r>
    </w:p>
    <w:p w:rsidR="00E00F48" w:rsidRDefault="00E00F48" w:rsidP="00E00F48">
      <w:pPr>
        <w:spacing w:line="360" w:lineRule="auto"/>
        <w:rPr>
          <w:rFonts w:ascii="宋体" w:hAnsi="宋体" w:cs="宋体"/>
          <w:b/>
          <w:sz w:val="24"/>
        </w:rPr>
      </w:pPr>
      <w:r>
        <w:rPr>
          <w:rFonts w:ascii="宋体" w:hAnsi="宋体" w:cs="宋体" w:hint="eastAsia"/>
          <w:sz w:val="24"/>
        </w:rPr>
        <w:t xml:space="preserve">  </w:t>
      </w:r>
      <w:r>
        <w:rPr>
          <w:rFonts w:ascii="宋体" w:hAnsi="宋体" w:cs="宋体" w:hint="eastAsia"/>
          <w:b/>
          <w:sz w:val="24"/>
        </w:rPr>
        <w:t xml:space="preserve">  4.4连通性：</w:t>
      </w:r>
      <w:r>
        <w:rPr>
          <w:rFonts w:ascii="宋体" w:hAnsi="宋体" w:cs="宋体" w:hint="eastAsia"/>
          <w:sz w:val="24"/>
        </w:rPr>
        <w:t>医学数字图像和通信DICOM3.0版接口部件</w:t>
      </w:r>
    </w:p>
    <w:p w:rsidR="00E00F48" w:rsidRDefault="00E00F48" w:rsidP="00733541">
      <w:pPr>
        <w:numPr>
          <w:ilvl w:val="0"/>
          <w:numId w:val="35"/>
        </w:numPr>
        <w:tabs>
          <w:tab w:val="clear" w:pos="825"/>
          <w:tab w:val="num" w:pos="720"/>
        </w:tabs>
        <w:spacing w:line="360" w:lineRule="auto"/>
        <w:ind w:left="720"/>
        <w:rPr>
          <w:rFonts w:ascii="宋体" w:hAnsi="宋体" w:cs="宋体"/>
          <w:b/>
          <w:sz w:val="24"/>
        </w:rPr>
      </w:pPr>
      <w:r>
        <w:rPr>
          <w:rFonts w:ascii="宋体" w:hAnsi="宋体" w:cs="宋体" w:hint="eastAsia"/>
          <w:b/>
          <w:sz w:val="24"/>
        </w:rPr>
        <w:lastRenderedPageBreak/>
        <w:t>系统技术参数及要求：</w:t>
      </w:r>
    </w:p>
    <w:p w:rsidR="00E00F48" w:rsidRDefault="00E00F48" w:rsidP="00E00F48">
      <w:pPr>
        <w:spacing w:line="360" w:lineRule="auto"/>
        <w:ind w:firstLine="525"/>
        <w:rPr>
          <w:rFonts w:ascii="宋体" w:hAnsi="宋体" w:cs="宋体"/>
          <w:b/>
          <w:sz w:val="24"/>
        </w:rPr>
      </w:pPr>
      <w:r>
        <w:rPr>
          <w:rFonts w:ascii="宋体" w:hAnsi="宋体" w:cs="宋体" w:hint="eastAsia"/>
          <w:b/>
          <w:sz w:val="24"/>
        </w:rPr>
        <w:t>5.1系统通用功能：</w:t>
      </w:r>
    </w:p>
    <w:p w:rsidR="00E00F48" w:rsidRDefault="00E00F48" w:rsidP="00E00F48">
      <w:pPr>
        <w:spacing w:line="360" w:lineRule="auto"/>
        <w:ind w:leftChars="200" w:left="1260" w:hangingChars="350" w:hanging="840"/>
        <w:jc w:val="left"/>
        <w:rPr>
          <w:rFonts w:ascii="宋体" w:hAnsi="宋体" w:cs="宋体"/>
          <w:sz w:val="24"/>
        </w:rPr>
      </w:pPr>
      <w:r>
        <w:rPr>
          <w:rFonts w:ascii="宋体" w:hAnsi="宋体" w:cs="宋体" w:hint="eastAsia"/>
          <w:sz w:val="24"/>
        </w:rPr>
        <w:t xml:space="preserve">  5.1.1监视器：≥21.5英寸LED高分辨率液晶显示器，分辨率≥1920*1080，无闪烁，不间断逐行扫描，可视角度180°，可上下左右任意旋转，可前后折叠；</w:t>
      </w:r>
    </w:p>
    <w:p w:rsidR="00E00F48" w:rsidRDefault="00E00F48" w:rsidP="00E00F48">
      <w:pPr>
        <w:spacing w:line="360" w:lineRule="auto"/>
        <w:ind w:left="1560" w:hangingChars="650" w:hanging="1560"/>
        <w:jc w:val="left"/>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5.1.2液晶触摸屏≥10.4英寸，可通过手指滑动触摸</w:t>
      </w:r>
      <w:proofErr w:type="gramStart"/>
      <w:r>
        <w:rPr>
          <w:rFonts w:ascii="宋体" w:hAnsi="宋体" w:cs="宋体" w:hint="eastAsia"/>
          <w:sz w:val="24"/>
        </w:rPr>
        <w:t>屏进行</w:t>
      </w:r>
      <w:proofErr w:type="gramEnd"/>
      <w:r>
        <w:rPr>
          <w:rFonts w:ascii="宋体" w:hAnsi="宋体" w:cs="宋体" w:hint="eastAsia"/>
          <w:sz w:val="24"/>
        </w:rPr>
        <w:t>翻页，直接点击</w:t>
      </w:r>
      <w:proofErr w:type="gramStart"/>
      <w:r>
        <w:rPr>
          <w:rFonts w:ascii="宋体" w:hAnsi="宋体" w:cs="宋体" w:hint="eastAsia"/>
          <w:sz w:val="24"/>
        </w:rPr>
        <w:t>触摸屏即</w:t>
      </w:r>
      <w:proofErr w:type="gramEnd"/>
      <w:r>
        <w:rPr>
          <w:rFonts w:ascii="宋体" w:hAnsi="宋体" w:cs="宋体" w:hint="eastAsia"/>
          <w:sz w:val="24"/>
        </w:rPr>
        <w:t>可选择需要调节的参数；</w:t>
      </w:r>
    </w:p>
    <w:p w:rsidR="00E00F48" w:rsidRDefault="00E00F48" w:rsidP="00E00F48">
      <w:pPr>
        <w:spacing w:line="360" w:lineRule="auto"/>
        <w:rPr>
          <w:rFonts w:ascii="宋体" w:hAnsi="宋体" w:cs="宋体"/>
          <w:sz w:val="24"/>
        </w:rPr>
      </w:pPr>
      <w:r>
        <w:rPr>
          <w:rFonts w:ascii="宋体" w:hAnsi="宋体" w:cs="宋体" w:hint="eastAsia"/>
          <w:sz w:val="24"/>
        </w:rPr>
        <w:t xml:space="preserve">      5.1.4 探头接口选择：≥4个，全部激活可互换通用；</w:t>
      </w:r>
    </w:p>
    <w:p w:rsidR="00E00F48" w:rsidRDefault="00E00F48" w:rsidP="00E00F48">
      <w:pPr>
        <w:spacing w:line="360" w:lineRule="auto"/>
        <w:rPr>
          <w:rFonts w:ascii="宋体" w:hAnsi="宋体" w:cs="宋体"/>
          <w:sz w:val="24"/>
        </w:rPr>
      </w:pPr>
      <w:r>
        <w:rPr>
          <w:rFonts w:ascii="宋体" w:hAnsi="宋体" w:cs="宋体" w:hint="eastAsia"/>
          <w:sz w:val="24"/>
        </w:rPr>
        <w:t xml:space="preserve">      5.1.5 具备耦合剂加热装置，温度3档可调；</w:t>
      </w:r>
    </w:p>
    <w:p w:rsidR="00E00F48" w:rsidRDefault="00E00F48" w:rsidP="007E1EFB">
      <w:pPr>
        <w:spacing w:line="360" w:lineRule="auto"/>
        <w:ind w:firstLineChars="300" w:firstLine="720"/>
        <w:rPr>
          <w:rFonts w:ascii="宋体" w:hAnsi="宋体" w:cs="宋体"/>
          <w:sz w:val="24"/>
        </w:rPr>
      </w:pPr>
      <w:r>
        <w:rPr>
          <w:rFonts w:ascii="宋体" w:hAnsi="宋体" w:cs="宋体" w:hint="eastAsia"/>
          <w:sz w:val="24"/>
        </w:rPr>
        <w:t>5.1.6 预设条件：针对不同检查部位，预置最佳化图像检查条件，减少操作时的调节及常用所需外部调节</w:t>
      </w:r>
    </w:p>
    <w:p w:rsidR="00E00F48" w:rsidRDefault="00E00F48" w:rsidP="00E00F48">
      <w:pPr>
        <w:widowControl/>
        <w:overflowPunct w:val="0"/>
        <w:autoSpaceDE w:val="0"/>
        <w:autoSpaceDN w:val="0"/>
        <w:adjustRightInd w:val="0"/>
        <w:spacing w:line="360" w:lineRule="auto"/>
        <w:ind w:right="-180"/>
        <w:textAlignment w:val="baseline"/>
        <w:rPr>
          <w:rFonts w:ascii="宋体" w:hAnsi="宋体" w:cs="宋体"/>
          <w:kern w:val="0"/>
          <w:sz w:val="24"/>
        </w:rPr>
      </w:pPr>
      <w:r>
        <w:rPr>
          <w:rFonts w:ascii="宋体" w:hAnsi="宋体" w:cs="宋体" w:hint="eastAsia"/>
          <w:sz w:val="24"/>
        </w:rPr>
        <w:t xml:space="preserve">       5.1.7 </w:t>
      </w:r>
      <w:r>
        <w:rPr>
          <w:rFonts w:ascii="宋体" w:hAnsi="宋体" w:cs="宋体" w:hint="eastAsia"/>
          <w:kern w:val="0"/>
          <w:sz w:val="24"/>
        </w:rPr>
        <w:t>安全性能：符合国家进口商品安全质量要求；</w:t>
      </w:r>
    </w:p>
    <w:p w:rsidR="00E00F48" w:rsidRDefault="00E00F48" w:rsidP="00E00F48">
      <w:pPr>
        <w:spacing w:line="360" w:lineRule="auto"/>
        <w:outlineLvl w:val="0"/>
        <w:rPr>
          <w:rFonts w:ascii="宋体" w:hAnsi="宋体" w:cs="宋体"/>
          <w:b/>
          <w:sz w:val="24"/>
        </w:rPr>
      </w:pPr>
      <w:r>
        <w:rPr>
          <w:rFonts w:ascii="宋体" w:hAnsi="宋体" w:cs="宋体" w:hint="eastAsia"/>
          <w:sz w:val="24"/>
        </w:rPr>
        <w:t xml:space="preserve">     </w:t>
      </w:r>
      <w:r>
        <w:rPr>
          <w:rFonts w:ascii="宋体" w:hAnsi="宋体" w:cs="宋体" w:hint="eastAsia"/>
          <w:b/>
          <w:sz w:val="24"/>
        </w:rPr>
        <w:t>5.2探头规格</w:t>
      </w:r>
    </w:p>
    <w:p w:rsidR="00E00F48" w:rsidRDefault="00E00F48" w:rsidP="00E00F48">
      <w:pPr>
        <w:spacing w:line="360" w:lineRule="auto"/>
        <w:ind w:left="720" w:rightChars="-71" w:right="-149" w:hanging="170"/>
        <w:rPr>
          <w:rFonts w:ascii="宋体" w:hAnsi="宋体" w:cs="宋体"/>
          <w:sz w:val="24"/>
        </w:rPr>
      </w:pPr>
      <w:r>
        <w:rPr>
          <w:rFonts w:ascii="宋体" w:hAnsi="宋体" w:cs="宋体" w:hint="eastAsia"/>
          <w:sz w:val="24"/>
        </w:rPr>
        <w:t xml:space="preserve">   5.2.1 腹部四维探头具备变频技术：频率≥2-7MHZ；</w:t>
      </w:r>
    </w:p>
    <w:p w:rsidR="00E00F48" w:rsidRDefault="00E00F48" w:rsidP="00E00F48">
      <w:pPr>
        <w:spacing w:line="360" w:lineRule="auto"/>
        <w:ind w:rightChars="-71" w:right="-149"/>
        <w:rPr>
          <w:rFonts w:ascii="宋体" w:hAnsi="宋体" w:cs="宋体"/>
          <w:sz w:val="24"/>
        </w:rPr>
      </w:pPr>
      <w:r>
        <w:rPr>
          <w:rFonts w:ascii="宋体" w:hAnsi="宋体" w:cs="宋体" w:hint="eastAsia"/>
          <w:sz w:val="24"/>
        </w:rPr>
        <w:t xml:space="preserve">       5.2.2 腹部</w:t>
      </w:r>
      <w:proofErr w:type="gramStart"/>
      <w:r>
        <w:rPr>
          <w:rFonts w:ascii="宋体" w:hAnsi="宋体" w:cs="宋体" w:hint="eastAsia"/>
          <w:sz w:val="24"/>
        </w:rPr>
        <w:t>凸</w:t>
      </w:r>
      <w:proofErr w:type="gramEnd"/>
      <w:r>
        <w:rPr>
          <w:rFonts w:ascii="宋体" w:hAnsi="宋体" w:cs="宋体" w:hint="eastAsia"/>
          <w:sz w:val="24"/>
        </w:rPr>
        <w:t>阵探头具备透镜探头技术：频率2.5-5.0MHz；</w:t>
      </w:r>
    </w:p>
    <w:p w:rsidR="00E00F48" w:rsidRDefault="00E00F48" w:rsidP="00E00F48">
      <w:pPr>
        <w:spacing w:line="360" w:lineRule="auto"/>
        <w:ind w:left="550" w:rightChars="-71" w:right="-149"/>
        <w:rPr>
          <w:rFonts w:ascii="宋体" w:hAnsi="宋体" w:cs="宋体"/>
          <w:sz w:val="24"/>
        </w:rPr>
      </w:pPr>
      <w:r>
        <w:rPr>
          <w:rFonts w:ascii="宋体" w:hAnsi="宋体" w:cs="宋体" w:hint="eastAsia"/>
          <w:color w:val="FF0000"/>
          <w:sz w:val="24"/>
        </w:rPr>
        <w:t xml:space="preserve">  </w:t>
      </w:r>
      <w:r>
        <w:rPr>
          <w:rFonts w:ascii="宋体" w:hAnsi="宋体" w:cs="宋体" w:hint="eastAsia"/>
          <w:sz w:val="24"/>
        </w:rPr>
        <w:t xml:space="preserve"> 5.2.3 血管/小器官线阵探头具备宽频变频技术：频率6.2–10.0MHz；</w:t>
      </w:r>
    </w:p>
    <w:p w:rsidR="00E00F48" w:rsidRDefault="00E00F48" w:rsidP="00E00F48">
      <w:pPr>
        <w:spacing w:line="360" w:lineRule="auto"/>
        <w:ind w:left="550" w:rightChars="-71" w:right="-149"/>
        <w:rPr>
          <w:rFonts w:ascii="宋体" w:hAnsi="宋体" w:cs="宋体"/>
          <w:sz w:val="24"/>
        </w:rPr>
      </w:pPr>
      <w:r>
        <w:rPr>
          <w:rFonts w:ascii="宋体" w:hAnsi="宋体" w:cs="宋体" w:hint="eastAsia"/>
          <w:sz w:val="24"/>
        </w:rPr>
        <w:t xml:space="preserve">   5.2.4 心脏相控阵探头具备宽频变频技术：频率2.0-4.0MHz；</w:t>
      </w:r>
    </w:p>
    <w:p w:rsidR="00E00F48" w:rsidRDefault="00E00F48" w:rsidP="00E00F48">
      <w:pPr>
        <w:spacing w:line="360" w:lineRule="auto"/>
        <w:ind w:left="550" w:rightChars="-71" w:right="-149"/>
        <w:rPr>
          <w:rFonts w:ascii="宋体" w:hAnsi="宋体" w:cs="宋体"/>
          <w:sz w:val="24"/>
        </w:rPr>
      </w:pPr>
      <w:r>
        <w:rPr>
          <w:rFonts w:ascii="宋体" w:hAnsi="宋体" w:cs="宋体" w:hint="eastAsia"/>
          <w:sz w:val="24"/>
        </w:rPr>
        <w:t xml:space="preserve">   5.2.5 扫描深度≥30cm；</w:t>
      </w:r>
    </w:p>
    <w:p w:rsidR="00E00F48" w:rsidRDefault="00E00F48" w:rsidP="00E00F48">
      <w:pPr>
        <w:widowControl/>
        <w:spacing w:line="360" w:lineRule="auto"/>
        <w:ind w:rightChars="-71" w:right="-149"/>
        <w:jc w:val="left"/>
        <w:rPr>
          <w:rFonts w:ascii="宋体" w:hAnsi="宋体" w:cs="宋体"/>
          <w:sz w:val="24"/>
        </w:rPr>
      </w:pPr>
      <w:r>
        <w:rPr>
          <w:rFonts w:ascii="宋体" w:hAnsi="宋体" w:cs="宋体" w:hint="eastAsia"/>
          <w:sz w:val="24"/>
        </w:rPr>
        <w:t xml:space="preserve">        5.2.6 B/D 兼用：</w:t>
      </w:r>
      <w:proofErr w:type="gramStart"/>
      <w:r>
        <w:rPr>
          <w:rFonts w:ascii="宋体" w:hAnsi="宋体" w:cs="宋体" w:hint="eastAsia"/>
          <w:sz w:val="24"/>
        </w:rPr>
        <w:t>凸</w:t>
      </w:r>
      <w:proofErr w:type="gramEnd"/>
      <w:r>
        <w:rPr>
          <w:rFonts w:ascii="宋体" w:hAnsi="宋体" w:cs="宋体" w:hint="eastAsia"/>
          <w:sz w:val="24"/>
        </w:rPr>
        <w:t>阵：B/PWD；线阵: B/PWD；相控阵：B/PWD、B/CWD；</w:t>
      </w:r>
    </w:p>
    <w:p w:rsidR="00E00F48" w:rsidRDefault="00E00F48" w:rsidP="00E00F48">
      <w:pPr>
        <w:widowControl/>
        <w:spacing w:line="360" w:lineRule="auto"/>
        <w:ind w:rightChars="-71" w:right="-149"/>
        <w:jc w:val="left"/>
        <w:rPr>
          <w:rFonts w:ascii="宋体" w:hAnsi="宋体" w:cs="宋体"/>
          <w:sz w:val="24"/>
        </w:rPr>
      </w:pPr>
      <w:r>
        <w:rPr>
          <w:rFonts w:ascii="宋体" w:hAnsi="宋体" w:cs="宋体" w:hint="eastAsia"/>
          <w:sz w:val="24"/>
        </w:rPr>
        <w:t xml:space="preserve">        5.2.7 探头可配穿刺导向装置；</w:t>
      </w:r>
    </w:p>
    <w:p w:rsidR="00E00F48" w:rsidRDefault="00E00F48" w:rsidP="00E00F48">
      <w:pPr>
        <w:widowControl/>
        <w:spacing w:line="360" w:lineRule="auto"/>
        <w:ind w:rightChars="-71" w:right="-149" w:firstLine="465"/>
        <w:jc w:val="left"/>
        <w:rPr>
          <w:rFonts w:ascii="宋体" w:hAnsi="宋体" w:cs="宋体"/>
          <w:b/>
          <w:sz w:val="24"/>
        </w:rPr>
      </w:pPr>
      <w:r>
        <w:rPr>
          <w:rFonts w:ascii="宋体" w:hAnsi="宋体" w:cs="宋体" w:hint="eastAsia"/>
          <w:b/>
          <w:sz w:val="24"/>
        </w:rPr>
        <w:t xml:space="preserve">   5.3</w:t>
      </w:r>
      <w:proofErr w:type="gramStart"/>
      <w:r>
        <w:rPr>
          <w:rFonts w:ascii="宋体" w:hAnsi="宋体" w:cs="宋体" w:hint="eastAsia"/>
          <w:b/>
          <w:sz w:val="24"/>
        </w:rPr>
        <w:t>二</w:t>
      </w:r>
      <w:proofErr w:type="gramEnd"/>
      <w:r>
        <w:rPr>
          <w:rFonts w:ascii="宋体" w:hAnsi="宋体" w:cs="宋体" w:hint="eastAsia"/>
          <w:b/>
          <w:sz w:val="24"/>
        </w:rPr>
        <w:t>维显像主要参数：</w:t>
      </w:r>
    </w:p>
    <w:p w:rsidR="00E00F48" w:rsidRDefault="00E00F48" w:rsidP="00E00F48">
      <w:pPr>
        <w:spacing w:line="360" w:lineRule="auto"/>
        <w:rPr>
          <w:rFonts w:ascii="宋体" w:hAnsi="宋体" w:cs="宋体"/>
          <w:sz w:val="24"/>
        </w:rPr>
      </w:pPr>
      <w:r>
        <w:rPr>
          <w:rFonts w:ascii="宋体" w:hAnsi="宋体" w:cs="宋体" w:hint="eastAsia"/>
          <w:sz w:val="24"/>
        </w:rPr>
        <w:t xml:space="preserve">       5.3.1 成像速度：相控阵探头，全视野，18cm深度时，最高线密度下，</w:t>
      </w:r>
      <w:proofErr w:type="gramStart"/>
      <w:r>
        <w:rPr>
          <w:rFonts w:ascii="宋体" w:hAnsi="宋体" w:cs="宋体" w:hint="eastAsia"/>
          <w:sz w:val="24"/>
        </w:rPr>
        <w:t>帧速度</w:t>
      </w:r>
      <w:proofErr w:type="gramEnd"/>
      <w:r>
        <w:rPr>
          <w:rFonts w:ascii="宋体" w:hAnsi="宋体" w:cs="宋体" w:hint="eastAsia"/>
          <w:sz w:val="24"/>
        </w:rPr>
        <w:t>≥73帧/秒</w:t>
      </w:r>
    </w:p>
    <w:p w:rsidR="00E00F48" w:rsidRDefault="00E00F48" w:rsidP="00E00F48">
      <w:pPr>
        <w:spacing w:line="360" w:lineRule="auto"/>
        <w:rPr>
          <w:rFonts w:ascii="宋体" w:hAnsi="宋体" w:cs="宋体"/>
          <w:sz w:val="24"/>
        </w:rPr>
      </w:pPr>
      <w:r>
        <w:rPr>
          <w:rFonts w:ascii="宋体" w:hAnsi="宋体" w:cs="宋体" w:hint="eastAsia"/>
          <w:sz w:val="24"/>
        </w:rPr>
        <w:t xml:space="preserve">                       </w:t>
      </w:r>
      <w:proofErr w:type="gramStart"/>
      <w:r>
        <w:rPr>
          <w:rFonts w:ascii="宋体" w:hAnsi="宋体" w:cs="宋体" w:hint="eastAsia"/>
          <w:sz w:val="24"/>
        </w:rPr>
        <w:t>凸</w:t>
      </w:r>
      <w:proofErr w:type="gramEnd"/>
      <w:r>
        <w:rPr>
          <w:rFonts w:ascii="宋体" w:hAnsi="宋体" w:cs="宋体" w:hint="eastAsia"/>
          <w:sz w:val="24"/>
        </w:rPr>
        <w:t>阵探头，全视野，18cm深度时，最高线密度下，</w:t>
      </w:r>
      <w:proofErr w:type="gramStart"/>
      <w:r>
        <w:rPr>
          <w:rFonts w:ascii="宋体" w:hAnsi="宋体" w:cs="宋体" w:hint="eastAsia"/>
          <w:sz w:val="24"/>
        </w:rPr>
        <w:t>帧速</w:t>
      </w:r>
      <w:proofErr w:type="gramEnd"/>
      <w:r>
        <w:rPr>
          <w:rFonts w:ascii="宋体" w:hAnsi="宋体" w:cs="宋体" w:hint="eastAsia"/>
          <w:sz w:val="24"/>
        </w:rPr>
        <w:t>度≥55帧/秒</w:t>
      </w:r>
    </w:p>
    <w:p w:rsidR="00E00F48" w:rsidRDefault="00E00F48" w:rsidP="00E00F48">
      <w:pPr>
        <w:spacing w:line="360" w:lineRule="auto"/>
        <w:rPr>
          <w:rFonts w:ascii="宋体" w:hAnsi="宋体" w:cs="宋体"/>
          <w:sz w:val="24"/>
        </w:rPr>
      </w:pPr>
      <w:r>
        <w:rPr>
          <w:rFonts w:ascii="宋体" w:hAnsi="宋体" w:cs="宋体" w:hint="eastAsia"/>
          <w:sz w:val="24"/>
        </w:rPr>
        <w:t xml:space="preserve">        5.3.2 显示模式：全屏、无缝双幅显示、双幅实时显示，四幅显示，90°图像旋转；</w:t>
      </w:r>
    </w:p>
    <w:p w:rsidR="00E00F48" w:rsidRDefault="00E00F48" w:rsidP="00E00F48">
      <w:pPr>
        <w:tabs>
          <w:tab w:val="left" w:pos="900"/>
        </w:tabs>
        <w:spacing w:line="360" w:lineRule="auto"/>
        <w:ind w:rightChars="-71" w:right="-149"/>
        <w:rPr>
          <w:rFonts w:ascii="宋体" w:hAnsi="宋体" w:cs="宋体"/>
          <w:sz w:val="24"/>
        </w:rPr>
      </w:pPr>
      <w:r>
        <w:rPr>
          <w:rFonts w:ascii="宋体" w:hAnsi="宋体" w:cs="宋体" w:hint="eastAsia"/>
          <w:sz w:val="24"/>
        </w:rPr>
        <w:t xml:space="preserve">        5.3.3 二维图像成像频率变频数：≥6个，所有频率均可视可调；</w:t>
      </w:r>
    </w:p>
    <w:p w:rsidR="00E00F48" w:rsidRDefault="00E00F48" w:rsidP="00E00F48">
      <w:pPr>
        <w:tabs>
          <w:tab w:val="left" w:pos="900"/>
        </w:tabs>
        <w:spacing w:line="360" w:lineRule="auto"/>
        <w:ind w:rightChars="-71" w:right="-149"/>
        <w:rPr>
          <w:rFonts w:ascii="宋体" w:hAnsi="宋体" w:cs="宋体"/>
          <w:sz w:val="24"/>
        </w:rPr>
      </w:pPr>
      <w:r>
        <w:rPr>
          <w:rFonts w:ascii="宋体" w:hAnsi="宋体" w:cs="宋体" w:hint="eastAsia"/>
          <w:sz w:val="24"/>
        </w:rPr>
        <w:t xml:space="preserve">        5.3.4 增益调节：TGC增益补偿：≥8段，B/M可独立调节；</w:t>
      </w:r>
    </w:p>
    <w:p w:rsidR="00E00F48" w:rsidRDefault="00E00F48" w:rsidP="00E00F48">
      <w:pPr>
        <w:tabs>
          <w:tab w:val="left" w:pos="900"/>
        </w:tabs>
        <w:spacing w:line="360" w:lineRule="auto"/>
        <w:ind w:rightChars="-71" w:right="-149"/>
        <w:rPr>
          <w:rFonts w:ascii="宋体" w:hAnsi="宋体" w:cs="宋体"/>
          <w:sz w:val="24"/>
        </w:rPr>
      </w:pPr>
      <w:r>
        <w:rPr>
          <w:rFonts w:ascii="宋体" w:hAnsi="宋体" w:cs="宋体" w:hint="eastAsia"/>
          <w:sz w:val="24"/>
        </w:rPr>
        <w:t xml:space="preserve">        5.3.5 高清放大：放大时信息量增加，提高分辨率及帧频；</w:t>
      </w:r>
    </w:p>
    <w:p w:rsidR="00E00F48" w:rsidRDefault="00E00F48" w:rsidP="00E00F48">
      <w:pPr>
        <w:tabs>
          <w:tab w:val="left" w:pos="900"/>
        </w:tabs>
        <w:spacing w:line="360" w:lineRule="auto"/>
        <w:ind w:rightChars="-71" w:right="-149"/>
        <w:rPr>
          <w:rFonts w:ascii="宋体" w:hAnsi="宋体" w:cs="宋体"/>
          <w:sz w:val="24"/>
        </w:rPr>
      </w:pPr>
      <w:r>
        <w:rPr>
          <w:rFonts w:ascii="宋体" w:hAnsi="宋体" w:cs="宋体" w:hint="eastAsia"/>
          <w:sz w:val="24"/>
        </w:rPr>
        <w:t xml:space="preserve">        5.3.6 接收方式：独立接收和发射通道数，多被信号并行处理；</w:t>
      </w:r>
    </w:p>
    <w:p w:rsidR="00E00F48" w:rsidRDefault="00E00F48" w:rsidP="00E00F48">
      <w:pPr>
        <w:tabs>
          <w:tab w:val="left" w:pos="900"/>
        </w:tabs>
        <w:spacing w:line="360" w:lineRule="auto"/>
        <w:ind w:rightChars="-71" w:right="-149"/>
        <w:rPr>
          <w:rFonts w:ascii="宋体" w:hAnsi="宋体" w:cs="宋体"/>
          <w:sz w:val="24"/>
        </w:rPr>
      </w:pPr>
      <w:r>
        <w:rPr>
          <w:rFonts w:ascii="宋体" w:hAnsi="宋体" w:cs="宋体" w:hint="eastAsia"/>
          <w:sz w:val="24"/>
        </w:rPr>
        <w:t xml:space="preserve">        5.3.7 接收超声信号系统动态范围：≥227dB；</w:t>
      </w:r>
    </w:p>
    <w:p w:rsidR="00E00F48" w:rsidRDefault="00E00F48" w:rsidP="00E00F48">
      <w:pPr>
        <w:tabs>
          <w:tab w:val="left" w:pos="900"/>
        </w:tabs>
        <w:spacing w:line="360" w:lineRule="auto"/>
        <w:ind w:rightChars="-71" w:right="-149"/>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5.3.8 </w:t>
      </w:r>
      <w:proofErr w:type="gramStart"/>
      <w:r>
        <w:rPr>
          <w:rFonts w:ascii="宋体" w:hAnsi="宋体" w:cs="宋体" w:hint="eastAsia"/>
          <w:sz w:val="24"/>
        </w:rPr>
        <w:t>超声线</w:t>
      </w:r>
      <w:proofErr w:type="gramEnd"/>
      <w:r>
        <w:rPr>
          <w:rFonts w:ascii="宋体" w:hAnsi="宋体" w:cs="宋体" w:hint="eastAsia"/>
          <w:sz w:val="24"/>
        </w:rPr>
        <w:t>密度：≥ 512线/帧；</w:t>
      </w:r>
    </w:p>
    <w:p w:rsidR="00E00F48" w:rsidRDefault="00E00F48" w:rsidP="00E00F48">
      <w:pPr>
        <w:tabs>
          <w:tab w:val="left" w:pos="900"/>
        </w:tabs>
        <w:spacing w:line="360" w:lineRule="auto"/>
        <w:ind w:rightChars="-71" w:right="-149"/>
        <w:rPr>
          <w:rFonts w:ascii="宋体" w:hAnsi="宋体" w:cs="宋体"/>
          <w:sz w:val="24"/>
        </w:rPr>
      </w:pPr>
      <w:r>
        <w:rPr>
          <w:rFonts w:ascii="宋体" w:hAnsi="宋体" w:cs="宋体" w:hint="eastAsia"/>
          <w:sz w:val="24"/>
        </w:rPr>
        <w:lastRenderedPageBreak/>
        <w:t xml:space="preserve">        5.3.9 </w:t>
      </w:r>
      <w:proofErr w:type="gramStart"/>
      <w:r>
        <w:rPr>
          <w:rFonts w:ascii="宋体" w:hAnsi="宋体" w:cs="宋体" w:hint="eastAsia"/>
          <w:sz w:val="24"/>
        </w:rPr>
        <w:t>二维灰阶</w:t>
      </w:r>
      <w:proofErr w:type="gramEnd"/>
      <w:r>
        <w:rPr>
          <w:rFonts w:ascii="宋体" w:hAnsi="宋体" w:cs="宋体" w:hint="eastAsia"/>
          <w:sz w:val="24"/>
        </w:rPr>
        <w:t>成像：≥256灰阶；</w:t>
      </w:r>
    </w:p>
    <w:p w:rsidR="00E00F48" w:rsidRDefault="00E00F48" w:rsidP="00E00F48">
      <w:pPr>
        <w:tabs>
          <w:tab w:val="left" w:pos="900"/>
        </w:tabs>
        <w:spacing w:line="360" w:lineRule="auto"/>
        <w:ind w:rightChars="-71" w:right="-149"/>
        <w:rPr>
          <w:rFonts w:ascii="宋体" w:hAnsi="宋体" w:cs="宋体"/>
          <w:b/>
          <w:sz w:val="24"/>
        </w:rPr>
      </w:pPr>
      <w:r>
        <w:rPr>
          <w:rFonts w:ascii="宋体" w:hAnsi="宋体" w:cs="宋体" w:hint="eastAsia"/>
          <w:b/>
          <w:sz w:val="24"/>
        </w:rPr>
        <w:t xml:space="preserve">       5.4彩色多普勒</w:t>
      </w:r>
    </w:p>
    <w:p w:rsidR="00E00F48" w:rsidRDefault="00E00F48" w:rsidP="00E00F48">
      <w:pPr>
        <w:spacing w:line="360" w:lineRule="auto"/>
        <w:rPr>
          <w:rFonts w:ascii="宋体" w:hAnsi="宋体" w:cs="宋体"/>
          <w:sz w:val="24"/>
        </w:rPr>
      </w:pPr>
      <w:r>
        <w:rPr>
          <w:rFonts w:ascii="宋体" w:hAnsi="宋体" w:cs="宋体" w:hint="eastAsia"/>
          <w:kern w:val="0"/>
          <w:sz w:val="24"/>
        </w:rPr>
        <w:t xml:space="preserve">        </w:t>
      </w:r>
      <w:r>
        <w:rPr>
          <w:rFonts w:ascii="宋体" w:hAnsi="宋体" w:cs="宋体" w:hint="eastAsia"/>
          <w:sz w:val="24"/>
        </w:rPr>
        <w:t>5.4.1显示方式：速度图（CDV）、能量图（CPA）、方向性能量图（DCPA）</w:t>
      </w:r>
    </w:p>
    <w:p w:rsidR="00E00F48" w:rsidRDefault="00E00F48" w:rsidP="00E00F48">
      <w:pPr>
        <w:spacing w:line="360" w:lineRule="auto"/>
        <w:rPr>
          <w:rFonts w:ascii="宋体" w:hAnsi="宋体" w:cs="宋体"/>
          <w:sz w:val="24"/>
        </w:rPr>
      </w:pPr>
      <w:r>
        <w:rPr>
          <w:rFonts w:ascii="宋体" w:hAnsi="宋体" w:cs="宋体" w:hint="eastAsia"/>
          <w:sz w:val="24"/>
        </w:rPr>
        <w:t xml:space="preserve">        5.4.2 扫描速率：相控阵探头，全视野，18cm深度时，彩色扫描</w:t>
      </w:r>
      <w:proofErr w:type="gramStart"/>
      <w:r>
        <w:rPr>
          <w:rFonts w:ascii="宋体" w:hAnsi="宋体" w:cs="宋体" w:hint="eastAsia"/>
          <w:sz w:val="24"/>
        </w:rPr>
        <w:t>帧</w:t>
      </w:r>
      <w:proofErr w:type="gramEnd"/>
      <w:r>
        <w:rPr>
          <w:rFonts w:ascii="宋体" w:hAnsi="宋体" w:cs="宋体" w:hint="eastAsia"/>
          <w:sz w:val="24"/>
        </w:rPr>
        <w:t>速率：≥12帧/秒；</w:t>
      </w:r>
    </w:p>
    <w:p w:rsidR="00E00F48" w:rsidRDefault="00E00F48" w:rsidP="00E00F48">
      <w:pPr>
        <w:spacing w:line="360" w:lineRule="auto"/>
        <w:rPr>
          <w:rFonts w:ascii="宋体" w:hAnsi="宋体" w:cs="宋体"/>
          <w:sz w:val="24"/>
        </w:rPr>
      </w:pPr>
      <w:r>
        <w:rPr>
          <w:rFonts w:ascii="宋体" w:hAnsi="宋体" w:cs="宋体" w:hint="eastAsia"/>
          <w:sz w:val="24"/>
        </w:rPr>
        <w:t xml:space="preserve">        5.4.3 能量多普勒背景增强：</w:t>
      </w:r>
    </w:p>
    <w:p w:rsidR="00E00F48" w:rsidRDefault="00E00F48" w:rsidP="00E00F48">
      <w:pPr>
        <w:spacing w:line="360" w:lineRule="auto"/>
        <w:rPr>
          <w:rFonts w:ascii="宋体" w:hAnsi="宋体" w:cs="宋体"/>
          <w:sz w:val="24"/>
        </w:rPr>
      </w:pPr>
      <w:r>
        <w:rPr>
          <w:rFonts w:ascii="宋体" w:hAnsi="宋体" w:cs="宋体" w:hint="eastAsia"/>
          <w:sz w:val="24"/>
        </w:rPr>
        <w:t xml:space="preserve">        5.4.4具有双同步/三同步显示（B/D/CDV）</w:t>
      </w:r>
    </w:p>
    <w:p w:rsidR="00E00F48" w:rsidRDefault="00E00F48" w:rsidP="00E00F48">
      <w:pPr>
        <w:widowControl/>
        <w:overflowPunct w:val="0"/>
        <w:autoSpaceDE w:val="0"/>
        <w:autoSpaceDN w:val="0"/>
        <w:adjustRightInd w:val="0"/>
        <w:spacing w:line="360" w:lineRule="auto"/>
        <w:ind w:right="-181" w:firstLineChars="300" w:firstLine="720"/>
        <w:jc w:val="left"/>
        <w:textAlignment w:val="baseline"/>
        <w:rPr>
          <w:rFonts w:ascii="宋体" w:hAnsi="宋体" w:cs="宋体"/>
          <w:sz w:val="24"/>
        </w:rPr>
      </w:pPr>
      <w:r>
        <w:rPr>
          <w:rFonts w:ascii="宋体" w:hAnsi="宋体" w:cs="宋体" w:hint="eastAsia"/>
          <w:sz w:val="24"/>
        </w:rPr>
        <w:t xml:space="preserve">  5.4.5 自动彩色血流技术：分级可调，提供最优化血流状态</w:t>
      </w:r>
    </w:p>
    <w:p w:rsidR="00E00F48" w:rsidRDefault="00E00F48" w:rsidP="00E00F48">
      <w:pPr>
        <w:widowControl/>
        <w:overflowPunct w:val="0"/>
        <w:autoSpaceDE w:val="0"/>
        <w:autoSpaceDN w:val="0"/>
        <w:adjustRightInd w:val="0"/>
        <w:spacing w:line="360" w:lineRule="auto"/>
        <w:ind w:right="-180" w:firstLineChars="350" w:firstLine="840"/>
        <w:textAlignment w:val="baseline"/>
        <w:rPr>
          <w:rFonts w:ascii="宋体" w:hAnsi="宋体" w:cs="宋体"/>
          <w:sz w:val="24"/>
        </w:rPr>
      </w:pPr>
      <w:r>
        <w:rPr>
          <w:rFonts w:ascii="宋体" w:hAnsi="宋体" w:cs="宋体" w:hint="eastAsia"/>
          <w:sz w:val="24"/>
        </w:rPr>
        <w:t xml:space="preserve"> 5.4.6 显示控制：零位移动、黑白与彩色比较、彩色对比；</w:t>
      </w:r>
    </w:p>
    <w:p w:rsidR="00E00F48" w:rsidRDefault="00E00F48" w:rsidP="00E00F48">
      <w:pPr>
        <w:widowControl/>
        <w:overflowPunct w:val="0"/>
        <w:autoSpaceDE w:val="0"/>
        <w:autoSpaceDN w:val="0"/>
        <w:adjustRightInd w:val="0"/>
        <w:spacing w:line="360" w:lineRule="auto"/>
        <w:ind w:right="-181" w:firstLineChars="300" w:firstLine="720"/>
        <w:jc w:val="left"/>
        <w:textAlignment w:val="baseline"/>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5.4.7 显示位置调整：线阵扫描感兴趣的图像范围：-15°～ +15°</w:t>
      </w:r>
    </w:p>
    <w:p w:rsidR="00E00F48" w:rsidRDefault="00E00F48" w:rsidP="00E00F48">
      <w:pPr>
        <w:spacing w:line="360" w:lineRule="auto"/>
        <w:ind w:firstLine="525"/>
        <w:outlineLvl w:val="0"/>
        <w:rPr>
          <w:rFonts w:ascii="宋体" w:hAnsi="宋体" w:cs="宋体"/>
          <w:b/>
          <w:sz w:val="24"/>
        </w:rPr>
      </w:pPr>
      <w:r>
        <w:rPr>
          <w:rFonts w:ascii="宋体" w:hAnsi="宋体" w:cs="宋体" w:hint="eastAsia"/>
          <w:b/>
          <w:sz w:val="24"/>
        </w:rPr>
        <w:t xml:space="preserve">  5.5频谱多普勒：</w:t>
      </w:r>
    </w:p>
    <w:p w:rsidR="00E00F48" w:rsidRDefault="00E00F48" w:rsidP="00E00F48">
      <w:pPr>
        <w:spacing w:line="360" w:lineRule="auto"/>
        <w:rPr>
          <w:rFonts w:ascii="宋体" w:hAnsi="宋体" w:cs="宋体"/>
          <w:sz w:val="24"/>
        </w:rPr>
      </w:pPr>
      <w:r>
        <w:rPr>
          <w:rFonts w:ascii="宋体" w:hAnsi="宋体" w:cs="宋体" w:hint="eastAsia"/>
          <w:sz w:val="24"/>
        </w:rPr>
        <w:t xml:space="preserve">        5.5.1显示模式：脉冲波多普勒（PWD）</w:t>
      </w:r>
    </w:p>
    <w:p w:rsidR="00E00F48" w:rsidRDefault="00E00F48" w:rsidP="00E00F48">
      <w:pPr>
        <w:spacing w:line="360" w:lineRule="auto"/>
        <w:rPr>
          <w:rFonts w:ascii="宋体" w:hAnsi="宋体" w:cs="宋体"/>
          <w:sz w:val="24"/>
        </w:rPr>
      </w:pPr>
      <w:r>
        <w:rPr>
          <w:rFonts w:ascii="宋体" w:hAnsi="宋体" w:cs="宋体" w:hint="eastAsia"/>
          <w:sz w:val="24"/>
        </w:rPr>
        <w:t xml:space="preserve">                       连续波多普勒 (CWD)</w:t>
      </w:r>
    </w:p>
    <w:p w:rsidR="00E00F48" w:rsidRDefault="00E00F48" w:rsidP="00E00F48">
      <w:pPr>
        <w:spacing w:line="360" w:lineRule="auto"/>
        <w:rPr>
          <w:rFonts w:ascii="宋体" w:hAnsi="宋体" w:cs="宋体"/>
          <w:sz w:val="24"/>
        </w:rPr>
      </w:pPr>
      <w:r>
        <w:rPr>
          <w:rFonts w:ascii="宋体" w:hAnsi="宋体" w:cs="宋体" w:hint="eastAsia"/>
          <w:sz w:val="24"/>
        </w:rPr>
        <w:t xml:space="preserve">                       高脉冲重复频率  (HPRF)</w:t>
      </w:r>
    </w:p>
    <w:p w:rsidR="00E00F48" w:rsidRDefault="00E00F48" w:rsidP="00E00F48">
      <w:pPr>
        <w:spacing w:line="360" w:lineRule="auto"/>
        <w:ind w:rightChars="-71" w:right="-149"/>
        <w:rPr>
          <w:rFonts w:ascii="宋体" w:hAnsi="宋体" w:cs="宋体"/>
          <w:sz w:val="24"/>
        </w:rPr>
      </w:pPr>
      <w:r>
        <w:rPr>
          <w:rFonts w:ascii="宋体" w:hAnsi="宋体" w:cs="宋体" w:hint="eastAsia"/>
          <w:sz w:val="24"/>
        </w:rPr>
        <w:t xml:space="preserve">        5.5.2频谱多普勒 (PWD) 的中心频率可选择≥2个</w:t>
      </w:r>
    </w:p>
    <w:p w:rsidR="00E00F48" w:rsidRDefault="00E00F48" w:rsidP="00E00F48">
      <w:pPr>
        <w:spacing w:line="360" w:lineRule="auto"/>
        <w:ind w:rightChars="-71" w:right="-149"/>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5.5.3频谱多普勒取样容积范围：1mm---20.0mm多级可调</w:t>
      </w:r>
    </w:p>
    <w:p w:rsidR="00E00F48" w:rsidRDefault="00E00F48" w:rsidP="00E00F48">
      <w:pPr>
        <w:spacing w:line="360" w:lineRule="auto"/>
        <w:ind w:rightChars="-71" w:right="-149"/>
        <w:rPr>
          <w:rFonts w:ascii="宋体" w:hAnsi="宋体" w:cs="宋体"/>
          <w:sz w:val="24"/>
        </w:rPr>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sz w:val="24"/>
        </w:rPr>
        <w:t>5.5.4最低测量速度：≤ 1mm/s (非噪声信号)</w:t>
      </w:r>
    </w:p>
    <w:p w:rsidR="00E00F48" w:rsidRDefault="00E00F48" w:rsidP="00E00F48">
      <w:pPr>
        <w:spacing w:line="360" w:lineRule="auto"/>
        <w:ind w:rightChars="-71" w:right="-149"/>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5.5.5零位移动：≥15级；</w:t>
      </w:r>
    </w:p>
    <w:p w:rsidR="00E00F48" w:rsidRPr="00157595" w:rsidRDefault="00E00F48" w:rsidP="00E00F48">
      <w:pPr>
        <w:widowControl/>
        <w:overflowPunct w:val="0"/>
        <w:autoSpaceDE w:val="0"/>
        <w:autoSpaceDN w:val="0"/>
        <w:adjustRightInd w:val="0"/>
        <w:spacing w:line="360" w:lineRule="auto"/>
        <w:ind w:leftChars="450" w:left="1545" w:right="-180" w:hangingChars="250" w:hanging="600"/>
        <w:jc w:val="left"/>
        <w:textAlignment w:val="baseline"/>
        <w:rPr>
          <w:rFonts w:ascii="宋体" w:hAnsi="宋体" w:cs="宋体"/>
          <w:kern w:val="0"/>
          <w:sz w:val="24"/>
        </w:rPr>
      </w:pPr>
      <w:r w:rsidRPr="00157595">
        <w:rPr>
          <w:rFonts w:ascii="宋体" w:hAnsi="宋体" w:cs="宋体" w:hint="eastAsia"/>
          <w:kern w:val="0"/>
          <w:sz w:val="24"/>
        </w:rPr>
        <w:t>5.5.6显示控制：反转显示（上/下） 、零移位、B-刷新、放大、D扩展、B/D扩展，</w:t>
      </w:r>
      <w:proofErr w:type="gramStart"/>
      <w:r w:rsidRPr="00157595">
        <w:rPr>
          <w:rFonts w:ascii="宋体" w:hAnsi="宋体" w:cs="宋体" w:hint="eastAsia"/>
          <w:kern w:val="0"/>
          <w:sz w:val="24"/>
        </w:rPr>
        <w:t>局放及</w:t>
      </w:r>
      <w:proofErr w:type="gramEnd"/>
      <w:r w:rsidRPr="00157595">
        <w:rPr>
          <w:rFonts w:ascii="宋体" w:hAnsi="宋体" w:cs="宋体" w:hint="eastAsia"/>
          <w:kern w:val="0"/>
          <w:sz w:val="24"/>
        </w:rPr>
        <w:t>移位；</w:t>
      </w:r>
    </w:p>
    <w:p w:rsidR="00E00F48" w:rsidRDefault="00E00F48" w:rsidP="00E00F48">
      <w:pPr>
        <w:widowControl/>
        <w:overflowPunct w:val="0"/>
        <w:autoSpaceDE w:val="0"/>
        <w:autoSpaceDN w:val="0"/>
        <w:adjustRightInd w:val="0"/>
        <w:spacing w:line="360" w:lineRule="auto"/>
        <w:ind w:right="-180" w:firstLineChars="300" w:firstLine="720"/>
        <w:jc w:val="left"/>
        <w:textAlignment w:val="baseline"/>
        <w:rPr>
          <w:rFonts w:ascii="宋体" w:hAnsi="宋体" w:cs="宋体"/>
          <w:kern w:val="0"/>
          <w:sz w:val="24"/>
        </w:rPr>
      </w:pPr>
      <w:r w:rsidRPr="00157595">
        <w:rPr>
          <w:rFonts w:ascii="宋体" w:hAnsi="宋体" w:cs="宋体" w:hint="eastAsia"/>
          <w:kern w:val="0"/>
          <w:sz w:val="24"/>
        </w:rPr>
        <w:t xml:space="preserve">  5.5.7</w:t>
      </w:r>
      <w:r>
        <w:rPr>
          <w:rFonts w:ascii="宋体" w:hAnsi="宋体" w:cs="宋体" w:hint="eastAsia"/>
          <w:kern w:val="0"/>
          <w:sz w:val="24"/>
        </w:rPr>
        <w:t xml:space="preserve"> 滤波器：</w:t>
      </w:r>
      <w:proofErr w:type="gramStart"/>
      <w:r>
        <w:rPr>
          <w:rFonts w:ascii="宋体" w:hAnsi="宋体" w:cs="宋体" w:hint="eastAsia"/>
          <w:kern w:val="0"/>
          <w:sz w:val="24"/>
        </w:rPr>
        <w:t>高通滤波</w:t>
      </w:r>
      <w:proofErr w:type="gramEnd"/>
      <w:r>
        <w:rPr>
          <w:rFonts w:ascii="宋体" w:hAnsi="宋体" w:cs="宋体" w:hint="eastAsia"/>
          <w:kern w:val="0"/>
          <w:sz w:val="24"/>
        </w:rPr>
        <w:t>或低通滤波两种，分级选择；</w:t>
      </w:r>
    </w:p>
    <w:p w:rsidR="00E00F48" w:rsidRPr="00157595" w:rsidRDefault="00E00F48" w:rsidP="00E00F48">
      <w:pPr>
        <w:widowControl/>
        <w:overflowPunct w:val="0"/>
        <w:autoSpaceDE w:val="0"/>
        <w:autoSpaceDN w:val="0"/>
        <w:adjustRightInd w:val="0"/>
        <w:spacing w:line="360" w:lineRule="auto"/>
        <w:ind w:right="-180" w:firstLineChars="300" w:firstLine="720"/>
        <w:jc w:val="left"/>
        <w:textAlignment w:val="baseline"/>
        <w:rPr>
          <w:rFonts w:ascii="宋体" w:hAnsi="宋体" w:cs="宋体"/>
          <w:kern w:val="0"/>
          <w:sz w:val="24"/>
        </w:rPr>
      </w:pPr>
      <w:r w:rsidRPr="00157595">
        <w:rPr>
          <w:rFonts w:ascii="宋体" w:hAnsi="宋体" w:cs="宋体" w:hint="eastAsia"/>
          <w:kern w:val="0"/>
          <w:sz w:val="24"/>
        </w:rPr>
        <w:t xml:space="preserve">  5.5.8 实时自动包络频谱并完成频谱测量计算；</w:t>
      </w:r>
    </w:p>
    <w:p w:rsidR="00E00F48" w:rsidRDefault="00E00F48" w:rsidP="00733541">
      <w:pPr>
        <w:numPr>
          <w:ilvl w:val="1"/>
          <w:numId w:val="34"/>
        </w:numPr>
        <w:spacing w:line="360" w:lineRule="auto"/>
        <w:ind w:rightChars="-71" w:right="-149"/>
        <w:rPr>
          <w:rFonts w:ascii="宋体" w:hAnsi="宋体" w:cs="宋体"/>
          <w:b/>
          <w:sz w:val="24"/>
        </w:rPr>
      </w:pPr>
      <w:r>
        <w:rPr>
          <w:rFonts w:ascii="宋体" w:hAnsi="宋体" w:cs="宋体" w:hint="eastAsia"/>
          <w:b/>
          <w:sz w:val="24"/>
        </w:rPr>
        <w:t>超声功率输出调节：</w:t>
      </w:r>
    </w:p>
    <w:p w:rsidR="00E00F48" w:rsidRDefault="00E00F48" w:rsidP="00E00F48">
      <w:pPr>
        <w:spacing w:line="360" w:lineRule="auto"/>
        <w:ind w:left="550" w:rightChars="-71" w:right="-149"/>
        <w:rPr>
          <w:rFonts w:ascii="宋体" w:hAnsi="宋体" w:cs="宋体"/>
          <w:sz w:val="24"/>
        </w:rPr>
      </w:pPr>
      <w:r>
        <w:rPr>
          <w:rFonts w:ascii="宋体" w:hAnsi="宋体" w:cs="宋体" w:hint="eastAsia"/>
          <w:sz w:val="24"/>
        </w:rPr>
        <w:t xml:space="preserve">   5.6.1 B/M、PWD、COLOR DOPPLER</w:t>
      </w:r>
    </w:p>
    <w:p w:rsidR="00E00F48" w:rsidRDefault="00E00F48" w:rsidP="00E00F48">
      <w:pPr>
        <w:spacing w:line="360" w:lineRule="auto"/>
        <w:ind w:left="550" w:rightChars="-71" w:right="-149"/>
        <w:rPr>
          <w:rFonts w:ascii="宋体" w:hAnsi="宋体" w:cs="宋体"/>
          <w:sz w:val="24"/>
        </w:rPr>
      </w:pPr>
      <w:r>
        <w:rPr>
          <w:rFonts w:ascii="宋体" w:hAnsi="宋体" w:cs="宋体" w:hint="eastAsia"/>
          <w:sz w:val="24"/>
        </w:rPr>
        <w:t xml:space="preserve">   5.6.2 输出功率选择分别分级可调</w:t>
      </w:r>
    </w:p>
    <w:p w:rsidR="00E00F48" w:rsidRDefault="00E00F48" w:rsidP="00733541">
      <w:pPr>
        <w:numPr>
          <w:ilvl w:val="1"/>
          <w:numId w:val="34"/>
        </w:numPr>
        <w:spacing w:line="360" w:lineRule="auto"/>
        <w:ind w:rightChars="-71" w:right="-149"/>
        <w:rPr>
          <w:rFonts w:ascii="宋体" w:hAnsi="宋体" w:cs="宋体"/>
          <w:b/>
          <w:sz w:val="24"/>
        </w:rPr>
      </w:pPr>
      <w:r>
        <w:rPr>
          <w:rFonts w:ascii="宋体" w:hAnsi="宋体" w:cs="宋体" w:hint="eastAsia"/>
          <w:b/>
          <w:sz w:val="24"/>
        </w:rPr>
        <w:t>记录装置</w:t>
      </w:r>
    </w:p>
    <w:p w:rsidR="00E00F48" w:rsidRDefault="00E00F48" w:rsidP="00E00F48">
      <w:pPr>
        <w:spacing w:line="360" w:lineRule="auto"/>
        <w:ind w:left="1560" w:rightChars="-71" w:right="-149" w:hangingChars="650" w:hanging="1560"/>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5.7.1内置一体化超声工作站：数字化储存静态及动态图像，动态图像及静态图像以AVI、BM或JPG等PC通用格式直接储存</w:t>
      </w:r>
    </w:p>
    <w:p w:rsidR="00E00F48" w:rsidRDefault="00E00F48" w:rsidP="00E00F48">
      <w:pPr>
        <w:spacing w:line="360" w:lineRule="auto"/>
        <w:ind w:rightChars="-71" w:right="-149"/>
        <w:rPr>
          <w:rFonts w:ascii="宋体" w:hAnsi="宋体" w:cs="宋体"/>
          <w:sz w:val="24"/>
        </w:rPr>
      </w:pPr>
      <w:r>
        <w:rPr>
          <w:rFonts w:ascii="宋体" w:hAnsi="宋体" w:cs="宋体" w:hint="eastAsia"/>
          <w:sz w:val="24"/>
        </w:rPr>
        <w:t xml:space="preserve">        5.7.2主机硬盘容量≥500GB</w:t>
      </w:r>
    </w:p>
    <w:p w:rsidR="00E00F48" w:rsidRDefault="00E00F48" w:rsidP="00E00F48">
      <w:pPr>
        <w:spacing w:line="360" w:lineRule="auto"/>
        <w:ind w:rightChars="-71" w:right="-149"/>
        <w:rPr>
          <w:rFonts w:ascii="宋体" w:hAnsi="宋体" w:cs="宋体"/>
          <w:sz w:val="24"/>
        </w:rPr>
      </w:pPr>
      <w:r>
        <w:rPr>
          <w:rFonts w:ascii="宋体" w:hAnsi="宋体" w:cs="宋体" w:hint="eastAsia"/>
          <w:sz w:val="24"/>
        </w:rPr>
        <w:t xml:space="preserve">        5.7.3 DVD-RW或USB图像存储</w:t>
      </w:r>
    </w:p>
    <w:p w:rsidR="00E00F48" w:rsidRDefault="00E00F48" w:rsidP="00E00F48">
      <w:pPr>
        <w:spacing w:line="360" w:lineRule="auto"/>
        <w:ind w:rightChars="-71" w:right="-149"/>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5.7.4 USB接口≥6个，用于图像传输</w:t>
      </w:r>
    </w:p>
    <w:p w:rsidR="00E00F48" w:rsidRDefault="00E00F48" w:rsidP="00733541">
      <w:pPr>
        <w:numPr>
          <w:ilvl w:val="1"/>
          <w:numId w:val="34"/>
        </w:numPr>
        <w:spacing w:line="360" w:lineRule="auto"/>
        <w:ind w:rightChars="-71" w:right="-149"/>
        <w:rPr>
          <w:rFonts w:ascii="宋体" w:hAnsi="宋体" w:cs="宋体"/>
          <w:b/>
          <w:sz w:val="24"/>
        </w:rPr>
      </w:pPr>
      <w:r>
        <w:rPr>
          <w:rFonts w:ascii="宋体" w:hAnsi="宋体" w:cs="宋体" w:hint="eastAsia"/>
          <w:b/>
          <w:sz w:val="24"/>
        </w:rPr>
        <w:lastRenderedPageBreak/>
        <w:t>技术手册：</w:t>
      </w:r>
    </w:p>
    <w:p w:rsidR="00E00F48" w:rsidRDefault="00E00F48" w:rsidP="00E00F48">
      <w:pPr>
        <w:spacing w:line="360" w:lineRule="auto"/>
        <w:ind w:left="1200" w:rightChars="-71" w:right="-149"/>
        <w:rPr>
          <w:rFonts w:ascii="宋体" w:hAnsi="宋体" w:cs="宋体"/>
          <w:sz w:val="24"/>
        </w:rPr>
      </w:pPr>
      <w:r>
        <w:rPr>
          <w:rFonts w:ascii="宋体" w:hAnsi="宋体" w:cs="宋体" w:hint="eastAsia"/>
          <w:sz w:val="24"/>
        </w:rPr>
        <w:t>中文操作手册</w:t>
      </w:r>
    </w:p>
    <w:p w:rsidR="00FC3D7D" w:rsidRPr="00FC3D7D" w:rsidRDefault="00FC3D7D" w:rsidP="00733541">
      <w:pPr>
        <w:numPr>
          <w:ilvl w:val="1"/>
          <w:numId w:val="34"/>
        </w:numPr>
        <w:spacing w:line="360" w:lineRule="auto"/>
        <w:ind w:rightChars="-71" w:right="-149"/>
        <w:rPr>
          <w:rFonts w:ascii="宋体" w:hAnsi="宋体" w:cs="宋体"/>
          <w:b/>
          <w:sz w:val="24"/>
        </w:rPr>
      </w:pPr>
      <w:r w:rsidRPr="00FC3D7D">
        <w:rPr>
          <w:rFonts w:ascii="宋体" w:hAnsi="宋体" w:cs="宋体" w:hint="eastAsia"/>
          <w:b/>
          <w:sz w:val="24"/>
        </w:rPr>
        <w:t>设备到货时，为</w:t>
      </w:r>
      <w:r w:rsidR="00173B63">
        <w:rPr>
          <w:rFonts w:ascii="宋体" w:hAnsi="宋体" w:cs="宋体" w:hint="eastAsia"/>
          <w:b/>
          <w:sz w:val="24"/>
        </w:rPr>
        <w:t>所</w:t>
      </w:r>
      <w:proofErr w:type="gramStart"/>
      <w:r w:rsidR="00173B63">
        <w:rPr>
          <w:rFonts w:ascii="宋体" w:hAnsi="宋体" w:cs="宋体" w:hint="eastAsia"/>
          <w:b/>
          <w:sz w:val="24"/>
        </w:rPr>
        <w:t>投</w:t>
      </w:r>
      <w:r w:rsidRPr="00FC3D7D">
        <w:rPr>
          <w:rFonts w:ascii="宋体" w:hAnsi="宋体" w:cs="宋体" w:hint="eastAsia"/>
          <w:b/>
          <w:sz w:val="24"/>
        </w:rPr>
        <w:t>机器</w:t>
      </w:r>
      <w:proofErr w:type="gramEnd"/>
      <w:r w:rsidRPr="00FC3D7D">
        <w:rPr>
          <w:rFonts w:ascii="宋体" w:hAnsi="宋体" w:cs="宋体" w:hint="eastAsia"/>
          <w:b/>
          <w:sz w:val="24"/>
        </w:rPr>
        <w:t>的最新硬件和软件版本；</w:t>
      </w:r>
    </w:p>
    <w:p w:rsidR="007A60B5" w:rsidRPr="00FC3D7D" w:rsidRDefault="007A60B5" w:rsidP="00FC4B11">
      <w:pPr>
        <w:spacing w:line="360" w:lineRule="auto"/>
        <w:rPr>
          <w:rFonts w:ascii="宋体" w:hAnsi="宋体"/>
          <w:b/>
          <w:bCs/>
          <w:sz w:val="24"/>
        </w:rPr>
      </w:pPr>
    </w:p>
    <w:p w:rsidR="007A60B5" w:rsidRDefault="007A60B5" w:rsidP="00FC4B11">
      <w:pPr>
        <w:spacing w:line="360" w:lineRule="auto"/>
        <w:rPr>
          <w:rFonts w:ascii="宋体" w:hAnsi="宋体"/>
          <w:b/>
          <w:sz w:val="24"/>
        </w:rPr>
      </w:pPr>
      <w:r w:rsidRPr="007A60B5">
        <w:rPr>
          <w:rFonts w:ascii="宋体" w:hAnsi="宋体"/>
          <w:b/>
          <w:bCs/>
          <w:sz w:val="24"/>
        </w:rPr>
        <w:t>C</w:t>
      </w:r>
      <w:r w:rsidRPr="007A60B5">
        <w:rPr>
          <w:rFonts w:ascii="宋体" w:hAnsi="宋体" w:hint="eastAsia"/>
          <w:b/>
          <w:bCs/>
          <w:sz w:val="24"/>
        </w:rPr>
        <w:t>包：</w:t>
      </w:r>
      <w:r w:rsidRPr="007A60B5">
        <w:rPr>
          <w:rFonts w:ascii="宋体" w:hAnsi="宋体" w:hint="eastAsia"/>
          <w:b/>
          <w:sz w:val="24"/>
        </w:rPr>
        <w:t>高端彩色多普勒超声波诊断仪</w:t>
      </w:r>
    </w:p>
    <w:p w:rsidR="007A60B5" w:rsidRDefault="007A60B5" w:rsidP="00FC4B11">
      <w:pPr>
        <w:spacing w:line="360" w:lineRule="auto"/>
        <w:rPr>
          <w:rFonts w:ascii="宋体" w:hAnsi="宋体"/>
          <w:b/>
          <w:bCs/>
          <w:sz w:val="24"/>
        </w:rPr>
      </w:pPr>
      <w:r>
        <w:rPr>
          <w:rFonts w:ascii="宋体" w:hAnsi="宋体" w:hint="eastAsia"/>
          <w:b/>
          <w:bCs/>
          <w:sz w:val="24"/>
        </w:rPr>
        <w:t>技术要求：</w:t>
      </w:r>
    </w:p>
    <w:p w:rsidR="007E1EFB" w:rsidRPr="00733541" w:rsidRDefault="007E1EFB" w:rsidP="007E1EFB">
      <w:pPr>
        <w:spacing w:line="360" w:lineRule="auto"/>
        <w:rPr>
          <w:rFonts w:ascii="宋体" w:hAnsi="宋体"/>
          <w:sz w:val="24"/>
        </w:rPr>
      </w:pPr>
      <w:proofErr w:type="gramStart"/>
      <w:r w:rsidRPr="00733541">
        <w:rPr>
          <w:rFonts w:ascii="宋体" w:hAnsi="宋体" w:hint="eastAsia"/>
          <w:sz w:val="24"/>
        </w:rPr>
        <w:t>一</w:t>
      </w:r>
      <w:proofErr w:type="gramEnd"/>
      <w:r w:rsidRPr="00733541">
        <w:rPr>
          <w:rFonts w:ascii="宋体" w:hAnsi="宋体" w:hint="eastAsia"/>
          <w:sz w:val="24"/>
        </w:rPr>
        <w:t>.</w:t>
      </w:r>
      <w:r w:rsidRPr="00733541">
        <w:rPr>
          <w:rFonts w:ascii="宋体" w:hAnsi="宋体" w:hint="eastAsia"/>
          <w:b/>
          <w:bCs/>
          <w:sz w:val="24"/>
        </w:rPr>
        <w:t>设备名称及用途：</w:t>
      </w:r>
      <w:r w:rsidR="003358F1" w:rsidRPr="007A60B5">
        <w:rPr>
          <w:rFonts w:ascii="宋体" w:hAnsi="宋体" w:hint="eastAsia"/>
          <w:b/>
          <w:sz w:val="24"/>
        </w:rPr>
        <w:t>高端彩色多普勒超声波诊断仪</w:t>
      </w:r>
      <w:r w:rsidR="003358F1">
        <w:rPr>
          <w:rFonts w:ascii="宋体" w:hAnsi="宋体" w:hint="eastAsia"/>
          <w:b/>
          <w:sz w:val="24"/>
        </w:rPr>
        <w:t xml:space="preserve"> </w:t>
      </w:r>
      <w:r w:rsidRPr="003358F1">
        <w:rPr>
          <w:rFonts w:ascii="宋体" w:hAnsi="宋体" w:hint="eastAsia"/>
          <w:b/>
          <w:sz w:val="24"/>
        </w:rPr>
        <w:t>1台</w:t>
      </w:r>
    </w:p>
    <w:p w:rsidR="007E1EFB" w:rsidRPr="00733541" w:rsidRDefault="007E1EFB" w:rsidP="007E1EFB">
      <w:pPr>
        <w:spacing w:line="360" w:lineRule="auto"/>
        <w:ind w:leftChars="314" w:left="659"/>
        <w:rPr>
          <w:rFonts w:ascii="宋体" w:hAnsi="宋体"/>
          <w:color w:val="FF0000"/>
          <w:sz w:val="24"/>
        </w:rPr>
      </w:pPr>
      <w:r w:rsidRPr="00733541">
        <w:rPr>
          <w:rFonts w:ascii="宋体" w:hAnsi="宋体" w:hint="eastAsia"/>
          <w:color w:val="000000"/>
          <w:sz w:val="24"/>
        </w:rPr>
        <w:t>用于成人心脏，胎儿、新生儿及小儿心脏；血管（外周、脑血管）；腹部、浅表等超声诊断和相关科研。</w:t>
      </w:r>
    </w:p>
    <w:p w:rsidR="007E1EFB" w:rsidRPr="00733541" w:rsidRDefault="007E1EFB" w:rsidP="007E1EFB">
      <w:pPr>
        <w:spacing w:line="360" w:lineRule="auto"/>
        <w:rPr>
          <w:rFonts w:ascii="宋体" w:hAnsi="宋体"/>
          <w:sz w:val="24"/>
        </w:rPr>
      </w:pPr>
      <w:r w:rsidRPr="00733541">
        <w:rPr>
          <w:rFonts w:ascii="宋体" w:hAnsi="宋体" w:hint="eastAsia"/>
          <w:sz w:val="24"/>
        </w:rPr>
        <w:t>二.交货日期：合同签订后90天。</w:t>
      </w:r>
    </w:p>
    <w:p w:rsidR="007E1EFB" w:rsidRPr="00733541" w:rsidRDefault="007E1EFB" w:rsidP="007E1EFB">
      <w:pPr>
        <w:spacing w:line="360" w:lineRule="auto"/>
        <w:rPr>
          <w:rFonts w:ascii="宋体" w:hAnsi="宋体"/>
          <w:sz w:val="24"/>
        </w:rPr>
      </w:pPr>
      <w:r w:rsidRPr="00733541">
        <w:rPr>
          <w:rFonts w:ascii="宋体" w:hAnsi="宋体" w:hint="eastAsia"/>
          <w:b/>
          <w:bCs/>
          <w:sz w:val="24"/>
        </w:rPr>
        <w:t>三.主要技术规格及系统概述</w:t>
      </w:r>
      <w:r w:rsidRPr="00733541">
        <w:rPr>
          <w:rFonts w:ascii="宋体" w:hAnsi="宋体" w:hint="eastAsia"/>
          <w:sz w:val="24"/>
        </w:rPr>
        <w:t>：</w:t>
      </w:r>
    </w:p>
    <w:p w:rsidR="007E1EFB" w:rsidRPr="00733541" w:rsidRDefault="007E1EFB" w:rsidP="007E1EFB">
      <w:pPr>
        <w:spacing w:line="360" w:lineRule="auto"/>
        <w:rPr>
          <w:rFonts w:ascii="宋体" w:hAnsi="宋体"/>
          <w:b/>
          <w:bCs/>
          <w:sz w:val="24"/>
        </w:rPr>
      </w:pPr>
      <w:r w:rsidRPr="00733541">
        <w:rPr>
          <w:rFonts w:ascii="宋体" w:hAnsi="宋体" w:hint="eastAsia"/>
          <w:b/>
          <w:bCs/>
          <w:sz w:val="24"/>
        </w:rPr>
        <w:t>1.主机系统性能概括</w:t>
      </w:r>
    </w:p>
    <w:p w:rsidR="007E1EFB" w:rsidRPr="00733541" w:rsidRDefault="007E1EFB" w:rsidP="007E1EFB">
      <w:pPr>
        <w:spacing w:line="360" w:lineRule="auto"/>
        <w:rPr>
          <w:rFonts w:ascii="宋体" w:hAnsi="宋体"/>
          <w:sz w:val="24"/>
        </w:rPr>
      </w:pPr>
      <w:r w:rsidRPr="00733541">
        <w:rPr>
          <w:rFonts w:ascii="宋体" w:hAnsi="宋体" w:hint="eastAsia"/>
          <w:sz w:val="24"/>
        </w:rPr>
        <w:t xml:space="preserve">  1.1显示器及操作系</w:t>
      </w:r>
    </w:p>
    <w:p w:rsidR="007E1EFB" w:rsidRPr="00733541" w:rsidRDefault="007E1EFB" w:rsidP="007E1EFB">
      <w:pPr>
        <w:spacing w:line="360" w:lineRule="auto"/>
        <w:rPr>
          <w:rFonts w:ascii="宋体" w:hAnsi="宋体"/>
          <w:color w:val="0070C0"/>
          <w:sz w:val="24"/>
        </w:rPr>
      </w:pPr>
      <w:r w:rsidRPr="00733541">
        <w:rPr>
          <w:rFonts w:ascii="宋体" w:hAnsi="宋体" w:hint="eastAsia"/>
          <w:color w:val="FF0000"/>
          <w:sz w:val="24"/>
        </w:rPr>
        <w:t xml:space="preserve">    </w:t>
      </w:r>
      <w:r w:rsidRPr="00733541">
        <w:rPr>
          <w:rFonts w:ascii="宋体" w:hAnsi="宋体" w:hint="eastAsia"/>
          <w:sz w:val="24"/>
        </w:rPr>
        <w:t xml:space="preserve"> </w:t>
      </w:r>
      <w:r w:rsidRPr="00733541">
        <w:rPr>
          <w:rFonts w:ascii="宋体" w:hAnsi="宋体"/>
          <w:sz w:val="24"/>
        </w:rPr>
        <w:t xml:space="preserve"> </w:t>
      </w:r>
      <w:r w:rsidRPr="00733541">
        <w:rPr>
          <w:rFonts w:ascii="宋体" w:hAnsi="宋体" w:hint="eastAsia"/>
          <w:sz w:val="24"/>
        </w:rPr>
        <w:t>1.1.1 医学专用彩色液晶监视器</w:t>
      </w:r>
      <w:r w:rsidRPr="00733541">
        <w:rPr>
          <w:rFonts w:ascii="宋体" w:hAnsi="宋体" w:hint="eastAsia"/>
          <w:color w:val="000000"/>
          <w:sz w:val="24"/>
        </w:rPr>
        <w:t>≥21英寸，分辨</w:t>
      </w:r>
      <w:r w:rsidRPr="00733541">
        <w:rPr>
          <w:rFonts w:ascii="宋体" w:hAnsi="宋体" w:hint="eastAsia"/>
          <w:sz w:val="24"/>
        </w:rPr>
        <w:t>率≥1920</w:t>
      </w:r>
      <w:r w:rsidRPr="00733541">
        <w:rPr>
          <w:rFonts w:ascii="宋体" w:hAnsi="宋体" w:hint="eastAsia"/>
          <w:color w:val="000000"/>
          <w:sz w:val="24"/>
        </w:rPr>
        <w:t>×1080，</w:t>
      </w:r>
      <w:proofErr w:type="gramStart"/>
      <w:r w:rsidRPr="00733541">
        <w:rPr>
          <w:rFonts w:ascii="宋体" w:hAnsi="宋体" w:hint="eastAsia"/>
          <w:color w:val="000000"/>
          <w:sz w:val="24"/>
        </w:rPr>
        <w:t>自由臂可调节</w:t>
      </w:r>
      <w:proofErr w:type="gramEnd"/>
      <w:r w:rsidRPr="00733541">
        <w:rPr>
          <w:rFonts w:ascii="宋体" w:hAnsi="宋体" w:hint="eastAsia"/>
          <w:color w:val="000000"/>
          <w:sz w:val="24"/>
        </w:rPr>
        <w:t>720°</w:t>
      </w:r>
    </w:p>
    <w:p w:rsidR="007E1EFB" w:rsidRPr="00733541" w:rsidRDefault="007E1EFB" w:rsidP="007E1EFB">
      <w:pPr>
        <w:spacing w:line="360" w:lineRule="auto"/>
        <w:rPr>
          <w:rFonts w:ascii="宋体" w:hAnsi="宋体"/>
          <w:sz w:val="24"/>
        </w:rPr>
      </w:pPr>
      <w:r w:rsidRPr="00733541">
        <w:rPr>
          <w:rFonts w:ascii="宋体" w:hAnsi="宋体" w:hint="eastAsia"/>
          <w:sz w:val="24"/>
        </w:rPr>
        <w:t xml:space="preserve">     </w:t>
      </w:r>
      <w:r w:rsidRPr="00733541">
        <w:rPr>
          <w:rFonts w:ascii="宋体" w:hAnsi="宋体"/>
          <w:sz w:val="24"/>
        </w:rPr>
        <w:t xml:space="preserve"> </w:t>
      </w:r>
      <w:r w:rsidRPr="00733541">
        <w:rPr>
          <w:rFonts w:ascii="宋体" w:hAnsi="宋体" w:hint="eastAsia"/>
          <w:sz w:val="24"/>
        </w:rPr>
        <w:t>1.1.2</w:t>
      </w:r>
      <w:r w:rsidRPr="00733541">
        <w:rPr>
          <w:rFonts w:ascii="宋体" w:hAnsi="宋体" w:hint="eastAsia"/>
          <w:color w:val="000000"/>
          <w:sz w:val="24"/>
        </w:rPr>
        <w:t>主机具备彩色触摸屏≥12英寸，可滑屏操作</w:t>
      </w:r>
    </w:p>
    <w:p w:rsidR="007E1EFB" w:rsidRPr="00733541" w:rsidRDefault="007E1EFB" w:rsidP="007E1EFB">
      <w:pPr>
        <w:spacing w:line="360" w:lineRule="auto"/>
        <w:rPr>
          <w:rFonts w:ascii="宋体" w:hAnsi="宋体"/>
          <w:sz w:val="24"/>
        </w:rPr>
      </w:pPr>
      <w:r w:rsidRPr="00733541">
        <w:rPr>
          <w:rFonts w:ascii="宋体" w:hAnsi="宋体" w:hint="eastAsia"/>
          <w:sz w:val="24"/>
        </w:rPr>
        <w:t xml:space="preserve">      1.1.3 功能分区控制面板，可升降、旋转、前后左右平移, 电子锁定</w:t>
      </w:r>
    </w:p>
    <w:p w:rsidR="007E1EFB" w:rsidRPr="00733541" w:rsidRDefault="007E1EFB" w:rsidP="007E1EFB">
      <w:pPr>
        <w:spacing w:line="360" w:lineRule="auto"/>
        <w:rPr>
          <w:rFonts w:ascii="宋体" w:hAnsi="宋体"/>
          <w:sz w:val="24"/>
        </w:rPr>
      </w:pPr>
      <w:r w:rsidRPr="00733541">
        <w:rPr>
          <w:rFonts w:ascii="宋体" w:hAnsi="宋体" w:hint="eastAsia"/>
          <w:sz w:val="24"/>
        </w:rPr>
        <w:t xml:space="preserve">      1.1.4 全方位人机工程学设计</w:t>
      </w:r>
    </w:p>
    <w:p w:rsidR="007E1EFB" w:rsidRPr="00733541" w:rsidRDefault="007E1EFB" w:rsidP="007E1EFB">
      <w:pPr>
        <w:spacing w:line="360" w:lineRule="auto"/>
        <w:ind w:left="720"/>
        <w:rPr>
          <w:rFonts w:ascii="宋体" w:hAnsi="宋体"/>
          <w:sz w:val="24"/>
        </w:rPr>
      </w:pPr>
      <w:r w:rsidRPr="00733541">
        <w:rPr>
          <w:rFonts w:ascii="宋体" w:hAnsi="宋体" w:hint="eastAsia"/>
          <w:sz w:val="24"/>
        </w:rPr>
        <w:t>1.1.5 通用成像探头接口≥4个，微型无针式接口</w:t>
      </w:r>
    </w:p>
    <w:p w:rsidR="007E1EFB" w:rsidRPr="00733541" w:rsidRDefault="007E1EFB" w:rsidP="007E1EFB">
      <w:pPr>
        <w:spacing w:line="360" w:lineRule="auto"/>
        <w:rPr>
          <w:rFonts w:ascii="宋体" w:hAnsi="宋体"/>
          <w:sz w:val="24"/>
        </w:rPr>
      </w:pPr>
      <w:r w:rsidRPr="00733541">
        <w:rPr>
          <w:rFonts w:ascii="宋体" w:hAnsi="宋体" w:hint="eastAsia"/>
          <w:sz w:val="24"/>
        </w:rPr>
        <w:t xml:space="preserve">  1.2 主机系统</w:t>
      </w:r>
    </w:p>
    <w:p w:rsidR="007E1EFB" w:rsidRPr="00733541" w:rsidRDefault="007E1EFB" w:rsidP="007E1EFB">
      <w:pPr>
        <w:spacing w:line="360" w:lineRule="auto"/>
        <w:ind w:leftChars="-71" w:left="-7" w:hangingChars="59" w:hanging="142"/>
        <w:rPr>
          <w:rFonts w:ascii="宋体" w:hAnsi="宋体"/>
          <w:color w:val="000000"/>
          <w:sz w:val="24"/>
        </w:rPr>
      </w:pPr>
      <w:r w:rsidRPr="00733541">
        <w:rPr>
          <w:rFonts w:ascii="宋体" w:hAnsi="宋体" w:hint="eastAsia"/>
          <w:color w:val="000000"/>
          <w:sz w:val="24"/>
        </w:rPr>
        <w:t xml:space="preserve">       1.2.1 全数字化多波束形成器</w:t>
      </w:r>
    </w:p>
    <w:p w:rsidR="007E1EFB" w:rsidRPr="00733541" w:rsidRDefault="007E1EFB" w:rsidP="007E1EFB">
      <w:pPr>
        <w:spacing w:line="360" w:lineRule="auto"/>
        <w:ind w:leftChars="-71" w:left="-7" w:hangingChars="59" w:hanging="142"/>
        <w:rPr>
          <w:rFonts w:ascii="宋体" w:hAnsi="宋体"/>
          <w:color w:val="000000"/>
          <w:sz w:val="24"/>
        </w:rPr>
      </w:pPr>
      <w:r w:rsidRPr="00733541">
        <w:rPr>
          <w:rFonts w:ascii="宋体" w:hAnsi="宋体" w:hint="eastAsia"/>
          <w:color w:val="000000"/>
          <w:sz w:val="24"/>
        </w:rPr>
        <w:t xml:space="preserve">      </w:t>
      </w:r>
      <w:r w:rsidRPr="00733541">
        <w:rPr>
          <w:rFonts w:ascii="宋体" w:hAnsi="宋体"/>
          <w:color w:val="000000"/>
          <w:sz w:val="24"/>
        </w:rPr>
        <w:t xml:space="preserve"> </w:t>
      </w:r>
      <w:r w:rsidRPr="00733541">
        <w:rPr>
          <w:rFonts w:ascii="宋体" w:hAnsi="宋体" w:hint="eastAsia"/>
          <w:color w:val="000000"/>
          <w:sz w:val="24"/>
        </w:rPr>
        <w:t>1.2.2 数字化通道数</w:t>
      </w:r>
      <w:r w:rsidRPr="00733541">
        <w:rPr>
          <w:rFonts w:ascii="宋体" w:hAnsi="宋体"/>
          <w:color w:val="000000"/>
          <w:sz w:val="24"/>
        </w:rPr>
        <w:t>≥</w:t>
      </w:r>
      <w:r w:rsidRPr="00733541">
        <w:rPr>
          <w:rFonts w:ascii="宋体" w:hAnsi="宋体" w:hint="eastAsia"/>
          <w:color w:val="000000"/>
          <w:sz w:val="24"/>
        </w:rPr>
        <w:t>7,000,000</w:t>
      </w:r>
    </w:p>
    <w:p w:rsidR="007E1EFB" w:rsidRPr="00733541" w:rsidRDefault="007E1EFB" w:rsidP="007E1EFB">
      <w:pPr>
        <w:spacing w:line="360" w:lineRule="auto"/>
        <w:ind w:leftChars="-71" w:left="-7" w:hangingChars="59" w:hanging="142"/>
        <w:rPr>
          <w:rFonts w:ascii="宋体" w:hAnsi="宋体"/>
          <w:sz w:val="24"/>
        </w:rPr>
      </w:pPr>
      <w:r w:rsidRPr="00733541">
        <w:rPr>
          <w:rFonts w:ascii="宋体" w:hAnsi="宋体"/>
          <w:sz w:val="24"/>
        </w:rPr>
        <w:t xml:space="preserve"> </w:t>
      </w:r>
      <w:r w:rsidRPr="00733541">
        <w:rPr>
          <w:rFonts w:ascii="宋体" w:hAnsi="宋体" w:hint="eastAsia"/>
          <w:sz w:val="24"/>
        </w:rPr>
        <w:t xml:space="preserve">    </w:t>
      </w:r>
      <w:r w:rsidRPr="00733541">
        <w:rPr>
          <w:rFonts w:ascii="宋体" w:hAnsi="宋体"/>
          <w:sz w:val="24"/>
        </w:rPr>
        <w:t xml:space="preserve"> </w:t>
      </w:r>
      <w:r w:rsidRPr="00733541">
        <w:rPr>
          <w:rFonts w:ascii="宋体" w:hAnsi="宋体"/>
          <w:color w:val="000000"/>
          <w:sz w:val="24"/>
        </w:rPr>
        <w:t xml:space="preserve"> </w:t>
      </w:r>
      <w:r w:rsidRPr="00733541">
        <w:rPr>
          <w:rFonts w:ascii="宋体" w:hAnsi="宋体"/>
          <w:sz w:val="24"/>
        </w:rPr>
        <w:t>1.</w:t>
      </w:r>
      <w:r w:rsidRPr="00733541">
        <w:rPr>
          <w:rFonts w:ascii="宋体" w:hAnsi="宋体" w:hint="eastAsia"/>
          <w:sz w:val="24"/>
        </w:rPr>
        <w:t>2.3 动态范围</w:t>
      </w:r>
      <w:r w:rsidRPr="00733541">
        <w:rPr>
          <w:rFonts w:ascii="宋体" w:hAnsi="宋体"/>
          <w:color w:val="000000"/>
          <w:sz w:val="24"/>
        </w:rPr>
        <w:t>≥</w:t>
      </w:r>
      <w:r w:rsidRPr="00733541">
        <w:rPr>
          <w:rFonts w:ascii="宋体" w:hAnsi="宋体" w:hint="eastAsia"/>
          <w:sz w:val="24"/>
        </w:rPr>
        <w:t xml:space="preserve">320dB </w:t>
      </w:r>
    </w:p>
    <w:p w:rsidR="007E1EFB" w:rsidRPr="00733541" w:rsidRDefault="007E1EFB" w:rsidP="007E1EFB">
      <w:pPr>
        <w:spacing w:line="360" w:lineRule="auto"/>
        <w:ind w:left="142" w:hangingChars="59" w:hanging="142"/>
        <w:rPr>
          <w:rFonts w:ascii="宋体" w:hAnsi="宋体"/>
          <w:sz w:val="24"/>
        </w:rPr>
      </w:pPr>
      <w:r w:rsidRPr="00733541">
        <w:rPr>
          <w:rFonts w:ascii="宋体" w:hAnsi="宋体" w:hint="eastAsia"/>
          <w:sz w:val="24"/>
        </w:rPr>
        <w:t xml:space="preserve">      1.2.4 系统主机16内核CPU，1TB硬盘，4GB显存</w:t>
      </w:r>
    </w:p>
    <w:p w:rsidR="007E1EFB" w:rsidRPr="00733541" w:rsidRDefault="007E1EFB" w:rsidP="007E1EFB">
      <w:pPr>
        <w:spacing w:line="360" w:lineRule="auto"/>
        <w:ind w:left="142" w:hangingChars="59" w:hanging="142"/>
        <w:rPr>
          <w:rFonts w:ascii="宋体" w:hAnsi="宋体"/>
          <w:color w:val="000000"/>
          <w:sz w:val="24"/>
        </w:rPr>
      </w:pPr>
      <w:r w:rsidRPr="00733541">
        <w:rPr>
          <w:rFonts w:ascii="宋体" w:hAnsi="宋体" w:hint="eastAsia"/>
          <w:sz w:val="24"/>
        </w:rPr>
        <w:t xml:space="preserve">      1.2.5精准波束形成技术和海量并行处理</w:t>
      </w:r>
    </w:p>
    <w:p w:rsidR="007E1EFB" w:rsidRPr="00733541" w:rsidRDefault="007E1EFB" w:rsidP="007E1EFB">
      <w:pPr>
        <w:spacing w:line="360" w:lineRule="auto"/>
        <w:ind w:left="-142"/>
        <w:rPr>
          <w:rFonts w:ascii="宋体" w:hAnsi="宋体"/>
          <w:sz w:val="24"/>
        </w:rPr>
      </w:pPr>
      <w:r w:rsidRPr="00733541">
        <w:rPr>
          <w:rFonts w:ascii="宋体" w:hAnsi="宋体" w:hint="eastAsia"/>
          <w:sz w:val="24"/>
        </w:rPr>
        <w:t xml:space="preserve">   1.3 </w:t>
      </w:r>
      <w:proofErr w:type="gramStart"/>
      <w:r w:rsidRPr="00733541">
        <w:rPr>
          <w:rFonts w:ascii="宋体" w:hAnsi="宋体" w:hint="eastAsia"/>
          <w:sz w:val="24"/>
        </w:rPr>
        <w:t>二维灰阶</w:t>
      </w:r>
      <w:proofErr w:type="gramEnd"/>
      <w:r w:rsidRPr="00733541">
        <w:rPr>
          <w:rFonts w:ascii="宋体" w:hAnsi="宋体" w:hint="eastAsia"/>
          <w:sz w:val="24"/>
        </w:rPr>
        <w:t>成像（部件）单元</w:t>
      </w:r>
    </w:p>
    <w:p w:rsidR="007E1EFB" w:rsidRPr="00733541" w:rsidRDefault="007E1EFB" w:rsidP="007E1EFB">
      <w:pPr>
        <w:spacing w:line="360" w:lineRule="auto"/>
        <w:ind w:left="-142"/>
        <w:rPr>
          <w:rFonts w:ascii="宋体" w:hAnsi="宋体"/>
          <w:color w:val="000000"/>
          <w:sz w:val="24"/>
        </w:rPr>
      </w:pPr>
      <w:r w:rsidRPr="00733541">
        <w:rPr>
          <w:rFonts w:ascii="宋体" w:hAnsi="宋体" w:hint="eastAsia"/>
          <w:color w:val="000000"/>
          <w:sz w:val="24"/>
        </w:rPr>
        <w:t xml:space="preserve">      </w:t>
      </w:r>
      <w:r w:rsidRPr="00733541">
        <w:rPr>
          <w:rFonts w:ascii="宋体" w:hAnsi="宋体"/>
          <w:color w:val="000000"/>
          <w:sz w:val="24"/>
        </w:rPr>
        <w:t xml:space="preserve"> </w:t>
      </w:r>
      <w:r w:rsidRPr="00733541">
        <w:rPr>
          <w:rFonts w:ascii="宋体" w:hAnsi="宋体" w:hint="eastAsia"/>
          <w:color w:val="000000"/>
          <w:sz w:val="24"/>
        </w:rPr>
        <w:t>1.3.1 纯净波单晶体探头技术，用于经胸心脏探头、腹部</w:t>
      </w:r>
      <w:proofErr w:type="gramStart"/>
      <w:r w:rsidRPr="00733541">
        <w:rPr>
          <w:rFonts w:ascii="宋体" w:hAnsi="宋体" w:hint="eastAsia"/>
          <w:color w:val="000000"/>
          <w:sz w:val="24"/>
        </w:rPr>
        <w:t>凸</w:t>
      </w:r>
      <w:proofErr w:type="gramEnd"/>
      <w:r w:rsidRPr="00733541">
        <w:rPr>
          <w:rFonts w:ascii="宋体" w:hAnsi="宋体" w:hint="eastAsia"/>
          <w:color w:val="000000"/>
          <w:sz w:val="24"/>
        </w:rPr>
        <w:t>阵探头、经胸矩阵探头、经食道矩阵探头</w:t>
      </w:r>
    </w:p>
    <w:p w:rsidR="007E1EFB" w:rsidRPr="00733541" w:rsidRDefault="007E1EFB" w:rsidP="007E1EFB">
      <w:pPr>
        <w:spacing w:line="360" w:lineRule="auto"/>
        <w:rPr>
          <w:rFonts w:ascii="宋体" w:hAnsi="宋体"/>
          <w:color w:val="000000"/>
          <w:sz w:val="24"/>
        </w:rPr>
      </w:pPr>
      <w:r w:rsidRPr="00733541">
        <w:rPr>
          <w:rFonts w:ascii="宋体" w:hAnsi="宋体" w:hint="eastAsia"/>
          <w:sz w:val="24"/>
        </w:rPr>
        <w:t xml:space="preserve">      1.3.2</w:t>
      </w:r>
      <w:r w:rsidRPr="00733541">
        <w:rPr>
          <w:rStyle w:val="aff1"/>
          <w:rFonts w:ascii="宋体" w:hAnsi="宋体" w:hint="eastAsia"/>
          <w:color w:val="000000"/>
          <w:sz w:val="24"/>
        </w:rPr>
        <w:t>具备自适应像素优化技术，可增强组织边界，抑制斑点噪声，可用于多种模式（2D、3D），多级可调（≥5级）</w:t>
      </w:r>
    </w:p>
    <w:p w:rsidR="007E1EFB" w:rsidRPr="00733541" w:rsidRDefault="007E1EFB" w:rsidP="007E1EFB">
      <w:pPr>
        <w:spacing w:line="360" w:lineRule="auto"/>
        <w:ind w:left="-142"/>
        <w:rPr>
          <w:rFonts w:ascii="宋体" w:hAnsi="宋体"/>
          <w:sz w:val="24"/>
        </w:rPr>
      </w:pPr>
      <w:r w:rsidRPr="00733541">
        <w:rPr>
          <w:rFonts w:ascii="宋体" w:hAnsi="宋体" w:hint="eastAsia"/>
          <w:sz w:val="24"/>
        </w:rPr>
        <w:t xml:space="preserve">      </w:t>
      </w:r>
      <w:r w:rsidRPr="00733541">
        <w:rPr>
          <w:rFonts w:ascii="宋体" w:hAnsi="宋体"/>
          <w:color w:val="000000"/>
          <w:sz w:val="24"/>
        </w:rPr>
        <w:t xml:space="preserve"> </w:t>
      </w:r>
      <w:r w:rsidRPr="00733541">
        <w:rPr>
          <w:rFonts w:ascii="宋体" w:hAnsi="宋体" w:hint="eastAsia"/>
          <w:sz w:val="24"/>
        </w:rPr>
        <w:t xml:space="preserve">1.3.3 </w:t>
      </w:r>
      <w:r w:rsidRPr="00733541">
        <w:rPr>
          <w:rFonts w:ascii="宋体" w:hAnsi="宋体" w:hint="eastAsia"/>
          <w:color w:val="000000"/>
          <w:sz w:val="24"/>
        </w:rPr>
        <w:t>空间复合成像技术，同时作用于发射和接收，最大偏转角度≥9，可</w:t>
      </w:r>
      <w:proofErr w:type="gramStart"/>
      <w:r w:rsidRPr="00733541">
        <w:rPr>
          <w:rFonts w:ascii="宋体" w:hAnsi="宋体" w:hint="eastAsia"/>
          <w:color w:val="000000"/>
          <w:sz w:val="24"/>
        </w:rPr>
        <w:t>与宽景成像</w:t>
      </w:r>
      <w:proofErr w:type="gramEnd"/>
      <w:r w:rsidRPr="00733541">
        <w:rPr>
          <w:rFonts w:ascii="宋体" w:hAnsi="宋体" w:hint="eastAsia"/>
          <w:color w:val="000000"/>
          <w:sz w:val="24"/>
        </w:rPr>
        <w:t>、</w:t>
      </w:r>
      <w:r w:rsidRPr="00733541">
        <w:rPr>
          <w:rFonts w:ascii="宋体" w:hAnsi="宋体" w:hint="eastAsia"/>
          <w:color w:val="000000"/>
          <w:sz w:val="24"/>
        </w:rPr>
        <w:lastRenderedPageBreak/>
        <w:t>造影联用，支持所有凸阵、微凸阵和线阵成像探头</w:t>
      </w:r>
    </w:p>
    <w:p w:rsidR="007E1EFB" w:rsidRPr="00733541" w:rsidRDefault="007E1EFB" w:rsidP="007E1EFB">
      <w:pPr>
        <w:spacing w:line="360" w:lineRule="auto"/>
        <w:ind w:left="-142"/>
        <w:rPr>
          <w:rFonts w:ascii="宋体" w:hAnsi="宋体"/>
          <w:color w:val="000000"/>
          <w:sz w:val="24"/>
        </w:rPr>
      </w:pPr>
      <w:r w:rsidRPr="00733541">
        <w:rPr>
          <w:rFonts w:ascii="宋体" w:hAnsi="宋体"/>
          <w:color w:val="000000"/>
          <w:sz w:val="24"/>
        </w:rPr>
        <w:t xml:space="preserve">       1.3.</w:t>
      </w:r>
      <w:r w:rsidRPr="00733541">
        <w:rPr>
          <w:rFonts w:ascii="宋体" w:hAnsi="宋体" w:hint="eastAsia"/>
          <w:color w:val="000000"/>
          <w:sz w:val="24"/>
        </w:rPr>
        <w:t xml:space="preserve">4 </w:t>
      </w:r>
      <w:proofErr w:type="gramStart"/>
      <w:r w:rsidRPr="00733541">
        <w:rPr>
          <w:rFonts w:ascii="宋体" w:hAnsi="宋体" w:hint="eastAsia"/>
          <w:color w:val="000000"/>
          <w:sz w:val="24"/>
        </w:rPr>
        <w:t>凸</w:t>
      </w:r>
      <w:proofErr w:type="gramEnd"/>
      <w:r w:rsidRPr="00733541">
        <w:rPr>
          <w:rFonts w:ascii="宋体" w:hAnsi="宋体" w:hint="eastAsia"/>
          <w:color w:val="000000"/>
          <w:sz w:val="24"/>
        </w:rPr>
        <w:t>阵、线阵探头具备扩展成像技术，可联合空间复合成像，扩展角度≥15度。</w:t>
      </w:r>
    </w:p>
    <w:p w:rsidR="007E1EFB" w:rsidRPr="00733541" w:rsidRDefault="007E1EFB" w:rsidP="007E1EFB">
      <w:pPr>
        <w:spacing w:line="360" w:lineRule="auto"/>
        <w:ind w:left="-142"/>
        <w:rPr>
          <w:rFonts w:ascii="宋体" w:hAnsi="宋体"/>
          <w:color w:val="000000"/>
          <w:sz w:val="24"/>
        </w:rPr>
      </w:pPr>
      <w:r w:rsidRPr="00733541">
        <w:rPr>
          <w:rFonts w:ascii="宋体" w:hAnsi="宋体" w:hint="eastAsia"/>
          <w:sz w:val="24"/>
        </w:rPr>
        <w:t xml:space="preserve">       1.3.5 </w:t>
      </w:r>
      <w:r w:rsidRPr="00733541">
        <w:rPr>
          <w:rFonts w:ascii="宋体" w:hAnsi="宋体" w:hint="eastAsia"/>
          <w:color w:val="000000"/>
          <w:sz w:val="24"/>
        </w:rPr>
        <w:t>一键优化TGC曲线，可实时优化二维增益、对比度、动态范围</w:t>
      </w:r>
    </w:p>
    <w:p w:rsidR="007E1EFB" w:rsidRPr="00733541" w:rsidRDefault="007E1EFB" w:rsidP="007E1EFB">
      <w:pPr>
        <w:spacing w:line="360" w:lineRule="auto"/>
        <w:ind w:leftChars="-71" w:left="-7" w:hangingChars="59" w:hanging="142"/>
        <w:rPr>
          <w:rFonts w:ascii="宋体" w:hAnsi="宋体"/>
          <w:color w:val="000000"/>
          <w:sz w:val="24"/>
          <w:highlight w:val="red"/>
        </w:rPr>
      </w:pPr>
      <w:r w:rsidRPr="00733541">
        <w:rPr>
          <w:rFonts w:ascii="宋体" w:hAnsi="宋体"/>
          <w:color w:val="000000"/>
          <w:sz w:val="24"/>
        </w:rPr>
        <w:t xml:space="preserve"> </w:t>
      </w:r>
      <w:r w:rsidRPr="00733541">
        <w:rPr>
          <w:rFonts w:ascii="宋体" w:hAnsi="宋体" w:hint="eastAsia"/>
          <w:color w:val="000000"/>
          <w:sz w:val="24"/>
        </w:rPr>
        <w:t xml:space="preserve">      </w:t>
      </w:r>
      <w:r w:rsidRPr="00733541">
        <w:rPr>
          <w:rFonts w:ascii="宋体" w:hAnsi="宋体"/>
          <w:color w:val="000000"/>
          <w:sz w:val="24"/>
        </w:rPr>
        <w:t>1.</w:t>
      </w:r>
      <w:r w:rsidRPr="00733541">
        <w:rPr>
          <w:rFonts w:ascii="宋体" w:hAnsi="宋体" w:hint="eastAsia"/>
          <w:color w:val="000000"/>
          <w:sz w:val="24"/>
        </w:rPr>
        <w:t>3.6</w:t>
      </w:r>
      <w:r w:rsidRPr="00733541">
        <w:rPr>
          <w:rFonts w:ascii="宋体" w:hAnsi="宋体"/>
          <w:color w:val="000000"/>
          <w:sz w:val="24"/>
        </w:rPr>
        <w:t xml:space="preserve"> </w:t>
      </w:r>
      <w:r w:rsidRPr="00733541">
        <w:rPr>
          <w:rFonts w:ascii="宋体" w:hAnsi="宋体" w:hint="eastAsia"/>
          <w:color w:val="000000"/>
          <w:sz w:val="24"/>
        </w:rPr>
        <w:t>单键持续增益补偿</w:t>
      </w:r>
    </w:p>
    <w:p w:rsidR="007E1EFB" w:rsidRPr="00733541" w:rsidRDefault="007E1EFB" w:rsidP="007E1EFB">
      <w:pPr>
        <w:spacing w:line="360" w:lineRule="auto"/>
        <w:ind w:left="142" w:hangingChars="59" w:hanging="142"/>
        <w:rPr>
          <w:rFonts w:ascii="宋体" w:hAnsi="宋体"/>
          <w:color w:val="000000"/>
          <w:sz w:val="24"/>
        </w:rPr>
      </w:pPr>
      <w:r w:rsidRPr="00733541">
        <w:rPr>
          <w:rFonts w:ascii="宋体" w:hAnsi="宋体" w:hint="eastAsia"/>
          <w:color w:val="000000"/>
          <w:sz w:val="24"/>
        </w:rPr>
        <w:t xml:space="preserve">    </w:t>
      </w:r>
      <w:r w:rsidRPr="00733541">
        <w:rPr>
          <w:rFonts w:ascii="宋体" w:hAnsi="宋体"/>
          <w:color w:val="000000"/>
          <w:sz w:val="24"/>
        </w:rPr>
        <w:t xml:space="preserve">  </w:t>
      </w:r>
      <w:r w:rsidRPr="00733541">
        <w:rPr>
          <w:rFonts w:ascii="宋体" w:hAnsi="宋体" w:hint="eastAsia"/>
          <w:color w:val="000000"/>
          <w:sz w:val="24"/>
        </w:rPr>
        <w:t>1.3.7 LGC侧向增益补偿技术，可视可调</w:t>
      </w:r>
    </w:p>
    <w:p w:rsidR="007E1EFB" w:rsidRPr="00733541" w:rsidRDefault="007E1EFB" w:rsidP="007E1EFB">
      <w:pPr>
        <w:spacing w:line="360" w:lineRule="auto"/>
        <w:ind w:left="142" w:hangingChars="59" w:hanging="142"/>
        <w:rPr>
          <w:rFonts w:ascii="宋体" w:hAnsi="宋体"/>
          <w:color w:val="0070C0"/>
          <w:sz w:val="24"/>
        </w:rPr>
      </w:pPr>
      <w:r w:rsidRPr="00733541">
        <w:rPr>
          <w:rFonts w:ascii="宋体" w:hAnsi="宋体" w:hint="eastAsia"/>
          <w:color w:val="000000"/>
          <w:sz w:val="24"/>
        </w:rPr>
        <w:t xml:space="preserve">      1.3.8具备对比双幅显示，可自动识别收缩期及舒张期</w:t>
      </w:r>
    </w:p>
    <w:p w:rsidR="007E1EFB" w:rsidRPr="00733541" w:rsidRDefault="007E1EFB" w:rsidP="007E1EFB">
      <w:pPr>
        <w:spacing w:line="360" w:lineRule="auto"/>
        <w:rPr>
          <w:rFonts w:ascii="宋体" w:hAnsi="宋体"/>
          <w:sz w:val="24"/>
        </w:rPr>
      </w:pPr>
      <w:r w:rsidRPr="00733541">
        <w:rPr>
          <w:rFonts w:ascii="宋体" w:hAnsi="宋体" w:hint="eastAsia"/>
          <w:sz w:val="24"/>
        </w:rPr>
        <w:t>1.4 频谱多普勒显示及分析系统</w:t>
      </w:r>
    </w:p>
    <w:p w:rsidR="007E1EFB" w:rsidRPr="00733541" w:rsidRDefault="007E1EFB" w:rsidP="007E1EFB">
      <w:pPr>
        <w:spacing w:line="360" w:lineRule="auto"/>
        <w:rPr>
          <w:rFonts w:ascii="宋体" w:hAnsi="宋体"/>
          <w:sz w:val="24"/>
        </w:rPr>
      </w:pPr>
      <w:r w:rsidRPr="00733541">
        <w:rPr>
          <w:rFonts w:ascii="宋体" w:hAnsi="宋体" w:hint="eastAsia"/>
          <w:sz w:val="24"/>
        </w:rPr>
        <w:t xml:space="preserve">      1.4.1 自适应多普勒技术</w:t>
      </w:r>
    </w:p>
    <w:p w:rsidR="007E1EFB" w:rsidRPr="00733541" w:rsidRDefault="007E1EFB" w:rsidP="007E1EFB">
      <w:pPr>
        <w:spacing w:line="360" w:lineRule="auto"/>
        <w:rPr>
          <w:rFonts w:ascii="宋体" w:hAnsi="宋体"/>
          <w:sz w:val="24"/>
        </w:rPr>
      </w:pPr>
      <w:r w:rsidRPr="00733541">
        <w:rPr>
          <w:rFonts w:ascii="宋体" w:hAnsi="宋体" w:hint="eastAsia"/>
          <w:sz w:val="24"/>
        </w:rPr>
        <w:t xml:space="preserve">      1.4.2 提供PW、CW、HRPW模式，高性能三同步成像 </w:t>
      </w:r>
    </w:p>
    <w:p w:rsidR="007E1EFB" w:rsidRPr="00733541" w:rsidRDefault="007E1EFB" w:rsidP="007E1EFB">
      <w:pPr>
        <w:spacing w:line="360" w:lineRule="auto"/>
        <w:rPr>
          <w:rFonts w:ascii="宋体" w:hAnsi="宋体"/>
          <w:color w:val="0070C0"/>
          <w:sz w:val="24"/>
        </w:rPr>
      </w:pPr>
      <w:r w:rsidRPr="00733541">
        <w:rPr>
          <w:rFonts w:ascii="宋体" w:hAnsi="宋体" w:hint="eastAsia"/>
          <w:sz w:val="24"/>
        </w:rPr>
        <w:t xml:space="preserve">     </w:t>
      </w:r>
      <w:r w:rsidRPr="00733541">
        <w:rPr>
          <w:rFonts w:ascii="宋体" w:hAnsi="宋体"/>
          <w:color w:val="000000"/>
          <w:sz w:val="24"/>
        </w:rPr>
        <w:t xml:space="preserve"> </w:t>
      </w:r>
      <w:r w:rsidRPr="00733541">
        <w:rPr>
          <w:rFonts w:ascii="宋体" w:hAnsi="宋体" w:hint="eastAsia"/>
          <w:sz w:val="24"/>
        </w:rPr>
        <w:t>1.4.3 实时自动多普勒测量分析 ，可提供参数选择≥15个参数</w:t>
      </w:r>
    </w:p>
    <w:p w:rsidR="007E1EFB" w:rsidRPr="00733541" w:rsidRDefault="007E1EFB" w:rsidP="007E1EFB">
      <w:pPr>
        <w:spacing w:line="360" w:lineRule="auto"/>
        <w:rPr>
          <w:rFonts w:ascii="宋体" w:hAnsi="宋体"/>
          <w:sz w:val="24"/>
        </w:rPr>
      </w:pPr>
      <w:r w:rsidRPr="00733541">
        <w:rPr>
          <w:rFonts w:ascii="宋体" w:hAnsi="宋体" w:hint="eastAsia"/>
          <w:sz w:val="24"/>
        </w:rPr>
        <w:t xml:space="preserve">      1.4.4 一键自动优化多普勒频谱，自动调整基线及量程</w:t>
      </w:r>
    </w:p>
    <w:p w:rsidR="007E1EFB" w:rsidRPr="00733541" w:rsidRDefault="007E1EFB" w:rsidP="007E1EFB">
      <w:pPr>
        <w:spacing w:line="360" w:lineRule="auto"/>
        <w:ind w:firstLineChars="300" w:firstLine="720"/>
        <w:rPr>
          <w:rFonts w:ascii="宋体" w:hAnsi="宋体"/>
          <w:color w:val="4F81BD"/>
          <w:sz w:val="24"/>
        </w:rPr>
      </w:pPr>
      <w:r w:rsidRPr="00733541">
        <w:rPr>
          <w:rFonts w:ascii="宋体" w:hAnsi="宋体" w:hint="eastAsia"/>
          <w:sz w:val="24"/>
        </w:rPr>
        <w:t>1.4.5 频谱取样门自动追踪技术，实时追踪血管位置，调整取样门位置</w:t>
      </w:r>
    </w:p>
    <w:p w:rsidR="007E1EFB" w:rsidRPr="00733541" w:rsidRDefault="007E1EFB" w:rsidP="007E1EFB">
      <w:pPr>
        <w:spacing w:line="360" w:lineRule="auto"/>
        <w:ind w:firstLineChars="300" w:firstLine="720"/>
        <w:rPr>
          <w:rFonts w:ascii="宋体" w:hAnsi="宋体"/>
          <w:color w:val="000000"/>
          <w:sz w:val="24"/>
        </w:rPr>
      </w:pPr>
      <w:r w:rsidRPr="00733541">
        <w:rPr>
          <w:rFonts w:ascii="宋体" w:hAnsi="宋体" w:hint="eastAsia"/>
          <w:color w:val="000000"/>
          <w:sz w:val="24"/>
        </w:rPr>
        <w:t>1.4.6 智能多普勒优化技术, 实时智能调整取样容积位置、 角度校正和偏转角度</w:t>
      </w:r>
    </w:p>
    <w:p w:rsidR="007E1EFB" w:rsidRPr="00733541" w:rsidRDefault="007E1EFB" w:rsidP="007E1EFB">
      <w:pPr>
        <w:spacing w:line="360" w:lineRule="auto"/>
        <w:rPr>
          <w:rFonts w:ascii="宋体" w:hAnsi="宋体"/>
          <w:sz w:val="24"/>
        </w:rPr>
      </w:pPr>
      <w:r w:rsidRPr="00733541">
        <w:rPr>
          <w:rFonts w:ascii="宋体" w:hAnsi="宋体" w:hint="eastAsia"/>
          <w:sz w:val="24"/>
        </w:rPr>
        <w:t>1.5 彩色血流成像（部件）单元</w:t>
      </w:r>
    </w:p>
    <w:p w:rsidR="007E1EFB" w:rsidRPr="00733541" w:rsidRDefault="007E1EFB" w:rsidP="007E1EFB">
      <w:pPr>
        <w:spacing w:line="360" w:lineRule="auto"/>
        <w:ind w:left="240" w:firstLine="480"/>
        <w:rPr>
          <w:rFonts w:ascii="宋体" w:hAnsi="宋体"/>
          <w:sz w:val="24"/>
        </w:rPr>
      </w:pPr>
      <w:r w:rsidRPr="00733541">
        <w:rPr>
          <w:rFonts w:ascii="宋体" w:hAnsi="宋体" w:hint="eastAsia"/>
          <w:sz w:val="24"/>
        </w:rPr>
        <w:t>1.5.1自适应超宽频带彩色多普勒成像技术</w:t>
      </w:r>
    </w:p>
    <w:p w:rsidR="007E1EFB" w:rsidRPr="00733541" w:rsidRDefault="007E1EFB" w:rsidP="007E1EFB">
      <w:pPr>
        <w:spacing w:line="360" w:lineRule="auto"/>
        <w:ind w:left="240" w:firstLine="480"/>
        <w:rPr>
          <w:rFonts w:ascii="宋体" w:hAnsi="宋体"/>
          <w:sz w:val="24"/>
        </w:rPr>
      </w:pPr>
      <w:r w:rsidRPr="00733541">
        <w:rPr>
          <w:rFonts w:ascii="宋体" w:hAnsi="宋体" w:hint="eastAsia"/>
          <w:sz w:val="24"/>
        </w:rPr>
        <w:t>1.5.2 彩色能量图及方向能量图（CPA）</w:t>
      </w:r>
    </w:p>
    <w:p w:rsidR="007E1EFB" w:rsidRPr="00733541" w:rsidRDefault="007E1EFB" w:rsidP="007E1EFB">
      <w:pPr>
        <w:spacing w:line="360" w:lineRule="auto"/>
        <w:ind w:left="720"/>
        <w:rPr>
          <w:rFonts w:ascii="宋体" w:hAnsi="宋体"/>
          <w:sz w:val="24"/>
        </w:rPr>
      </w:pPr>
      <w:r w:rsidRPr="00733541">
        <w:rPr>
          <w:rFonts w:ascii="宋体" w:hAnsi="宋体" w:hint="eastAsia"/>
          <w:sz w:val="24"/>
        </w:rPr>
        <w:t>1.5.3单键调节血流成像参数</w:t>
      </w:r>
    </w:p>
    <w:p w:rsidR="007E1EFB" w:rsidRPr="00733541" w:rsidRDefault="007E1EFB" w:rsidP="007E1EFB">
      <w:pPr>
        <w:spacing w:line="360" w:lineRule="auto"/>
        <w:ind w:left="240" w:firstLine="480"/>
        <w:rPr>
          <w:rFonts w:ascii="宋体" w:hAnsi="宋体"/>
          <w:sz w:val="24"/>
        </w:rPr>
      </w:pPr>
      <w:r w:rsidRPr="00733541">
        <w:rPr>
          <w:rFonts w:ascii="宋体" w:hAnsi="宋体"/>
          <w:sz w:val="24"/>
        </w:rPr>
        <w:t>1.5.</w:t>
      </w:r>
      <w:r w:rsidRPr="00733541">
        <w:rPr>
          <w:rFonts w:ascii="宋体" w:hAnsi="宋体" w:hint="eastAsia"/>
          <w:sz w:val="24"/>
        </w:rPr>
        <w:t>4</w:t>
      </w:r>
      <w:r w:rsidRPr="00733541">
        <w:rPr>
          <w:rFonts w:ascii="宋体" w:hAnsi="宋体"/>
          <w:sz w:val="24"/>
        </w:rPr>
        <w:t xml:space="preserve"> </w:t>
      </w:r>
      <w:proofErr w:type="gramStart"/>
      <w:r w:rsidRPr="00733541">
        <w:rPr>
          <w:rFonts w:ascii="宋体" w:hAnsi="宋体" w:hint="eastAsia"/>
          <w:sz w:val="24"/>
        </w:rPr>
        <w:t>彩色对</w:t>
      </w:r>
      <w:proofErr w:type="gramEnd"/>
      <w:r w:rsidRPr="00733541">
        <w:rPr>
          <w:rFonts w:ascii="宋体" w:hAnsi="宋体" w:hint="eastAsia"/>
          <w:sz w:val="24"/>
        </w:rPr>
        <w:t>比及实时对比显像</w:t>
      </w:r>
    </w:p>
    <w:p w:rsidR="007E1EFB" w:rsidRPr="00733541" w:rsidRDefault="007E1EFB" w:rsidP="007E1EFB">
      <w:pPr>
        <w:spacing w:line="360" w:lineRule="auto"/>
        <w:ind w:firstLine="600"/>
        <w:rPr>
          <w:rFonts w:ascii="宋体" w:hAnsi="宋体"/>
          <w:sz w:val="24"/>
        </w:rPr>
      </w:pPr>
      <w:r w:rsidRPr="00733541">
        <w:rPr>
          <w:rFonts w:ascii="宋体" w:hAnsi="宋体" w:hint="eastAsia"/>
          <w:sz w:val="24"/>
        </w:rPr>
        <w:t xml:space="preserve"> 1.5.5</w:t>
      </w:r>
      <w:r w:rsidRPr="00733541">
        <w:rPr>
          <w:rFonts w:ascii="宋体" w:hAnsi="宋体" w:hint="eastAsia"/>
          <w:color w:val="000000"/>
          <w:sz w:val="24"/>
        </w:rPr>
        <w:t>智能多普勒优化技术, 实时智能调整取样</w:t>
      </w:r>
      <w:proofErr w:type="gramStart"/>
      <w:r w:rsidRPr="00733541">
        <w:rPr>
          <w:rFonts w:ascii="宋体" w:hAnsi="宋体" w:hint="eastAsia"/>
          <w:color w:val="000000"/>
          <w:sz w:val="24"/>
        </w:rPr>
        <w:t>框位置</w:t>
      </w:r>
      <w:proofErr w:type="gramEnd"/>
      <w:r w:rsidRPr="00733541">
        <w:rPr>
          <w:rFonts w:ascii="宋体" w:hAnsi="宋体" w:hint="eastAsia"/>
          <w:color w:val="000000"/>
          <w:sz w:val="24"/>
        </w:rPr>
        <w:t>和偏转角度</w:t>
      </w:r>
    </w:p>
    <w:p w:rsidR="007E1EFB" w:rsidRPr="00733541" w:rsidRDefault="007E1EFB" w:rsidP="007E1EFB">
      <w:pPr>
        <w:spacing w:line="360" w:lineRule="auto"/>
        <w:ind w:leftChars="-71" w:left="-7" w:hangingChars="59" w:hanging="142"/>
        <w:rPr>
          <w:rFonts w:ascii="宋体" w:hAnsi="宋体"/>
          <w:sz w:val="24"/>
        </w:rPr>
      </w:pPr>
      <w:r w:rsidRPr="00733541">
        <w:rPr>
          <w:rFonts w:ascii="宋体" w:hAnsi="宋体" w:hint="eastAsia"/>
          <w:sz w:val="24"/>
        </w:rPr>
        <w:t xml:space="preserve"> 1.6 组织多普勒成像（TDI）</w:t>
      </w:r>
    </w:p>
    <w:p w:rsidR="007E1EFB" w:rsidRPr="00733541" w:rsidRDefault="007E1EFB" w:rsidP="007E1EFB">
      <w:pPr>
        <w:spacing w:line="360" w:lineRule="auto"/>
        <w:ind w:leftChars="-71" w:left="-7" w:hangingChars="59" w:hanging="142"/>
        <w:rPr>
          <w:rFonts w:ascii="宋体" w:hAnsi="宋体"/>
          <w:color w:val="000000"/>
          <w:sz w:val="24"/>
        </w:rPr>
      </w:pPr>
      <w:r w:rsidRPr="00733541">
        <w:rPr>
          <w:rFonts w:ascii="宋体" w:hAnsi="宋体" w:hint="eastAsia"/>
          <w:color w:val="000000"/>
          <w:sz w:val="24"/>
        </w:rPr>
        <w:t xml:space="preserve">      1.6.1 </w:t>
      </w:r>
      <w:r w:rsidRPr="00733541">
        <w:rPr>
          <w:rFonts w:ascii="宋体" w:hAnsi="宋体" w:hint="eastAsia"/>
          <w:sz w:val="24"/>
        </w:rPr>
        <w:t>高帧频彩色和脉冲波组织多普勒成像</w:t>
      </w:r>
    </w:p>
    <w:p w:rsidR="007E1EFB" w:rsidRPr="00733541" w:rsidRDefault="007E1EFB" w:rsidP="007E1EFB">
      <w:pPr>
        <w:spacing w:line="360" w:lineRule="auto"/>
        <w:ind w:leftChars="-71" w:left="-7" w:hangingChars="59" w:hanging="142"/>
        <w:rPr>
          <w:rFonts w:ascii="宋体" w:hAnsi="宋体"/>
          <w:sz w:val="24"/>
        </w:rPr>
      </w:pPr>
      <w:r w:rsidRPr="00733541">
        <w:rPr>
          <w:rFonts w:ascii="宋体" w:hAnsi="宋体" w:hint="eastAsia"/>
          <w:sz w:val="24"/>
        </w:rPr>
        <w:t xml:space="preserve">      1.6.2 二维、彩色M型、速度曲线同屏显示</w:t>
      </w:r>
    </w:p>
    <w:p w:rsidR="007E1EFB" w:rsidRPr="00733541" w:rsidRDefault="007E1EFB" w:rsidP="007E1EFB">
      <w:pPr>
        <w:spacing w:line="360" w:lineRule="auto"/>
        <w:ind w:leftChars="-71" w:left="-7" w:hangingChars="59" w:hanging="142"/>
        <w:rPr>
          <w:rFonts w:ascii="宋体" w:hAnsi="宋体"/>
          <w:sz w:val="24"/>
        </w:rPr>
      </w:pPr>
      <w:r w:rsidRPr="00733541">
        <w:rPr>
          <w:rFonts w:ascii="宋体" w:hAnsi="宋体" w:hint="eastAsia"/>
          <w:sz w:val="24"/>
        </w:rPr>
        <w:t xml:space="preserve">      1.6.3 专业TDI测量软件包</w:t>
      </w:r>
    </w:p>
    <w:p w:rsidR="007E1EFB" w:rsidRPr="00733541" w:rsidRDefault="007E1EFB" w:rsidP="007E1EFB">
      <w:pPr>
        <w:spacing w:line="360" w:lineRule="auto"/>
        <w:ind w:leftChars="-71" w:left="-7" w:hangingChars="59" w:hanging="142"/>
        <w:rPr>
          <w:rFonts w:ascii="宋体" w:hAnsi="宋体"/>
          <w:sz w:val="24"/>
        </w:rPr>
      </w:pPr>
      <w:r w:rsidRPr="00733541">
        <w:rPr>
          <w:rFonts w:ascii="宋体" w:hAnsi="宋体" w:hint="eastAsia"/>
          <w:sz w:val="24"/>
        </w:rPr>
        <w:t xml:space="preserve">     </w:t>
      </w:r>
      <w:r w:rsidRPr="00733541">
        <w:rPr>
          <w:rFonts w:ascii="宋体" w:hAnsi="宋体"/>
          <w:sz w:val="24"/>
        </w:rPr>
        <w:t xml:space="preserve"> </w:t>
      </w:r>
      <w:r w:rsidRPr="00733541">
        <w:rPr>
          <w:rFonts w:ascii="宋体" w:hAnsi="宋体" w:hint="eastAsia"/>
          <w:sz w:val="24"/>
        </w:rPr>
        <w:t>1.6.4 可进行心肌应变及应变率定量分析</w:t>
      </w:r>
    </w:p>
    <w:p w:rsidR="007E1EFB" w:rsidRPr="00733541" w:rsidRDefault="007E1EFB" w:rsidP="007E1EFB">
      <w:pPr>
        <w:spacing w:line="360" w:lineRule="auto"/>
        <w:ind w:leftChars="-71" w:left="-7" w:hangingChars="59" w:hanging="142"/>
        <w:rPr>
          <w:rFonts w:ascii="宋体" w:hAnsi="宋体"/>
          <w:sz w:val="24"/>
        </w:rPr>
      </w:pPr>
      <w:r w:rsidRPr="00733541">
        <w:rPr>
          <w:rFonts w:ascii="宋体" w:hAnsi="宋体" w:hint="eastAsia"/>
          <w:sz w:val="24"/>
        </w:rPr>
        <w:t xml:space="preserve">     </w:t>
      </w:r>
      <w:r w:rsidRPr="00733541">
        <w:rPr>
          <w:rFonts w:ascii="宋体" w:hAnsi="宋体"/>
          <w:sz w:val="24"/>
        </w:rPr>
        <w:t xml:space="preserve"> </w:t>
      </w:r>
      <w:r w:rsidRPr="00733541">
        <w:rPr>
          <w:rFonts w:ascii="宋体" w:hAnsi="宋体" w:hint="eastAsia"/>
          <w:sz w:val="24"/>
        </w:rPr>
        <w:t>1.6.5 动态组织追踪取样</w:t>
      </w:r>
    </w:p>
    <w:p w:rsidR="00FD2AA0" w:rsidRPr="00733541" w:rsidRDefault="00FD2AA0" w:rsidP="002F5EF7">
      <w:pPr>
        <w:spacing w:line="360" w:lineRule="auto"/>
        <w:ind w:leftChars="-71" w:left="-149" w:firstLineChars="100" w:firstLine="240"/>
        <w:rPr>
          <w:rFonts w:ascii="宋体" w:hAnsi="宋体"/>
          <w:sz w:val="24"/>
        </w:rPr>
      </w:pPr>
      <w:r w:rsidRPr="00733541">
        <w:rPr>
          <w:rFonts w:ascii="宋体" w:hAnsi="宋体" w:hint="eastAsia"/>
          <w:sz w:val="24"/>
        </w:rPr>
        <w:t>1.7</w:t>
      </w:r>
      <w:r w:rsidRPr="00733541">
        <w:rPr>
          <w:rFonts w:ascii="宋体" w:hAnsi="宋体"/>
          <w:sz w:val="24"/>
        </w:rPr>
        <w:t xml:space="preserve"> </w:t>
      </w:r>
      <w:r w:rsidRPr="00733541">
        <w:rPr>
          <w:rFonts w:ascii="宋体" w:hAnsi="宋体" w:hint="eastAsia"/>
          <w:sz w:val="24"/>
        </w:rPr>
        <w:t>设备到货时，为所</w:t>
      </w:r>
      <w:proofErr w:type="gramStart"/>
      <w:r w:rsidRPr="00733541">
        <w:rPr>
          <w:rFonts w:ascii="宋体" w:hAnsi="宋体" w:hint="eastAsia"/>
          <w:sz w:val="24"/>
        </w:rPr>
        <w:t>投机器</w:t>
      </w:r>
      <w:proofErr w:type="gramEnd"/>
      <w:r w:rsidRPr="00733541">
        <w:rPr>
          <w:rFonts w:ascii="宋体" w:hAnsi="宋体" w:hint="eastAsia"/>
          <w:sz w:val="24"/>
        </w:rPr>
        <w:t>的最新硬件和软件版本</w:t>
      </w:r>
    </w:p>
    <w:p w:rsidR="007E1EFB" w:rsidRPr="00733541" w:rsidRDefault="007E1EFB" w:rsidP="007E1EFB">
      <w:pPr>
        <w:spacing w:line="360" w:lineRule="auto"/>
        <w:rPr>
          <w:rFonts w:ascii="宋体" w:hAnsi="宋体"/>
          <w:b/>
          <w:bCs/>
          <w:sz w:val="24"/>
        </w:rPr>
      </w:pPr>
      <w:r w:rsidRPr="00733541">
        <w:rPr>
          <w:rFonts w:ascii="宋体" w:hAnsi="宋体"/>
          <w:b/>
          <w:bCs/>
          <w:sz w:val="24"/>
        </w:rPr>
        <w:t>2.</w:t>
      </w:r>
      <w:r w:rsidRPr="00733541">
        <w:rPr>
          <w:rFonts w:ascii="宋体" w:hAnsi="宋体" w:hint="eastAsia"/>
          <w:b/>
          <w:bCs/>
          <w:sz w:val="24"/>
        </w:rPr>
        <w:t>测量和分析</w:t>
      </w:r>
      <w:r w:rsidRPr="00733541">
        <w:rPr>
          <w:rFonts w:ascii="宋体" w:hAnsi="宋体"/>
          <w:b/>
          <w:bCs/>
          <w:sz w:val="24"/>
        </w:rPr>
        <w:t xml:space="preserve"> (</w:t>
      </w:r>
      <w:r w:rsidRPr="00733541">
        <w:rPr>
          <w:rFonts w:ascii="宋体" w:hAnsi="宋体" w:hint="eastAsia"/>
          <w:b/>
          <w:bCs/>
          <w:sz w:val="24"/>
        </w:rPr>
        <w:t>B型、M型、频谱多普勒、彩色多普勒)</w:t>
      </w:r>
    </w:p>
    <w:p w:rsidR="007E1EFB" w:rsidRPr="00733541" w:rsidRDefault="007E1EFB" w:rsidP="007E1EFB">
      <w:pPr>
        <w:spacing w:line="360" w:lineRule="auto"/>
        <w:ind w:firstLineChars="100" w:firstLine="240"/>
        <w:rPr>
          <w:rFonts w:ascii="宋体" w:hAnsi="宋体"/>
          <w:sz w:val="24"/>
        </w:rPr>
      </w:pPr>
      <w:r w:rsidRPr="00733541">
        <w:rPr>
          <w:rFonts w:ascii="宋体" w:hAnsi="宋体"/>
          <w:sz w:val="24"/>
        </w:rPr>
        <w:t xml:space="preserve">2.1 </w:t>
      </w:r>
      <w:r w:rsidRPr="00733541">
        <w:rPr>
          <w:rFonts w:ascii="宋体" w:hAnsi="宋体" w:hint="eastAsia"/>
          <w:sz w:val="24"/>
        </w:rPr>
        <w:t>一般常规测量</w:t>
      </w:r>
    </w:p>
    <w:p w:rsidR="007E1EFB" w:rsidRPr="00733541" w:rsidRDefault="007E1EFB" w:rsidP="007E1EFB">
      <w:pPr>
        <w:spacing w:line="360" w:lineRule="auto"/>
        <w:ind w:firstLineChars="100" w:firstLine="240"/>
        <w:rPr>
          <w:rFonts w:ascii="宋体" w:hAnsi="宋体"/>
          <w:sz w:val="24"/>
        </w:rPr>
      </w:pPr>
      <w:r w:rsidRPr="00733541">
        <w:rPr>
          <w:rFonts w:ascii="宋体" w:hAnsi="宋体"/>
          <w:sz w:val="24"/>
        </w:rPr>
        <w:t>2.2</w:t>
      </w:r>
      <w:r w:rsidRPr="00733541">
        <w:rPr>
          <w:rFonts w:ascii="宋体" w:hAnsi="宋体" w:hint="eastAsia"/>
          <w:sz w:val="24"/>
        </w:rPr>
        <w:t xml:space="preserve"> 多普勒血流测量及分析</w:t>
      </w:r>
    </w:p>
    <w:p w:rsidR="007E1EFB" w:rsidRPr="00733541" w:rsidRDefault="007E1EFB" w:rsidP="007E1EFB">
      <w:pPr>
        <w:spacing w:line="360" w:lineRule="auto"/>
        <w:ind w:firstLineChars="100" w:firstLine="240"/>
        <w:rPr>
          <w:rFonts w:ascii="宋体" w:hAnsi="宋体"/>
          <w:sz w:val="24"/>
        </w:rPr>
      </w:pPr>
      <w:r w:rsidRPr="00733541">
        <w:rPr>
          <w:rFonts w:ascii="宋体" w:hAnsi="宋体" w:hint="eastAsia"/>
          <w:sz w:val="24"/>
        </w:rPr>
        <w:t>2.3 心脏功能测量与分析（含胎儿心脏功能软件）</w:t>
      </w:r>
    </w:p>
    <w:p w:rsidR="007E1EFB" w:rsidRPr="00733541" w:rsidRDefault="007E1EFB" w:rsidP="007E1EFB">
      <w:pPr>
        <w:spacing w:line="360" w:lineRule="auto"/>
        <w:ind w:firstLineChars="100" w:firstLine="240"/>
        <w:rPr>
          <w:rFonts w:ascii="宋体" w:hAnsi="宋体"/>
          <w:sz w:val="24"/>
        </w:rPr>
      </w:pPr>
      <w:r w:rsidRPr="00733541">
        <w:rPr>
          <w:rFonts w:ascii="宋体" w:hAnsi="宋体" w:hint="eastAsia"/>
          <w:sz w:val="24"/>
        </w:rPr>
        <w:lastRenderedPageBreak/>
        <w:t>2.</w:t>
      </w:r>
      <w:r w:rsidRPr="00733541">
        <w:rPr>
          <w:rFonts w:ascii="宋体" w:hAnsi="宋体"/>
          <w:sz w:val="24"/>
        </w:rPr>
        <w:t>4 自动、实时</w:t>
      </w:r>
      <w:r w:rsidRPr="00733541">
        <w:rPr>
          <w:rFonts w:ascii="宋体" w:hAnsi="宋体" w:hint="eastAsia"/>
          <w:sz w:val="24"/>
        </w:rPr>
        <w:t>多普勒频谱波形分析，在实时或者冻结模式下都可以使用。</w:t>
      </w:r>
    </w:p>
    <w:p w:rsidR="007E1EFB" w:rsidRPr="00733541" w:rsidRDefault="007E1EFB" w:rsidP="007E1EFB">
      <w:pPr>
        <w:spacing w:line="360" w:lineRule="auto"/>
        <w:ind w:firstLineChars="100" w:firstLine="240"/>
        <w:rPr>
          <w:rFonts w:ascii="宋体" w:hAnsi="宋体"/>
          <w:sz w:val="24"/>
        </w:rPr>
      </w:pPr>
      <w:r w:rsidRPr="00733541">
        <w:rPr>
          <w:rFonts w:ascii="宋体" w:hAnsi="宋体" w:hint="eastAsia"/>
          <w:sz w:val="24"/>
        </w:rPr>
        <w:t>2.5血管内中膜测量与分析</w:t>
      </w:r>
    </w:p>
    <w:p w:rsidR="007E1EFB" w:rsidRPr="00733541" w:rsidRDefault="007E1EFB" w:rsidP="007E1EFB">
      <w:pPr>
        <w:spacing w:line="360" w:lineRule="auto"/>
        <w:ind w:left="720" w:hangingChars="300" w:hanging="720"/>
        <w:rPr>
          <w:rFonts w:ascii="宋体" w:hAnsi="宋体"/>
          <w:color w:val="000000"/>
          <w:sz w:val="24"/>
        </w:rPr>
      </w:pPr>
      <w:r w:rsidRPr="00733541">
        <w:rPr>
          <w:rFonts w:ascii="宋体" w:hAnsi="宋体" w:hint="eastAsia"/>
          <w:color w:val="000000"/>
          <w:sz w:val="24"/>
        </w:rPr>
        <w:t>3.图像存储与（电影）回放重显单元</w:t>
      </w:r>
    </w:p>
    <w:p w:rsidR="007E1EFB" w:rsidRPr="00733541" w:rsidRDefault="007E1EFB" w:rsidP="007E1EFB">
      <w:pPr>
        <w:spacing w:line="360" w:lineRule="auto"/>
        <w:rPr>
          <w:rFonts w:ascii="宋体" w:hAnsi="宋体"/>
          <w:color w:val="000000"/>
          <w:sz w:val="24"/>
        </w:rPr>
      </w:pPr>
      <w:r w:rsidRPr="00733541">
        <w:rPr>
          <w:rFonts w:ascii="宋体" w:hAnsi="宋体" w:hint="eastAsia"/>
          <w:color w:val="000000"/>
          <w:sz w:val="24"/>
        </w:rPr>
        <w:t>4.参考信号：心电、心音、</w:t>
      </w:r>
      <w:proofErr w:type="gramStart"/>
      <w:r w:rsidRPr="00733541">
        <w:rPr>
          <w:rFonts w:ascii="宋体" w:hAnsi="宋体" w:hint="eastAsia"/>
          <w:color w:val="000000"/>
          <w:sz w:val="24"/>
        </w:rPr>
        <w:t>脉博</w:t>
      </w:r>
      <w:proofErr w:type="gramEnd"/>
      <w:r w:rsidRPr="00733541">
        <w:rPr>
          <w:rFonts w:ascii="宋体" w:hAnsi="宋体" w:hint="eastAsia"/>
          <w:color w:val="000000"/>
          <w:sz w:val="24"/>
        </w:rPr>
        <w:t>波、心电触发</w:t>
      </w:r>
    </w:p>
    <w:p w:rsidR="007E1EFB" w:rsidRPr="00733541" w:rsidRDefault="007E1EFB" w:rsidP="007E1EFB">
      <w:pPr>
        <w:spacing w:line="360" w:lineRule="auto"/>
        <w:rPr>
          <w:rFonts w:ascii="宋体" w:hAnsi="宋体"/>
          <w:color w:val="000000"/>
          <w:sz w:val="24"/>
        </w:rPr>
      </w:pPr>
      <w:r w:rsidRPr="00733541">
        <w:rPr>
          <w:rFonts w:ascii="宋体" w:hAnsi="宋体" w:hint="eastAsia"/>
          <w:color w:val="000000"/>
          <w:sz w:val="24"/>
        </w:rPr>
        <w:t>5.输入/输出信号</w:t>
      </w:r>
    </w:p>
    <w:p w:rsidR="007E1EFB" w:rsidRPr="00733541" w:rsidRDefault="007E1EFB" w:rsidP="007E1EFB">
      <w:pPr>
        <w:spacing w:line="360" w:lineRule="auto"/>
        <w:rPr>
          <w:rFonts w:ascii="宋体" w:hAnsi="宋体"/>
          <w:sz w:val="24"/>
        </w:rPr>
      </w:pPr>
      <w:r w:rsidRPr="00733541">
        <w:rPr>
          <w:rFonts w:ascii="宋体" w:hAnsi="宋体" w:hint="eastAsia"/>
          <w:sz w:val="24"/>
        </w:rPr>
        <w:t xml:space="preserve">   输入：VCR、外部视频</w:t>
      </w:r>
    </w:p>
    <w:p w:rsidR="007E1EFB" w:rsidRPr="00733541" w:rsidRDefault="007E1EFB" w:rsidP="007E1EFB">
      <w:pPr>
        <w:spacing w:line="360" w:lineRule="auto"/>
        <w:rPr>
          <w:rFonts w:ascii="宋体" w:hAnsi="宋体"/>
          <w:sz w:val="24"/>
        </w:rPr>
      </w:pPr>
      <w:r w:rsidRPr="00733541">
        <w:rPr>
          <w:rFonts w:ascii="宋体" w:hAnsi="宋体" w:hint="eastAsia"/>
          <w:sz w:val="24"/>
        </w:rPr>
        <w:t xml:space="preserve">   输出：AV端子、S端子、DisplayPort</w:t>
      </w:r>
    </w:p>
    <w:p w:rsidR="007E1EFB" w:rsidRPr="00733541" w:rsidRDefault="007E1EFB" w:rsidP="007E1EFB">
      <w:pPr>
        <w:spacing w:line="360" w:lineRule="auto"/>
        <w:rPr>
          <w:rFonts w:ascii="宋体" w:hAnsi="宋体"/>
          <w:sz w:val="24"/>
        </w:rPr>
      </w:pPr>
      <w:r w:rsidRPr="00733541">
        <w:rPr>
          <w:rFonts w:ascii="宋体" w:hAnsi="宋体" w:hint="eastAsia"/>
          <w:sz w:val="24"/>
        </w:rPr>
        <w:t>6.连通性：DICOM 3.0版接口部件,包括传输</w:t>
      </w:r>
      <w:r w:rsidRPr="00733541">
        <w:rPr>
          <w:rFonts w:ascii="宋体" w:hAnsi="宋体"/>
          <w:sz w:val="24"/>
        </w:rPr>
        <w:t>,</w:t>
      </w:r>
      <w:r w:rsidRPr="00733541">
        <w:rPr>
          <w:rFonts w:ascii="宋体" w:hAnsi="宋体" w:hint="eastAsia"/>
          <w:sz w:val="24"/>
        </w:rPr>
        <w:t xml:space="preserve"> 打印</w:t>
      </w:r>
      <w:r w:rsidRPr="00733541">
        <w:rPr>
          <w:rFonts w:ascii="宋体" w:hAnsi="宋体"/>
          <w:sz w:val="24"/>
        </w:rPr>
        <w:t>,</w:t>
      </w:r>
      <w:r w:rsidRPr="00733541">
        <w:rPr>
          <w:rFonts w:ascii="宋体" w:hAnsi="宋体" w:hint="eastAsia"/>
          <w:sz w:val="24"/>
        </w:rPr>
        <w:t xml:space="preserve"> 检索和通用格式</w:t>
      </w:r>
    </w:p>
    <w:p w:rsidR="007E1EFB" w:rsidRPr="00733541" w:rsidRDefault="007E1EFB" w:rsidP="007E1EFB">
      <w:pPr>
        <w:spacing w:line="360" w:lineRule="auto"/>
        <w:rPr>
          <w:rFonts w:ascii="宋体" w:hAnsi="宋体"/>
          <w:sz w:val="24"/>
        </w:rPr>
      </w:pPr>
      <w:r w:rsidRPr="00733541">
        <w:rPr>
          <w:rFonts w:ascii="宋体" w:hAnsi="宋体" w:hint="eastAsia"/>
          <w:sz w:val="24"/>
        </w:rPr>
        <w:t>7.记录装置：</w:t>
      </w:r>
    </w:p>
    <w:p w:rsidR="007E1EFB" w:rsidRPr="00733541" w:rsidRDefault="007E1EFB" w:rsidP="007E1EFB">
      <w:pPr>
        <w:spacing w:line="360" w:lineRule="auto"/>
        <w:ind w:firstLineChars="100" w:firstLine="240"/>
        <w:rPr>
          <w:rFonts w:ascii="宋体" w:hAnsi="宋体"/>
          <w:sz w:val="24"/>
        </w:rPr>
      </w:pPr>
      <w:r w:rsidRPr="00733541">
        <w:rPr>
          <w:rFonts w:ascii="宋体" w:hAnsi="宋体" w:hint="eastAsia"/>
          <w:sz w:val="24"/>
        </w:rPr>
        <w:t>7.1黑白视频打印机</w:t>
      </w:r>
    </w:p>
    <w:p w:rsidR="007E1EFB" w:rsidRPr="00733541" w:rsidRDefault="007E1EFB" w:rsidP="007E1EFB">
      <w:pPr>
        <w:spacing w:line="360" w:lineRule="auto"/>
        <w:ind w:firstLineChars="100" w:firstLine="240"/>
        <w:rPr>
          <w:rFonts w:ascii="宋体" w:hAnsi="宋体"/>
          <w:sz w:val="24"/>
        </w:rPr>
      </w:pPr>
      <w:r w:rsidRPr="00733541">
        <w:rPr>
          <w:rFonts w:ascii="宋体" w:hAnsi="宋体" w:hint="eastAsia"/>
          <w:sz w:val="24"/>
        </w:rPr>
        <w:t>7.2 DVD/CD记录</w:t>
      </w:r>
    </w:p>
    <w:p w:rsidR="007E1EFB" w:rsidRPr="00733541" w:rsidRDefault="007E1EFB" w:rsidP="007E1EFB">
      <w:pPr>
        <w:spacing w:line="360" w:lineRule="auto"/>
        <w:rPr>
          <w:rFonts w:ascii="宋体" w:hAnsi="宋体"/>
          <w:b/>
          <w:bCs/>
          <w:sz w:val="24"/>
        </w:rPr>
      </w:pPr>
      <w:r w:rsidRPr="00733541">
        <w:rPr>
          <w:rFonts w:ascii="宋体" w:hAnsi="宋体" w:hint="eastAsia"/>
          <w:b/>
          <w:bCs/>
          <w:sz w:val="24"/>
        </w:rPr>
        <w:t>四.技术参数及要求</w:t>
      </w:r>
    </w:p>
    <w:p w:rsidR="007E1EFB" w:rsidRPr="00733541" w:rsidRDefault="007E1EFB" w:rsidP="007E1EFB">
      <w:pPr>
        <w:spacing w:line="360" w:lineRule="auto"/>
        <w:rPr>
          <w:rFonts w:ascii="宋体" w:hAnsi="宋体"/>
          <w:sz w:val="24"/>
        </w:rPr>
      </w:pPr>
      <w:r w:rsidRPr="00733541">
        <w:rPr>
          <w:rFonts w:ascii="宋体" w:hAnsi="宋体" w:hint="eastAsia"/>
          <w:sz w:val="24"/>
        </w:rPr>
        <w:t>1.系统通用功能</w:t>
      </w:r>
    </w:p>
    <w:p w:rsidR="007E1EFB" w:rsidRPr="00733541" w:rsidRDefault="007E1EFB" w:rsidP="007E1EFB">
      <w:pPr>
        <w:spacing w:line="360" w:lineRule="auto"/>
        <w:rPr>
          <w:rFonts w:ascii="宋体" w:hAnsi="宋体"/>
          <w:color w:val="000000"/>
          <w:sz w:val="24"/>
        </w:rPr>
      </w:pPr>
      <w:r w:rsidRPr="00733541">
        <w:rPr>
          <w:rFonts w:ascii="宋体" w:hAnsi="宋体" w:hint="eastAsia"/>
          <w:sz w:val="24"/>
        </w:rPr>
        <w:t xml:space="preserve"> </w:t>
      </w:r>
      <w:r w:rsidRPr="00733541">
        <w:rPr>
          <w:rFonts w:ascii="宋体" w:hAnsi="宋体"/>
          <w:sz w:val="24"/>
        </w:rPr>
        <w:t xml:space="preserve"> </w:t>
      </w:r>
      <w:r w:rsidRPr="00733541">
        <w:rPr>
          <w:rFonts w:ascii="宋体" w:hAnsi="宋体" w:hint="eastAsia"/>
          <w:sz w:val="24"/>
        </w:rPr>
        <w:t>1.1监视器:</w:t>
      </w:r>
      <w:r w:rsidRPr="00733541">
        <w:rPr>
          <w:rFonts w:ascii="宋体" w:hAnsi="宋体"/>
          <w:sz w:val="24"/>
        </w:rPr>
        <w:t xml:space="preserve"> ≥</w:t>
      </w:r>
      <w:r w:rsidRPr="00733541">
        <w:rPr>
          <w:rFonts w:ascii="宋体" w:hAnsi="宋体" w:hint="eastAsia"/>
          <w:sz w:val="24"/>
        </w:rPr>
        <w:t>21英寸高分辨率彩色医用液晶监视器，自由</w:t>
      </w:r>
      <w:proofErr w:type="gramStart"/>
      <w:r w:rsidRPr="00733541">
        <w:rPr>
          <w:rFonts w:ascii="宋体" w:hAnsi="宋体" w:hint="eastAsia"/>
          <w:sz w:val="24"/>
        </w:rPr>
        <w:t>关节臂可调节</w:t>
      </w:r>
      <w:proofErr w:type="gramEnd"/>
      <w:r w:rsidRPr="00733541">
        <w:rPr>
          <w:rFonts w:ascii="宋体" w:hAnsi="宋体" w:hint="eastAsia"/>
          <w:sz w:val="24"/>
        </w:rPr>
        <w:t>，分辨率≥</w:t>
      </w:r>
      <w:r w:rsidRPr="00733541">
        <w:rPr>
          <w:rFonts w:ascii="宋体" w:hAnsi="宋体" w:hint="eastAsia"/>
          <w:color w:val="000000"/>
          <w:sz w:val="24"/>
        </w:rPr>
        <w:t>1920*1080</w:t>
      </w:r>
    </w:p>
    <w:p w:rsidR="007E1EFB" w:rsidRPr="00733541" w:rsidRDefault="007E1EFB" w:rsidP="007E1EFB">
      <w:pPr>
        <w:spacing w:line="360" w:lineRule="auto"/>
        <w:rPr>
          <w:rFonts w:ascii="宋体" w:hAnsi="宋体"/>
          <w:sz w:val="24"/>
        </w:rPr>
      </w:pPr>
      <w:r w:rsidRPr="00733541">
        <w:rPr>
          <w:rFonts w:ascii="宋体" w:hAnsi="宋体" w:hint="eastAsia"/>
          <w:sz w:val="24"/>
        </w:rPr>
        <w:t xml:space="preserve"> </w:t>
      </w:r>
      <w:r w:rsidRPr="00733541">
        <w:rPr>
          <w:rFonts w:ascii="宋体" w:hAnsi="宋体"/>
          <w:sz w:val="24"/>
        </w:rPr>
        <w:t xml:space="preserve"> </w:t>
      </w:r>
      <w:r w:rsidRPr="00733541">
        <w:rPr>
          <w:rFonts w:ascii="宋体" w:hAnsi="宋体" w:hint="eastAsia"/>
          <w:sz w:val="24"/>
        </w:rPr>
        <w:t>1.2标准成像探头接口</w:t>
      </w:r>
      <w:r w:rsidRPr="00733541">
        <w:rPr>
          <w:rFonts w:ascii="宋体" w:hAnsi="宋体"/>
          <w:sz w:val="24"/>
        </w:rPr>
        <w:t>≥</w:t>
      </w:r>
      <w:r w:rsidRPr="00733541">
        <w:rPr>
          <w:rFonts w:ascii="宋体" w:hAnsi="宋体" w:hint="eastAsia"/>
          <w:sz w:val="24"/>
        </w:rPr>
        <w:t>4个，无针式微型接口，可通用</w:t>
      </w:r>
    </w:p>
    <w:p w:rsidR="007E1EFB" w:rsidRPr="00733541" w:rsidRDefault="007E1EFB" w:rsidP="007E1EFB">
      <w:pPr>
        <w:spacing w:line="360" w:lineRule="auto"/>
        <w:rPr>
          <w:rFonts w:ascii="宋体" w:hAnsi="宋体"/>
          <w:sz w:val="24"/>
        </w:rPr>
      </w:pPr>
      <w:r w:rsidRPr="00733541">
        <w:rPr>
          <w:rFonts w:ascii="宋体" w:hAnsi="宋体" w:hint="eastAsia"/>
          <w:color w:val="FF0000"/>
          <w:sz w:val="24"/>
        </w:rPr>
        <w:t xml:space="preserve">  </w:t>
      </w:r>
      <w:r w:rsidRPr="00733541">
        <w:rPr>
          <w:rFonts w:ascii="宋体" w:hAnsi="宋体" w:hint="eastAsia"/>
          <w:color w:val="000000"/>
          <w:sz w:val="24"/>
        </w:rPr>
        <w:t>1.3</w:t>
      </w:r>
      <w:r w:rsidRPr="00733541">
        <w:rPr>
          <w:rFonts w:ascii="宋体" w:hAnsi="宋体" w:hint="eastAsia"/>
          <w:sz w:val="24"/>
        </w:rPr>
        <w:t>功能分区控制面板，可升降、旋转、前后左右平移, 电子锁定</w:t>
      </w:r>
    </w:p>
    <w:p w:rsidR="007E1EFB" w:rsidRPr="00733541" w:rsidRDefault="007E1EFB" w:rsidP="007E1EFB">
      <w:pPr>
        <w:spacing w:line="360" w:lineRule="auto"/>
        <w:rPr>
          <w:rFonts w:ascii="宋体" w:hAnsi="宋体"/>
          <w:color w:val="FF0000"/>
          <w:sz w:val="24"/>
        </w:rPr>
      </w:pPr>
      <w:r w:rsidRPr="00733541">
        <w:rPr>
          <w:rFonts w:ascii="宋体" w:hAnsi="宋体" w:hint="eastAsia"/>
          <w:sz w:val="24"/>
        </w:rPr>
        <w:t xml:space="preserve">  1.4 彩色触摸屏≥12英寸，可滑屏操作</w:t>
      </w:r>
    </w:p>
    <w:p w:rsidR="007E1EFB" w:rsidRPr="00733541" w:rsidRDefault="007E1EFB" w:rsidP="007E1EFB">
      <w:pPr>
        <w:spacing w:line="360" w:lineRule="auto"/>
        <w:rPr>
          <w:rFonts w:ascii="宋体" w:hAnsi="宋体"/>
          <w:sz w:val="24"/>
        </w:rPr>
      </w:pPr>
      <w:r w:rsidRPr="00733541">
        <w:rPr>
          <w:rFonts w:ascii="宋体" w:hAnsi="宋体" w:hint="eastAsia"/>
          <w:sz w:val="24"/>
        </w:rPr>
        <w:t>2.探头规格</w:t>
      </w:r>
    </w:p>
    <w:p w:rsidR="007E1EFB" w:rsidRPr="00733541" w:rsidRDefault="007E1EFB" w:rsidP="007E1EFB">
      <w:pPr>
        <w:spacing w:line="360" w:lineRule="auto"/>
        <w:ind w:leftChars="171" w:left="1319" w:hangingChars="400" w:hanging="960"/>
        <w:rPr>
          <w:rFonts w:ascii="宋体" w:hAnsi="宋体"/>
          <w:sz w:val="24"/>
        </w:rPr>
      </w:pPr>
      <w:r w:rsidRPr="00733541">
        <w:rPr>
          <w:rFonts w:ascii="宋体" w:hAnsi="宋体" w:hint="eastAsia"/>
          <w:sz w:val="24"/>
        </w:rPr>
        <w:t>2.1频率:超宽频带探头</w:t>
      </w:r>
      <w:r w:rsidRPr="00733541">
        <w:rPr>
          <w:rFonts w:ascii="宋体" w:hAnsi="宋体"/>
          <w:sz w:val="24"/>
        </w:rPr>
        <w:t>,</w:t>
      </w:r>
      <w:r w:rsidRPr="00733541">
        <w:rPr>
          <w:rFonts w:ascii="宋体" w:hAnsi="宋体" w:hint="eastAsia"/>
          <w:sz w:val="24"/>
        </w:rPr>
        <w:t xml:space="preserve"> 探头频率范围≥</w:t>
      </w:r>
      <w:r w:rsidRPr="00733541">
        <w:rPr>
          <w:rFonts w:ascii="宋体" w:hAnsi="宋体"/>
          <w:sz w:val="24"/>
        </w:rPr>
        <w:t xml:space="preserve">1 MHz </w:t>
      </w:r>
      <w:r w:rsidRPr="00733541">
        <w:rPr>
          <w:rFonts w:ascii="宋体" w:hAnsi="宋体" w:hint="eastAsia"/>
          <w:sz w:val="24"/>
        </w:rPr>
        <w:t>-</w:t>
      </w:r>
      <w:r w:rsidRPr="00733541">
        <w:rPr>
          <w:rFonts w:ascii="宋体" w:hAnsi="宋体"/>
          <w:sz w:val="24"/>
        </w:rPr>
        <w:t>1</w:t>
      </w:r>
      <w:r w:rsidRPr="00733541">
        <w:rPr>
          <w:rFonts w:ascii="宋体" w:hAnsi="宋体" w:hint="eastAsia"/>
          <w:sz w:val="24"/>
        </w:rPr>
        <w:t>5</w:t>
      </w:r>
      <w:r w:rsidRPr="00733541">
        <w:rPr>
          <w:rFonts w:ascii="宋体" w:hAnsi="宋体"/>
          <w:sz w:val="24"/>
        </w:rPr>
        <w:t xml:space="preserve"> MHz</w:t>
      </w:r>
    </w:p>
    <w:p w:rsidR="007E1EFB" w:rsidRPr="00733541" w:rsidRDefault="007E1EFB" w:rsidP="007E1EFB">
      <w:pPr>
        <w:spacing w:line="360" w:lineRule="auto"/>
        <w:ind w:leftChars="171" w:left="1319" w:hangingChars="400" w:hanging="960"/>
        <w:rPr>
          <w:rFonts w:ascii="宋体" w:hAnsi="宋体"/>
          <w:sz w:val="24"/>
        </w:rPr>
      </w:pPr>
      <w:r w:rsidRPr="00733541">
        <w:rPr>
          <w:rFonts w:ascii="宋体" w:hAnsi="宋体" w:hint="eastAsia"/>
          <w:sz w:val="24"/>
        </w:rPr>
        <w:t>2.2类型:相控阵</w:t>
      </w:r>
      <w:r w:rsidRPr="00733541">
        <w:rPr>
          <w:rFonts w:ascii="宋体" w:hAnsi="宋体"/>
          <w:sz w:val="24"/>
        </w:rPr>
        <w:t>,</w:t>
      </w:r>
      <w:r w:rsidRPr="00733541">
        <w:rPr>
          <w:rFonts w:ascii="宋体" w:hAnsi="宋体" w:hint="eastAsia"/>
          <w:sz w:val="24"/>
        </w:rPr>
        <w:t xml:space="preserve"> </w:t>
      </w:r>
      <w:proofErr w:type="gramStart"/>
      <w:r w:rsidRPr="00733541">
        <w:rPr>
          <w:rFonts w:ascii="宋体" w:hAnsi="宋体" w:hint="eastAsia"/>
          <w:sz w:val="24"/>
        </w:rPr>
        <w:t>凸</w:t>
      </w:r>
      <w:proofErr w:type="gramEnd"/>
      <w:r w:rsidRPr="00733541">
        <w:rPr>
          <w:rFonts w:ascii="宋体" w:hAnsi="宋体" w:hint="eastAsia"/>
          <w:sz w:val="24"/>
        </w:rPr>
        <w:t>阵</w:t>
      </w:r>
      <w:r w:rsidRPr="00733541">
        <w:rPr>
          <w:rFonts w:ascii="宋体" w:hAnsi="宋体"/>
          <w:sz w:val="24"/>
        </w:rPr>
        <w:t>,</w:t>
      </w:r>
      <w:r w:rsidRPr="00733541">
        <w:rPr>
          <w:rFonts w:ascii="宋体" w:hAnsi="宋体" w:hint="eastAsia"/>
          <w:sz w:val="24"/>
        </w:rPr>
        <w:t xml:space="preserve"> 线阵，矩阵</w:t>
      </w:r>
    </w:p>
    <w:p w:rsidR="007E1EFB" w:rsidRPr="00733541" w:rsidRDefault="007E1EFB" w:rsidP="007E1EFB">
      <w:pPr>
        <w:spacing w:line="360" w:lineRule="auto"/>
        <w:ind w:leftChars="171" w:left="1319" w:hangingChars="400" w:hanging="960"/>
        <w:rPr>
          <w:rFonts w:ascii="宋体" w:hAnsi="宋体"/>
          <w:sz w:val="24"/>
        </w:rPr>
      </w:pPr>
      <w:r w:rsidRPr="00733541">
        <w:rPr>
          <w:rFonts w:ascii="宋体" w:hAnsi="宋体" w:hint="eastAsia"/>
          <w:sz w:val="24"/>
        </w:rPr>
        <w:t>2.3压电晶体材料：相控阵、</w:t>
      </w:r>
      <w:proofErr w:type="gramStart"/>
      <w:r w:rsidRPr="00733541">
        <w:rPr>
          <w:rFonts w:ascii="宋体" w:hAnsi="宋体" w:hint="eastAsia"/>
          <w:sz w:val="24"/>
        </w:rPr>
        <w:t>凸</w:t>
      </w:r>
      <w:proofErr w:type="gramEnd"/>
      <w:r w:rsidRPr="00733541">
        <w:rPr>
          <w:rFonts w:ascii="宋体" w:hAnsi="宋体" w:hint="eastAsia"/>
          <w:sz w:val="24"/>
        </w:rPr>
        <w:t>阵、 矩阵均采用单晶体材料</w:t>
      </w:r>
    </w:p>
    <w:p w:rsidR="007E1EFB" w:rsidRPr="00733541" w:rsidRDefault="007E1EFB" w:rsidP="007E1EFB">
      <w:pPr>
        <w:spacing w:line="360" w:lineRule="auto"/>
        <w:rPr>
          <w:rFonts w:ascii="宋体" w:hAnsi="宋体"/>
          <w:sz w:val="24"/>
        </w:rPr>
      </w:pPr>
      <w:r w:rsidRPr="00733541">
        <w:rPr>
          <w:rFonts w:ascii="宋体" w:hAnsi="宋体" w:hint="eastAsia"/>
          <w:sz w:val="24"/>
        </w:rPr>
        <w:t>3.二维成像主要参数:</w:t>
      </w:r>
    </w:p>
    <w:p w:rsidR="007E1EFB" w:rsidRPr="00733541" w:rsidRDefault="007E1EFB" w:rsidP="007E1EFB">
      <w:pPr>
        <w:spacing w:line="360" w:lineRule="auto"/>
        <w:ind w:firstLineChars="59" w:firstLine="142"/>
        <w:rPr>
          <w:rFonts w:ascii="宋体" w:hAnsi="宋体"/>
          <w:color w:val="000000"/>
          <w:sz w:val="24"/>
        </w:rPr>
      </w:pPr>
      <w:r w:rsidRPr="00733541">
        <w:rPr>
          <w:rFonts w:ascii="宋体" w:hAnsi="宋体" w:hint="eastAsia"/>
          <w:color w:val="000000"/>
          <w:sz w:val="24"/>
        </w:rPr>
        <w:t xml:space="preserve">3.1扫描:  </w:t>
      </w:r>
      <w:r w:rsidRPr="00733541">
        <w:rPr>
          <w:rFonts w:ascii="宋体" w:hAnsi="宋体"/>
          <w:color w:val="000000"/>
          <w:sz w:val="24"/>
        </w:rPr>
        <w:t xml:space="preserve"> </w:t>
      </w:r>
      <w:r w:rsidRPr="00733541">
        <w:rPr>
          <w:rFonts w:ascii="宋体" w:hAnsi="宋体" w:hint="eastAsia"/>
          <w:color w:val="000000"/>
          <w:sz w:val="24"/>
        </w:rPr>
        <w:t>成人心脏相控阵</w:t>
      </w:r>
      <w:r w:rsidRPr="00733541">
        <w:rPr>
          <w:rFonts w:ascii="宋体" w:hAnsi="宋体"/>
          <w:color w:val="000000"/>
          <w:sz w:val="24"/>
        </w:rPr>
        <w:t>:</w:t>
      </w:r>
      <w:r w:rsidRPr="00733541">
        <w:rPr>
          <w:rFonts w:ascii="宋体" w:hAnsi="宋体" w:hint="eastAsia"/>
          <w:color w:val="000000"/>
          <w:sz w:val="24"/>
        </w:rPr>
        <w:t xml:space="preserve"> 超声频率</w:t>
      </w:r>
      <w:r w:rsidRPr="00733541">
        <w:rPr>
          <w:rFonts w:ascii="宋体" w:hAnsi="宋体"/>
          <w:color w:val="000000"/>
          <w:sz w:val="24"/>
        </w:rPr>
        <w:t xml:space="preserve"> 1</w:t>
      </w:r>
      <w:r w:rsidRPr="00733541">
        <w:rPr>
          <w:rFonts w:ascii="宋体" w:hAnsi="宋体" w:hint="eastAsia"/>
          <w:color w:val="000000"/>
          <w:sz w:val="24"/>
        </w:rPr>
        <w:t>-5MHz</w:t>
      </w:r>
    </w:p>
    <w:p w:rsidR="007E1EFB" w:rsidRPr="00733541" w:rsidRDefault="007E1EFB" w:rsidP="007E1EFB">
      <w:pPr>
        <w:spacing w:line="360" w:lineRule="auto"/>
        <w:ind w:firstLineChars="100" w:firstLine="240"/>
        <w:rPr>
          <w:rFonts w:ascii="宋体" w:hAnsi="宋体"/>
          <w:color w:val="000000"/>
          <w:sz w:val="24"/>
        </w:rPr>
      </w:pPr>
      <w:r w:rsidRPr="00733541">
        <w:rPr>
          <w:rFonts w:ascii="宋体" w:hAnsi="宋体" w:hint="eastAsia"/>
          <w:color w:val="000000"/>
          <w:sz w:val="24"/>
        </w:rPr>
        <w:t xml:space="preserve">           儿童心脏相控阵：超声频率3－8 MHz；</w:t>
      </w:r>
    </w:p>
    <w:p w:rsidR="007E1EFB" w:rsidRPr="00733541" w:rsidRDefault="007E1EFB" w:rsidP="007E1EFB">
      <w:pPr>
        <w:spacing w:line="360" w:lineRule="auto"/>
        <w:ind w:firstLineChars="100" w:firstLine="240"/>
        <w:rPr>
          <w:rFonts w:ascii="宋体" w:hAnsi="宋体"/>
          <w:color w:val="000000"/>
          <w:sz w:val="24"/>
        </w:rPr>
      </w:pPr>
      <w:r w:rsidRPr="00733541">
        <w:rPr>
          <w:rFonts w:ascii="宋体" w:hAnsi="宋体" w:hint="eastAsia"/>
          <w:color w:val="000000"/>
          <w:sz w:val="24"/>
        </w:rPr>
        <w:t xml:space="preserve">           新生儿心脏相控阵：超声频率4－12 MHz</w:t>
      </w:r>
    </w:p>
    <w:p w:rsidR="007E1EFB" w:rsidRPr="00733541" w:rsidRDefault="007E1EFB" w:rsidP="007E1EFB">
      <w:pPr>
        <w:spacing w:line="360" w:lineRule="auto"/>
        <w:ind w:firstLineChars="100" w:firstLine="240"/>
        <w:rPr>
          <w:rFonts w:ascii="宋体" w:hAnsi="宋体"/>
          <w:sz w:val="24"/>
        </w:rPr>
      </w:pPr>
      <w:r w:rsidRPr="00733541">
        <w:rPr>
          <w:rFonts w:ascii="宋体" w:hAnsi="宋体" w:hint="eastAsia"/>
          <w:color w:val="000000"/>
          <w:sz w:val="24"/>
        </w:rPr>
        <w:t>3.2扫描速率:</w:t>
      </w:r>
      <w:r w:rsidRPr="00733541">
        <w:rPr>
          <w:rFonts w:ascii="宋体" w:hAnsi="宋体" w:hint="eastAsia"/>
          <w:sz w:val="24"/>
        </w:rPr>
        <w:t xml:space="preserve"> 相控阵，全视野</w:t>
      </w:r>
      <w:r w:rsidRPr="00733541">
        <w:rPr>
          <w:rFonts w:ascii="宋体" w:hAnsi="宋体"/>
          <w:sz w:val="24"/>
        </w:rPr>
        <w:t>，1</w:t>
      </w:r>
      <w:r w:rsidRPr="00733541">
        <w:rPr>
          <w:rFonts w:ascii="宋体" w:hAnsi="宋体" w:hint="eastAsia"/>
          <w:sz w:val="24"/>
        </w:rPr>
        <w:t>7</w:t>
      </w:r>
      <w:r w:rsidRPr="00733541">
        <w:rPr>
          <w:rFonts w:ascii="宋体" w:hAnsi="宋体"/>
          <w:sz w:val="24"/>
        </w:rPr>
        <w:t>cm深度时，帧速</w:t>
      </w:r>
      <w:r w:rsidRPr="00733541">
        <w:rPr>
          <w:rFonts w:ascii="宋体" w:hAnsi="宋体" w:hint="eastAsia"/>
          <w:sz w:val="24"/>
        </w:rPr>
        <w:t>率≥60帧/秒</w:t>
      </w:r>
    </w:p>
    <w:p w:rsidR="007E1EFB" w:rsidRPr="00733541" w:rsidRDefault="007E1EFB" w:rsidP="007E1EFB">
      <w:pPr>
        <w:spacing w:line="360" w:lineRule="auto"/>
        <w:ind w:firstLineChars="100" w:firstLine="240"/>
        <w:rPr>
          <w:rFonts w:ascii="宋体" w:hAnsi="宋体"/>
          <w:sz w:val="24"/>
        </w:rPr>
      </w:pPr>
      <w:r w:rsidRPr="00733541">
        <w:rPr>
          <w:rFonts w:ascii="宋体" w:hAnsi="宋体" w:hint="eastAsia"/>
          <w:sz w:val="24"/>
        </w:rPr>
        <w:t xml:space="preserve">              </w:t>
      </w:r>
      <w:proofErr w:type="gramStart"/>
      <w:r w:rsidRPr="00733541">
        <w:rPr>
          <w:rFonts w:ascii="宋体" w:hAnsi="宋体" w:hint="eastAsia"/>
          <w:sz w:val="24"/>
        </w:rPr>
        <w:t>凸</w:t>
      </w:r>
      <w:proofErr w:type="gramEnd"/>
      <w:r w:rsidRPr="00733541">
        <w:rPr>
          <w:rFonts w:ascii="宋体" w:hAnsi="宋体" w:hint="eastAsia"/>
          <w:sz w:val="24"/>
        </w:rPr>
        <w:t>阵，全视野，18cm深度时，帧速率≥45帧/秒</w:t>
      </w:r>
    </w:p>
    <w:p w:rsidR="007E1EFB" w:rsidRPr="00733541" w:rsidRDefault="007E1EFB" w:rsidP="007E1EFB">
      <w:pPr>
        <w:spacing w:line="360" w:lineRule="auto"/>
        <w:ind w:firstLineChars="100" w:firstLine="240"/>
        <w:rPr>
          <w:rFonts w:ascii="宋体" w:hAnsi="宋体"/>
          <w:sz w:val="24"/>
        </w:rPr>
      </w:pPr>
      <w:r w:rsidRPr="00733541">
        <w:rPr>
          <w:rFonts w:ascii="宋体" w:hAnsi="宋体" w:hint="eastAsia"/>
          <w:sz w:val="24"/>
        </w:rPr>
        <w:t xml:space="preserve">              线阵，全视野，4cm深度时，帧速率≥140帧/秒</w:t>
      </w:r>
    </w:p>
    <w:p w:rsidR="007E1EFB" w:rsidRPr="00733541" w:rsidRDefault="007E1EFB" w:rsidP="007E1EFB">
      <w:pPr>
        <w:spacing w:line="360" w:lineRule="auto"/>
        <w:rPr>
          <w:rFonts w:ascii="宋体" w:hAnsi="宋体"/>
          <w:sz w:val="24"/>
          <w:highlight w:val="yellow"/>
        </w:rPr>
      </w:pPr>
      <w:r w:rsidRPr="00733541">
        <w:rPr>
          <w:rFonts w:ascii="宋体" w:hAnsi="宋体" w:hint="eastAsia"/>
          <w:sz w:val="24"/>
        </w:rPr>
        <w:t xml:space="preserve"> </w:t>
      </w:r>
      <w:r w:rsidRPr="00733541">
        <w:rPr>
          <w:rFonts w:ascii="宋体" w:hAnsi="宋体"/>
          <w:sz w:val="24"/>
        </w:rPr>
        <w:t xml:space="preserve"> </w:t>
      </w:r>
      <w:r w:rsidRPr="00733541">
        <w:rPr>
          <w:rFonts w:ascii="宋体" w:hAnsi="宋体" w:hint="eastAsia"/>
          <w:sz w:val="24"/>
        </w:rPr>
        <w:t>3.3扫描深度：最大扫描深度≥36cm</w:t>
      </w:r>
    </w:p>
    <w:p w:rsidR="007E1EFB" w:rsidRPr="00733541" w:rsidRDefault="007E1EFB" w:rsidP="007E1EFB">
      <w:pPr>
        <w:spacing w:line="360" w:lineRule="auto"/>
        <w:rPr>
          <w:rFonts w:ascii="宋体" w:hAnsi="宋体"/>
          <w:sz w:val="24"/>
        </w:rPr>
      </w:pPr>
      <w:r w:rsidRPr="00733541">
        <w:rPr>
          <w:rFonts w:ascii="宋体" w:hAnsi="宋体" w:hint="eastAsia"/>
          <w:sz w:val="24"/>
        </w:rPr>
        <w:t xml:space="preserve"> </w:t>
      </w:r>
      <w:r w:rsidRPr="00733541">
        <w:rPr>
          <w:rFonts w:ascii="宋体" w:hAnsi="宋体"/>
          <w:sz w:val="24"/>
        </w:rPr>
        <w:t xml:space="preserve"> </w:t>
      </w:r>
      <w:r w:rsidRPr="00733541">
        <w:rPr>
          <w:rFonts w:ascii="宋体" w:hAnsi="宋体" w:hint="eastAsia"/>
          <w:sz w:val="24"/>
        </w:rPr>
        <w:t>3.4声束聚焦:发射接收动态连续聚焦</w:t>
      </w:r>
    </w:p>
    <w:p w:rsidR="007E1EFB" w:rsidRPr="00733541" w:rsidRDefault="007E1EFB" w:rsidP="007E1EFB">
      <w:pPr>
        <w:spacing w:line="360" w:lineRule="auto"/>
        <w:ind w:leftChars="131" w:left="635" w:hangingChars="150" w:hanging="360"/>
        <w:rPr>
          <w:rFonts w:ascii="宋体" w:hAnsi="宋体"/>
          <w:sz w:val="24"/>
        </w:rPr>
      </w:pPr>
      <w:r w:rsidRPr="00733541">
        <w:rPr>
          <w:rFonts w:ascii="宋体" w:hAnsi="宋体" w:hint="eastAsia"/>
          <w:sz w:val="24"/>
        </w:rPr>
        <w:lastRenderedPageBreak/>
        <w:t>3.5心脏探头谐波成像频率个数</w:t>
      </w:r>
      <w:r w:rsidRPr="00733541">
        <w:rPr>
          <w:rFonts w:ascii="宋体" w:hAnsi="宋体"/>
          <w:sz w:val="24"/>
        </w:rPr>
        <w:t>≥</w:t>
      </w:r>
      <w:r w:rsidRPr="00733541">
        <w:rPr>
          <w:rFonts w:ascii="宋体" w:hAnsi="宋体" w:hint="eastAsia"/>
          <w:sz w:val="24"/>
        </w:rPr>
        <w:t>3,小器官血管探头的谐波频率个数</w:t>
      </w:r>
      <w:r w:rsidRPr="00733541">
        <w:rPr>
          <w:rFonts w:ascii="宋体" w:hAnsi="宋体"/>
          <w:sz w:val="24"/>
        </w:rPr>
        <w:t>≥</w:t>
      </w:r>
      <w:r w:rsidRPr="00733541">
        <w:rPr>
          <w:rFonts w:ascii="宋体" w:hAnsi="宋体" w:hint="eastAsia"/>
          <w:sz w:val="24"/>
        </w:rPr>
        <w:t>3个,腹部探头的谐波频率个数</w:t>
      </w:r>
      <w:r w:rsidRPr="00733541">
        <w:rPr>
          <w:rFonts w:ascii="宋体" w:hAnsi="宋体"/>
          <w:sz w:val="24"/>
        </w:rPr>
        <w:t>≥</w:t>
      </w:r>
      <w:r w:rsidRPr="00733541">
        <w:rPr>
          <w:rFonts w:ascii="宋体" w:hAnsi="宋体" w:hint="eastAsia"/>
          <w:sz w:val="24"/>
        </w:rPr>
        <w:t>3个</w:t>
      </w:r>
    </w:p>
    <w:p w:rsidR="007E1EFB" w:rsidRPr="00733541" w:rsidRDefault="007E1EFB" w:rsidP="007E1EFB">
      <w:pPr>
        <w:spacing w:line="360" w:lineRule="auto"/>
        <w:ind w:leftChars="131" w:left="635" w:hangingChars="150" w:hanging="360"/>
        <w:rPr>
          <w:rFonts w:ascii="宋体" w:hAnsi="宋体"/>
          <w:sz w:val="24"/>
        </w:rPr>
      </w:pPr>
      <w:r w:rsidRPr="00733541">
        <w:rPr>
          <w:rFonts w:ascii="宋体" w:hAnsi="宋体" w:hint="eastAsia"/>
          <w:sz w:val="24"/>
        </w:rPr>
        <w:t>3.6探头配置：成人心脏相控阵探头1把、儿童心脏相控阵探头1把、新生儿心脏相控阵探头1把</w:t>
      </w:r>
    </w:p>
    <w:p w:rsidR="007E1EFB" w:rsidRPr="00733541" w:rsidRDefault="007E1EFB" w:rsidP="007E1EFB">
      <w:pPr>
        <w:spacing w:line="360" w:lineRule="auto"/>
        <w:ind w:leftChars="131" w:left="635" w:hangingChars="150" w:hanging="360"/>
        <w:rPr>
          <w:rFonts w:ascii="宋体" w:hAnsi="宋体"/>
          <w:sz w:val="24"/>
        </w:rPr>
      </w:pPr>
      <w:r w:rsidRPr="00733541">
        <w:rPr>
          <w:rFonts w:ascii="宋体" w:hAnsi="宋体" w:hint="eastAsia"/>
          <w:sz w:val="24"/>
        </w:rPr>
        <w:t>3.7回放重现及存储:灰阶图像回放＞1000幅，存储时间≥10分钟</w:t>
      </w:r>
    </w:p>
    <w:p w:rsidR="007E1EFB" w:rsidRPr="00733541" w:rsidRDefault="007E1EFB" w:rsidP="007E1EFB">
      <w:pPr>
        <w:spacing w:line="360" w:lineRule="auto"/>
        <w:ind w:leftChars="120" w:left="732" w:hangingChars="200" w:hanging="480"/>
        <w:rPr>
          <w:rFonts w:ascii="宋体" w:hAnsi="宋体"/>
          <w:sz w:val="24"/>
        </w:rPr>
      </w:pPr>
      <w:r w:rsidRPr="00733541">
        <w:rPr>
          <w:rFonts w:ascii="宋体" w:hAnsi="宋体" w:hint="eastAsia"/>
          <w:sz w:val="24"/>
        </w:rPr>
        <w:t>3.8预设条件:针对不同的检查脏器,预置最佳化图像的检查条件,减少操作时的调节,及常用所需的外部调节及组合调节，</w:t>
      </w:r>
      <w:r w:rsidRPr="00733541">
        <w:rPr>
          <w:rFonts w:ascii="宋体" w:hAnsi="宋体" w:hint="eastAsia"/>
          <w:color w:val="000000"/>
          <w:sz w:val="24"/>
        </w:rPr>
        <w:t>每个探头可提供</w:t>
      </w:r>
      <w:proofErr w:type="gramStart"/>
      <w:r w:rsidRPr="00733541">
        <w:rPr>
          <w:rFonts w:ascii="宋体" w:hAnsi="宋体" w:hint="eastAsia"/>
          <w:color w:val="000000"/>
          <w:sz w:val="24"/>
        </w:rPr>
        <w:t>预设置</w:t>
      </w:r>
      <w:proofErr w:type="gramEnd"/>
      <w:r w:rsidRPr="00733541">
        <w:rPr>
          <w:rFonts w:ascii="宋体" w:hAnsi="宋体" w:hint="eastAsia"/>
          <w:color w:val="000000"/>
          <w:sz w:val="24"/>
        </w:rPr>
        <w:t>≥40个</w:t>
      </w:r>
    </w:p>
    <w:p w:rsidR="007E1EFB" w:rsidRPr="00733541" w:rsidRDefault="007E1EFB" w:rsidP="007E1EFB">
      <w:pPr>
        <w:spacing w:line="360" w:lineRule="auto"/>
        <w:ind w:firstLineChars="150" w:firstLine="360"/>
        <w:rPr>
          <w:rFonts w:ascii="宋体" w:hAnsi="宋体"/>
          <w:color w:val="000000"/>
          <w:sz w:val="24"/>
        </w:rPr>
      </w:pPr>
      <w:r w:rsidRPr="00733541">
        <w:rPr>
          <w:rFonts w:ascii="宋体" w:hAnsi="宋体" w:hint="eastAsia"/>
          <w:color w:val="000000"/>
          <w:sz w:val="24"/>
        </w:rPr>
        <w:t>3.9增益调节:2D/Color/Doppler可独立调节, T</w:t>
      </w:r>
      <w:r w:rsidRPr="00733541">
        <w:rPr>
          <w:rFonts w:ascii="宋体" w:hAnsi="宋体"/>
          <w:color w:val="000000"/>
          <w:sz w:val="24"/>
        </w:rPr>
        <w:t>GC</w:t>
      </w:r>
      <w:r w:rsidRPr="00733541">
        <w:rPr>
          <w:rFonts w:ascii="宋体" w:hAnsi="宋体" w:hint="eastAsia"/>
          <w:color w:val="000000"/>
          <w:sz w:val="24"/>
        </w:rPr>
        <w:t>分段</w:t>
      </w:r>
      <w:r w:rsidRPr="00733541">
        <w:rPr>
          <w:rFonts w:ascii="宋体" w:hAnsi="宋体"/>
          <w:color w:val="000000"/>
          <w:sz w:val="24"/>
        </w:rPr>
        <w:t>≥</w:t>
      </w:r>
      <w:r w:rsidRPr="00733541">
        <w:rPr>
          <w:rFonts w:ascii="宋体" w:hAnsi="宋体" w:hint="eastAsia"/>
          <w:color w:val="000000"/>
          <w:sz w:val="24"/>
        </w:rPr>
        <w:t>8， LGC分段</w:t>
      </w:r>
      <w:r w:rsidRPr="00733541">
        <w:rPr>
          <w:rFonts w:ascii="宋体" w:hAnsi="宋体"/>
          <w:color w:val="000000"/>
          <w:sz w:val="24"/>
        </w:rPr>
        <w:t>≥</w:t>
      </w:r>
      <w:r w:rsidRPr="00733541">
        <w:rPr>
          <w:rFonts w:ascii="宋体" w:hAnsi="宋体" w:hint="eastAsia"/>
          <w:color w:val="000000"/>
          <w:sz w:val="24"/>
        </w:rPr>
        <w:t>4</w:t>
      </w:r>
    </w:p>
    <w:p w:rsidR="007E1EFB" w:rsidRPr="00733541" w:rsidRDefault="007E1EFB" w:rsidP="007E1EFB">
      <w:pPr>
        <w:spacing w:line="360" w:lineRule="auto"/>
        <w:rPr>
          <w:rFonts w:ascii="宋体" w:hAnsi="宋体"/>
          <w:sz w:val="24"/>
        </w:rPr>
      </w:pPr>
      <w:r w:rsidRPr="00733541">
        <w:rPr>
          <w:rFonts w:ascii="宋体" w:hAnsi="宋体" w:hint="eastAsia"/>
          <w:sz w:val="24"/>
        </w:rPr>
        <w:t>4.频率多普勒</w:t>
      </w:r>
    </w:p>
    <w:p w:rsidR="007E1EFB" w:rsidRPr="00733541" w:rsidRDefault="007E1EFB" w:rsidP="007E1EFB">
      <w:pPr>
        <w:spacing w:line="360" w:lineRule="auto"/>
        <w:ind w:firstLineChars="100" w:firstLine="240"/>
        <w:rPr>
          <w:rFonts w:ascii="宋体" w:hAnsi="宋体"/>
          <w:sz w:val="24"/>
        </w:rPr>
      </w:pPr>
      <w:r w:rsidRPr="00733541">
        <w:rPr>
          <w:rFonts w:ascii="宋体" w:hAnsi="宋体"/>
          <w:sz w:val="24"/>
        </w:rPr>
        <w:t>4.1</w:t>
      </w:r>
      <w:r w:rsidRPr="00733541">
        <w:rPr>
          <w:rFonts w:ascii="宋体" w:hAnsi="宋体" w:hint="eastAsia"/>
          <w:sz w:val="24"/>
        </w:rPr>
        <w:t>方式:</w:t>
      </w:r>
      <w:r w:rsidRPr="00733541">
        <w:rPr>
          <w:rFonts w:ascii="宋体" w:hAnsi="宋体"/>
          <w:sz w:val="24"/>
        </w:rPr>
        <w:t xml:space="preserve"> </w:t>
      </w:r>
      <w:r w:rsidRPr="00733541">
        <w:rPr>
          <w:rFonts w:ascii="宋体" w:hAnsi="宋体" w:hint="eastAsia"/>
          <w:sz w:val="24"/>
        </w:rPr>
        <w:t>脉冲波多普勒PW</w:t>
      </w:r>
      <w:r w:rsidRPr="00733541">
        <w:rPr>
          <w:rFonts w:ascii="宋体" w:hAnsi="宋体"/>
          <w:sz w:val="24"/>
        </w:rPr>
        <w:t>,</w:t>
      </w:r>
      <w:r w:rsidRPr="00733541">
        <w:rPr>
          <w:rFonts w:ascii="宋体" w:hAnsi="宋体" w:hint="eastAsia"/>
          <w:sz w:val="24"/>
        </w:rPr>
        <w:t xml:space="preserve"> 连续波多普勒</w:t>
      </w:r>
      <w:r w:rsidRPr="00733541">
        <w:rPr>
          <w:rFonts w:ascii="宋体" w:hAnsi="宋体"/>
          <w:sz w:val="24"/>
        </w:rPr>
        <w:t xml:space="preserve">CW </w:t>
      </w:r>
      <w:r w:rsidRPr="00733541">
        <w:rPr>
          <w:rFonts w:ascii="宋体" w:hAnsi="宋体" w:hint="eastAsia"/>
          <w:sz w:val="24"/>
        </w:rPr>
        <w:t>，高重复频率脉冲多普勒HRPW</w:t>
      </w:r>
    </w:p>
    <w:p w:rsidR="007E1EFB" w:rsidRPr="00733541" w:rsidRDefault="007E1EFB" w:rsidP="007E1EFB">
      <w:pPr>
        <w:spacing w:line="360" w:lineRule="auto"/>
        <w:ind w:firstLineChars="59" w:firstLine="142"/>
        <w:rPr>
          <w:rFonts w:ascii="宋体" w:hAnsi="宋体"/>
          <w:sz w:val="24"/>
        </w:rPr>
      </w:pPr>
      <w:r w:rsidRPr="00733541">
        <w:rPr>
          <w:rFonts w:ascii="宋体" w:hAnsi="宋体" w:hint="eastAsia"/>
          <w:sz w:val="24"/>
        </w:rPr>
        <w:t xml:space="preserve"> 4.2多普勒探头与频率:</w:t>
      </w:r>
      <w:r w:rsidRPr="00733541">
        <w:rPr>
          <w:rFonts w:ascii="宋体" w:hAnsi="宋体"/>
          <w:sz w:val="24"/>
        </w:rPr>
        <w:t xml:space="preserve"> </w:t>
      </w:r>
      <w:r w:rsidRPr="00733541">
        <w:rPr>
          <w:rFonts w:ascii="宋体" w:hAnsi="宋体" w:hint="eastAsia"/>
          <w:sz w:val="24"/>
        </w:rPr>
        <w:t>PW</w:t>
      </w:r>
      <w:r w:rsidRPr="00733541">
        <w:rPr>
          <w:rFonts w:ascii="宋体" w:hAnsi="宋体"/>
          <w:sz w:val="24"/>
        </w:rPr>
        <w:t>, CW</w:t>
      </w:r>
      <w:r w:rsidRPr="00733541">
        <w:rPr>
          <w:rFonts w:ascii="宋体" w:hAnsi="宋体" w:hint="eastAsia"/>
          <w:sz w:val="24"/>
        </w:rPr>
        <w:t>，</w:t>
      </w:r>
    </w:p>
    <w:p w:rsidR="007E1EFB" w:rsidRPr="00733541" w:rsidRDefault="007E1EFB" w:rsidP="007E1EFB">
      <w:pPr>
        <w:spacing w:line="360" w:lineRule="auto"/>
        <w:ind w:firstLineChars="100" w:firstLine="240"/>
        <w:rPr>
          <w:rFonts w:ascii="宋体" w:hAnsi="宋体"/>
          <w:sz w:val="24"/>
          <w:highlight w:val="yellow"/>
        </w:rPr>
      </w:pPr>
      <w:r w:rsidRPr="00733541">
        <w:rPr>
          <w:rFonts w:ascii="宋体" w:hAnsi="宋体" w:hint="eastAsia"/>
          <w:sz w:val="24"/>
        </w:rPr>
        <w:t>4.3最大测量速度:PW</w:t>
      </w:r>
      <w:r w:rsidRPr="00733541">
        <w:rPr>
          <w:rFonts w:ascii="宋体" w:hAnsi="宋体"/>
          <w:sz w:val="24"/>
        </w:rPr>
        <w:t>, 2.5MH</w:t>
      </w:r>
      <w:r w:rsidRPr="00733541">
        <w:rPr>
          <w:rFonts w:ascii="宋体" w:hAnsi="宋体" w:hint="eastAsia"/>
          <w:sz w:val="24"/>
        </w:rPr>
        <w:t>z</w:t>
      </w:r>
      <w:r w:rsidRPr="00733541">
        <w:rPr>
          <w:rFonts w:ascii="宋体" w:hAnsi="宋体"/>
          <w:sz w:val="24"/>
        </w:rPr>
        <w:t>,血流速度最</w:t>
      </w:r>
      <w:r w:rsidRPr="00733541">
        <w:rPr>
          <w:rFonts w:ascii="宋体" w:hAnsi="宋体" w:hint="eastAsia"/>
          <w:sz w:val="24"/>
        </w:rPr>
        <w:t>大≥+7.5m/s</w:t>
      </w:r>
      <w:r w:rsidRPr="00733541">
        <w:rPr>
          <w:rFonts w:ascii="宋体" w:hAnsi="宋体"/>
          <w:sz w:val="24"/>
        </w:rPr>
        <w:t>; CW, 1.9MHZ,血流速度最</w:t>
      </w:r>
      <w:r w:rsidRPr="00733541">
        <w:rPr>
          <w:rFonts w:ascii="宋体" w:hAnsi="宋体" w:hint="eastAsia"/>
          <w:sz w:val="24"/>
        </w:rPr>
        <w:t>大≥+19.0m/s</w:t>
      </w:r>
      <w:r w:rsidRPr="00733541">
        <w:rPr>
          <w:rFonts w:ascii="宋体" w:hAnsi="宋体" w:hint="eastAsia"/>
          <w:sz w:val="24"/>
          <w:highlight w:val="yellow"/>
        </w:rPr>
        <w:t xml:space="preserve"> </w:t>
      </w:r>
    </w:p>
    <w:p w:rsidR="007E1EFB" w:rsidRPr="00733541" w:rsidRDefault="007E1EFB" w:rsidP="007E1EFB">
      <w:pPr>
        <w:spacing w:line="360" w:lineRule="auto"/>
        <w:ind w:firstLineChars="100" w:firstLine="240"/>
        <w:rPr>
          <w:rFonts w:ascii="宋体" w:hAnsi="宋体"/>
          <w:sz w:val="24"/>
        </w:rPr>
      </w:pPr>
      <w:r w:rsidRPr="00733541">
        <w:rPr>
          <w:rFonts w:ascii="宋体" w:hAnsi="宋体" w:hint="eastAsia"/>
          <w:sz w:val="24"/>
        </w:rPr>
        <w:t>4.4最低测量速度1mm/</w:t>
      </w:r>
      <w:r w:rsidRPr="00733541">
        <w:rPr>
          <w:rFonts w:ascii="宋体" w:hAnsi="宋体"/>
          <w:sz w:val="24"/>
        </w:rPr>
        <w:t>s (</w:t>
      </w:r>
      <w:r w:rsidRPr="00733541">
        <w:rPr>
          <w:rFonts w:ascii="宋体" w:hAnsi="宋体" w:hint="eastAsia"/>
          <w:sz w:val="24"/>
        </w:rPr>
        <w:t>非噪声信号)</w:t>
      </w:r>
    </w:p>
    <w:p w:rsidR="007E1EFB" w:rsidRPr="00733541" w:rsidRDefault="007E1EFB" w:rsidP="007E1EFB">
      <w:pPr>
        <w:spacing w:line="360" w:lineRule="auto"/>
        <w:ind w:firstLineChars="100" w:firstLine="240"/>
        <w:rPr>
          <w:rFonts w:ascii="宋体" w:hAnsi="宋体"/>
          <w:sz w:val="24"/>
        </w:rPr>
      </w:pPr>
      <w:r w:rsidRPr="00733541">
        <w:rPr>
          <w:rFonts w:ascii="宋体" w:hAnsi="宋体" w:hint="eastAsia"/>
          <w:sz w:val="24"/>
        </w:rPr>
        <w:t>4.5显示方式:B/D</w:t>
      </w:r>
      <w:r w:rsidRPr="00733541">
        <w:rPr>
          <w:rFonts w:ascii="宋体" w:hAnsi="宋体"/>
          <w:sz w:val="24"/>
        </w:rPr>
        <w:t xml:space="preserve">, </w:t>
      </w:r>
      <w:r w:rsidRPr="00733541">
        <w:rPr>
          <w:rFonts w:ascii="宋体" w:hAnsi="宋体" w:hint="eastAsia"/>
          <w:sz w:val="24"/>
        </w:rPr>
        <w:t>B/C/D</w:t>
      </w:r>
      <w:r w:rsidRPr="00733541">
        <w:rPr>
          <w:rFonts w:ascii="宋体" w:hAnsi="宋体"/>
          <w:sz w:val="24"/>
        </w:rPr>
        <w:t>, D</w:t>
      </w:r>
    </w:p>
    <w:p w:rsidR="007E1EFB" w:rsidRPr="00733541" w:rsidRDefault="007E1EFB" w:rsidP="007E1EFB">
      <w:pPr>
        <w:spacing w:line="360" w:lineRule="auto"/>
        <w:ind w:firstLineChars="100" w:firstLine="240"/>
        <w:rPr>
          <w:rFonts w:ascii="宋体" w:hAnsi="宋体"/>
          <w:sz w:val="24"/>
        </w:rPr>
      </w:pPr>
      <w:r w:rsidRPr="00733541">
        <w:rPr>
          <w:rFonts w:ascii="宋体" w:hAnsi="宋体" w:hint="eastAsia"/>
          <w:sz w:val="24"/>
        </w:rPr>
        <w:t>4.6电影回放:&gt;1000帧</w:t>
      </w:r>
    </w:p>
    <w:p w:rsidR="007E1EFB" w:rsidRPr="00733541" w:rsidRDefault="007E1EFB" w:rsidP="007E1EFB">
      <w:pPr>
        <w:spacing w:line="360" w:lineRule="auto"/>
        <w:ind w:firstLineChars="100" w:firstLine="240"/>
        <w:rPr>
          <w:rFonts w:ascii="宋体" w:hAnsi="宋体"/>
          <w:sz w:val="24"/>
        </w:rPr>
      </w:pPr>
      <w:r w:rsidRPr="00733541">
        <w:rPr>
          <w:rFonts w:ascii="宋体" w:hAnsi="宋体" w:hint="eastAsia"/>
          <w:sz w:val="24"/>
        </w:rPr>
        <w:t>4.7零位移动:≥6级</w:t>
      </w:r>
    </w:p>
    <w:p w:rsidR="007E1EFB" w:rsidRPr="00733541" w:rsidRDefault="007E1EFB" w:rsidP="007E1EFB">
      <w:pPr>
        <w:spacing w:line="360" w:lineRule="auto"/>
        <w:ind w:firstLineChars="50" w:firstLine="120"/>
        <w:rPr>
          <w:rFonts w:ascii="宋体" w:hAnsi="宋体"/>
          <w:sz w:val="24"/>
        </w:rPr>
      </w:pPr>
      <w:r w:rsidRPr="00733541">
        <w:rPr>
          <w:rFonts w:ascii="宋体" w:hAnsi="宋体" w:hint="eastAsia"/>
          <w:sz w:val="24"/>
        </w:rPr>
        <w:t xml:space="preserve"> 4.8取样宽度及位置范围:宽度0.5-20mm</w:t>
      </w:r>
      <w:r w:rsidRPr="00733541">
        <w:rPr>
          <w:rFonts w:ascii="宋体" w:hAnsi="宋体"/>
          <w:sz w:val="24"/>
        </w:rPr>
        <w:t>;</w:t>
      </w:r>
      <w:r w:rsidRPr="00733541">
        <w:rPr>
          <w:rFonts w:ascii="宋体" w:hAnsi="宋体" w:hint="eastAsia"/>
          <w:sz w:val="24"/>
        </w:rPr>
        <w:t xml:space="preserve"> 分级</w:t>
      </w:r>
    </w:p>
    <w:p w:rsidR="007E1EFB" w:rsidRPr="00733541" w:rsidRDefault="007E1EFB" w:rsidP="007E1EFB">
      <w:pPr>
        <w:spacing w:line="360" w:lineRule="auto"/>
        <w:ind w:leftChars="140" w:left="5334" w:hangingChars="2100" w:hanging="5040"/>
        <w:rPr>
          <w:rFonts w:ascii="宋体" w:hAnsi="宋体"/>
          <w:sz w:val="24"/>
        </w:rPr>
      </w:pPr>
      <w:r w:rsidRPr="00733541">
        <w:rPr>
          <w:rFonts w:ascii="宋体" w:hAnsi="宋体" w:hint="eastAsia"/>
          <w:sz w:val="24"/>
        </w:rPr>
        <w:t>4.9滤波器:</w:t>
      </w:r>
      <w:proofErr w:type="gramStart"/>
      <w:r w:rsidRPr="00733541">
        <w:rPr>
          <w:rFonts w:ascii="宋体" w:hAnsi="宋体" w:hint="eastAsia"/>
          <w:sz w:val="24"/>
        </w:rPr>
        <w:t>高通滤波</w:t>
      </w:r>
      <w:proofErr w:type="gramEnd"/>
      <w:r w:rsidRPr="00733541">
        <w:rPr>
          <w:rFonts w:ascii="宋体" w:hAnsi="宋体" w:hint="eastAsia"/>
          <w:sz w:val="24"/>
        </w:rPr>
        <w:t>或低通滤波两种,分级选择:PW</w:t>
      </w:r>
      <w:proofErr w:type="gramStart"/>
      <w:r w:rsidRPr="00733541">
        <w:rPr>
          <w:rFonts w:ascii="宋体" w:hAnsi="宋体" w:hint="eastAsia"/>
          <w:sz w:val="24"/>
        </w:rPr>
        <w:t>高通</w:t>
      </w:r>
      <w:proofErr w:type="gramEnd"/>
      <w:r w:rsidRPr="00733541">
        <w:rPr>
          <w:rFonts w:ascii="宋体" w:hAnsi="宋体"/>
          <w:sz w:val="24"/>
        </w:rPr>
        <w:t>≥</w:t>
      </w:r>
      <w:r w:rsidRPr="00733541">
        <w:rPr>
          <w:rFonts w:ascii="宋体" w:hAnsi="宋体" w:hint="eastAsia"/>
          <w:sz w:val="24"/>
        </w:rPr>
        <w:t>10级,低通</w:t>
      </w:r>
      <w:r w:rsidRPr="00733541">
        <w:rPr>
          <w:rFonts w:ascii="宋体" w:hAnsi="宋体"/>
          <w:sz w:val="24"/>
        </w:rPr>
        <w:t>≥</w:t>
      </w:r>
      <w:r w:rsidRPr="00733541">
        <w:rPr>
          <w:rFonts w:ascii="宋体" w:hAnsi="宋体" w:hint="eastAsia"/>
          <w:sz w:val="24"/>
        </w:rPr>
        <w:t xml:space="preserve">5级; </w:t>
      </w:r>
    </w:p>
    <w:p w:rsidR="007E1EFB" w:rsidRPr="00733541" w:rsidRDefault="007E1EFB" w:rsidP="007E1EFB">
      <w:pPr>
        <w:spacing w:line="360" w:lineRule="auto"/>
        <w:ind w:leftChars="2660" w:left="5586"/>
        <w:rPr>
          <w:rFonts w:ascii="宋体" w:hAnsi="宋体"/>
          <w:sz w:val="24"/>
        </w:rPr>
      </w:pPr>
      <w:r w:rsidRPr="00733541">
        <w:rPr>
          <w:rFonts w:ascii="宋体" w:hAnsi="宋体" w:hint="eastAsia"/>
          <w:sz w:val="24"/>
        </w:rPr>
        <w:t>CW</w:t>
      </w:r>
      <w:proofErr w:type="gramStart"/>
      <w:r w:rsidRPr="00733541">
        <w:rPr>
          <w:rFonts w:ascii="宋体" w:hAnsi="宋体" w:hint="eastAsia"/>
          <w:sz w:val="24"/>
        </w:rPr>
        <w:t>高通</w:t>
      </w:r>
      <w:proofErr w:type="gramEnd"/>
      <w:r w:rsidRPr="00733541">
        <w:rPr>
          <w:rFonts w:ascii="宋体" w:hAnsi="宋体"/>
          <w:sz w:val="24"/>
        </w:rPr>
        <w:t>≥</w:t>
      </w:r>
      <w:r w:rsidRPr="00733541">
        <w:rPr>
          <w:rFonts w:ascii="宋体" w:hAnsi="宋体" w:hint="eastAsia"/>
          <w:sz w:val="24"/>
        </w:rPr>
        <w:t>8级,低通</w:t>
      </w:r>
      <w:r w:rsidRPr="00733541">
        <w:rPr>
          <w:rFonts w:ascii="宋体" w:hAnsi="宋体"/>
          <w:sz w:val="24"/>
        </w:rPr>
        <w:t>≥</w:t>
      </w:r>
      <w:r w:rsidRPr="00733541">
        <w:rPr>
          <w:rFonts w:ascii="宋体" w:hAnsi="宋体" w:hint="eastAsia"/>
          <w:sz w:val="24"/>
        </w:rPr>
        <w:t>5级</w:t>
      </w:r>
    </w:p>
    <w:p w:rsidR="007E1EFB" w:rsidRPr="00733541" w:rsidRDefault="007E1EFB" w:rsidP="007E1EFB">
      <w:pPr>
        <w:spacing w:line="360" w:lineRule="auto"/>
        <w:ind w:leftChars="140" w:left="1494" w:hangingChars="500" w:hanging="1200"/>
        <w:rPr>
          <w:rFonts w:ascii="宋体" w:hAnsi="宋体"/>
          <w:sz w:val="24"/>
        </w:rPr>
      </w:pPr>
      <w:r w:rsidRPr="00733541">
        <w:rPr>
          <w:rFonts w:ascii="宋体" w:hAnsi="宋体" w:hint="eastAsia"/>
          <w:sz w:val="24"/>
        </w:rPr>
        <w:t>4.10显示控制:反转显示(左/右,上/下),零移位, D扩展, B/D扩展,</w:t>
      </w:r>
      <w:proofErr w:type="gramStart"/>
      <w:r w:rsidRPr="00733541">
        <w:rPr>
          <w:rFonts w:ascii="宋体" w:hAnsi="宋体" w:hint="eastAsia"/>
          <w:sz w:val="24"/>
        </w:rPr>
        <w:t>局放及</w:t>
      </w:r>
      <w:proofErr w:type="gramEnd"/>
      <w:r w:rsidRPr="00733541">
        <w:rPr>
          <w:rFonts w:ascii="宋体" w:hAnsi="宋体" w:hint="eastAsia"/>
          <w:sz w:val="24"/>
        </w:rPr>
        <w:t>移位</w:t>
      </w:r>
    </w:p>
    <w:p w:rsidR="007E1EFB" w:rsidRPr="00733541" w:rsidRDefault="007E1EFB" w:rsidP="007E1EFB">
      <w:pPr>
        <w:spacing w:line="360" w:lineRule="auto"/>
        <w:rPr>
          <w:rFonts w:ascii="宋体" w:hAnsi="宋体"/>
          <w:sz w:val="24"/>
        </w:rPr>
      </w:pPr>
      <w:r w:rsidRPr="00733541">
        <w:rPr>
          <w:rFonts w:ascii="宋体" w:hAnsi="宋体" w:hint="eastAsia"/>
          <w:sz w:val="24"/>
        </w:rPr>
        <w:t>5.彩色多普勒</w:t>
      </w:r>
    </w:p>
    <w:p w:rsidR="007E1EFB" w:rsidRPr="00733541" w:rsidRDefault="007E1EFB" w:rsidP="007E1EFB">
      <w:pPr>
        <w:spacing w:line="360" w:lineRule="auto"/>
        <w:ind w:leftChars="171" w:left="1456" w:hangingChars="457" w:hanging="1097"/>
        <w:rPr>
          <w:rFonts w:ascii="宋体" w:hAnsi="宋体"/>
          <w:sz w:val="24"/>
        </w:rPr>
      </w:pPr>
      <w:r w:rsidRPr="00733541">
        <w:rPr>
          <w:rFonts w:ascii="宋体" w:hAnsi="宋体" w:hint="eastAsia"/>
          <w:sz w:val="24"/>
        </w:rPr>
        <w:t>5.1显示方式: 速度方差显示、能量显示、速度显示、方差显示;</w:t>
      </w:r>
    </w:p>
    <w:p w:rsidR="007E1EFB" w:rsidRPr="00733541" w:rsidRDefault="007E1EFB" w:rsidP="007E1EFB">
      <w:pPr>
        <w:spacing w:line="360" w:lineRule="auto"/>
        <w:ind w:leftChars="171" w:left="1456" w:hangingChars="457" w:hanging="1097"/>
        <w:rPr>
          <w:rFonts w:ascii="宋体" w:hAnsi="宋体"/>
          <w:sz w:val="24"/>
        </w:rPr>
      </w:pPr>
      <w:r w:rsidRPr="00733541">
        <w:rPr>
          <w:rFonts w:ascii="宋体" w:hAnsi="宋体" w:hint="eastAsia"/>
          <w:sz w:val="24"/>
        </w:rPr>
        <w:t>5.2</w:t>
      </w:r>
      <w:proofErr w:type="gramStart"/>
      <w:r w:rsidRPr="00733541">
        <w:rPr>
          <w:rFonts w:ascii="宋体" w:hAnsi="宋体" w:hint="eastAsia"/>
          <w:sz w:val="24"/>
        </w:rPr>
        <w:t>二</w:t>
      </w:r>
      <w:proofErr w:type="gramEnd"/>
      <w:r w:rsidRPr="00733541">
        <w:rPr>
          <w:rFonts w:ascii="宋体" w:hAnsi="宋体" w:hint="eastAsia"/>
          <w:sz w:val="24"/>
        </w:rPr>
        <w:t>维图像/频谱多普勒/彩色血流成像三同步显示</w:t>
      </w:r>
    </w:p>
    <w:p w:rsidR="007E1EFB" w:rsidRPr="00733541" w:rsidRDefault="007E1EFB" w:rsidP="007E1EFB">
      <w:pPr>
        <w:spacing w:line="360" w:lineRule="auto"/>
        <w:ind w:leftChars="171" w:left="1456" w:hangingChars="457" w:hanging="1097"/>
        <w:rPr>
          <w:rFonts w:ascii="宋体" w:hAnsi="宋体"/>
          <w:sz w:val="24"/>
        </w:rPr>
      </w:pPr>
      <w:r w:rsidRPr="00733541">
        <w:rPr>
          <w:rFonts w:ascii="宋体" w:hAnsi="宋体" w:hint="eastAsia"/>
          <w:sz w:val="24"/>
        </w:rPr>
        <w:t>5.3彩色显示角度</w:t>
      </w:r>
      <w:r w:rsidRPr="00733541">
        <w:rPr>
          <w:rFonts w:ascii="宋体" w:hAnsi="宋体"/>
          <w:sz w:val="24"/>
        </w:rPr>
        <w:t>: ≥20</w:t>
      </w:r>
      <w:r w:rsidRPr="00733541">
        <w:rPr>
          <w:rFonts w:ascii="宋体" w:hAnsi="宋体" w:hint="eastAsia"/>
          <w:sz w:val="24"/>
        </w:rPr>
        <w:t>-90度选择</w:t>
      </w:r>
    </w:p>
    <w:p w:rsidR="007E1EFB" w:rsidRPr="00733541" w:rsidRDefault="007E1EFB" w:rsidP="007E1EFB">
      <w:pPr>
        <w:spacing w:line="360" w:lineRule="auto"/>
        <w:ind w:leftChars="171" w:left="1456" w:hangingChars="457" w:hanging="1097"/>
        <w:rPr>
          <w:rFonts w:ascii="宋体" w:hAnsi="宋体"/>
          <w:sz w:val="24"/>
        </w:rPr>
      </w:pPr>
      <w:r w:rsidRPr="00733541">
        <w:rPr>
          <w:rFonts w:ascii="宋体" w:hAnsi="宋体" w:hint="eastAsia"/>
          <w:sz w:val="24"/>
        </w:rPr>
        <w:t>5.4彩色显示帧数: 85度</w:t>
      </w:r>
      <w:r w:rsidRPr="00733541">
        <w:rPr>
          <w:rFonts w:ascii="宋体" w:hAnsi="宋体"/>
          <w:sz w:val="24"/>
        </w:rPr>
        <w:t>, 18cm深度,帧</w:t>
      </w:r>
      <w:r w:rsidRPr="00733541">
        <w:rPr>
          <w:rFonts w:ascii="宋体" w:hAnsi="宋体" w:hint="eastAsia"/>
          <w:sz w:val="24"/>
        </w:rPr>
        <w:t>频≥10帧/秒</w:t>
      </w:r>
    </w:p>
    <w:p w:rsidR="007E1EFB" w:rsidRPr="00733541" w:rsidRDefault="007E1EFB" w:rsidP="007E1EFB">
      <w:pPr>
        <w:spacing w:line="360" w:lineRule="auto"/>
        <w:ind w:leftChars="171" w:left="1456" w:hangingChars="457" w:hanging="1097"/>
        <w:rPr>
          <w:rFonts w:ascii="宋体" w:hAnsi="宋体"/>
          <w:sz w:val="24"/>
        </w:rPr>
      </w:pPr>
      <w:r w:rsidRPr="00733541">
        <w:rPr>
          <w:rFonts w:ascii="宋体" w:hAnsi="宋体"/>
          <w:sz w:val="24"/>
        </w:rPr>
        <w:t xml:space="preserve">5.5 </w:t>
      </w:r>
      <w:r w:rsidRPr="00733541">
        <w:rPr>
          <w:rFonts w:ascii="宋体" w:hAnsi="宋体" w:hint="eastAsia"/>
          <w:sz w:val="24"/>
        </w:rPr>
        <w:t>组织多普勒帧频：85度，18cm深度，帧频</w:t>
      </w:r>
      <w:r w:rsidRPr="00733541">
        <w:rPr>
          <w:rFonts w:ascii="宋体" w:hAnsi="宋体"/>
          <w:sz w:val="24"/>
        </w:rPr>
        <w:t>≥</w:t>
      </w:r>
      <w:r w:rsidRPr="00733541">
        <w:rPr>
          <w:rFonts w:ascii="宋体" w:hAnsi="宋体" w:hint="eastAsia"/>
          <w:sz w:val="24"/>
        </w:rPr>
        <w:t>110帧/秒</w:t>
      </w:r>
    </w:p>
    <w:p w:rsidR="007E1EFB" w:rsidRPr="00733541" w:rsidRDefault="007E1EFB" w:rsidP="007E1EFB">
      <w:pPr>
        <w:spacing w:line="360" w:lineRule="auto"/>
        <w:ind w:leftChars="171" w:left="1456" w:hangingChars="457" w:hanging="1097"/>
        <w:rPr>
          <w:rFonts w:ascii="宋体" w:hAnsi="宋体"/>
          <w:sz w:val="24"/>
        </w:rPr>
      </w:pPr>
      <w:r w:rsidRPr="00733541">
        <w:rPr>
          <w:rFonts w:ascii="宋体" w:hAnsi="宋体" w:hint="eastAsia"/>
          <w:sz w:val="24"/>
        </w:rPr>
        <w:t>5.</w:t>
      </w:r>
      <w:r w:rsidRPr="00733541">
        <w:rPr>
          <w:rFonts w:ascii="宋体" w:hAnsi="宋体"/>
          <w:sz w:val="24"/>
        </w:rPr>
        <w:t>6</w:t>
      </w:r>
      <w:r w:rsidRPr="00733541">
        <w:rPr>
          <w:rFonts w:ascii="宋体" w:hAnsi="宋体" w:hint="eastAsia"/>
          <w:sz w:val="24"/>
        </w:rPr>
        <w:t>显示位置调整:感兴趣的图像范围:-20</w:t>
      </w:r>
      <w:r w:rsidRPr="00733541">
        <w:rPr>
          <w:rFonts w:ascii="宋体" w:hAnsi="宋体"/>
          <w:sz w:val="24"/>
        </w:rPr>
        <w:t>”</w:t>
      </w:r>
      <w:r w:rsidRPr="00733541">
        <w:rPr>
          <w:rFonts w:ascii="宋体" w:hAnsi="宋体" w:hint="eastAsia"/>
          <w:sz w:val="24"/>
        </w:rPr>
        <w:t>-+20</w:t>
      </w:r>
      <w:r w:rsidRPr="00733541">
        <w:rPr>
          <w:rFonts w:ascii="宋体" w:hAnsi="宋体"/>
          <w:sz w:val="24"/>
        </w:rPr>
        <w:t>”</w:t>
      </w:r>
    </w:p>
    <w:p w:rsidR="007E1EFB" w:rsidRPr="00733541" w:rsidRDefault="007E1EFB" w:rsidP="007E1EFB">
      <w:pPr>
        <w:spacing w:line="360" w:lineRule="auto"/>
        <w:ind w:leftChars="171" w:left="1456" w:hangingChars="457" w:hanging="1097"/>
        <w:rPr>
          <w:rFonts w:ascii="宋体" w:hAnsi="宋体"/>
          <w:sz w:val="24"/>
        </w:rPr>
      </w:pPr>
      <w:r w:rsidRPr="00733541">
        <w:rPr>
          <w:rFonts w:ascii="宋体" w:hAnsi="宋体" w:hint="eastAsia"/>
          <w:sz w:val="24"/>
        </w:rPr>
        <w:t>5.</w:t>
      </w:r>
      <w:r w:rsidRPr="00733541">
        <w:rPr>
          <w:rFonts w:ascii="宋体" w:hAnsi="宋体"/>
          <w:sz w:val="24"/>
        </w:rPr>
        <w:t>7</w:t>
      </w:r>
      <w:r w:rsidRPr="00733541">
        <w:rPr>
          <w:rFonts w:ascii="宋体" w:hAnsi="宋体" w:hint="eastAsia"/>
          <w:sz w:val="24"/>
        </w:rPr>
        <w:t>显示控制:零位移动分+15级,黑/白与彩色比较,彩色对比</w:t>
      </w:r>
    </w:p>
    <w:p w:rsidR="007E1EFB" w:rsidRPr="00733541" w:rsidRDefault="007E1EFB" w:rsidP="007E1EFB">
      <w:pPr>
        <w:spacing w:line="360" w:lineRule="auto"/>
        <w:ind w:leftChars="171" w:left="1456" w:hangingChars="457" w:hanging="1097"/>
        <w:rPr>
          <w:rFonts w:ascii="宋体" w:hAnsi="宋体"/>
          <w:sz w:val="24"/>
        </w:rPr>
      </w:pPr>
      <w:r w:rsidRPr="00733541">
        <w:rPr>
          <w:rFonts w:ascii="宋体" w:hAnsi="宋体" w:hint="eastAsia"/>
          <w:sz w:val="24"/>
        </w:rPr>
        <w:t>5.</w:t>
      </w:r>
      <w:r w:rsidRPr="00733541">
        <w:rPr>
          <w:rFonts w:ascii="宋体" w:hAnsi="宋体"/>
          <w:sz w:val="24"/>
        </w:rPr>
        <w:t>8</w:t>
      </w:r>
      <w:r w:rsidRPr="00733541">
        <w:rPr>
          <w:rFonts w:ascii="宋体" w:hAnsi="宋体" w:hint="eastAsia"/>
          <w:sz w:val="24"/>
        </w:rPr>
        <w:t>彩色增强功能:彩色多普勒能量图(CDE/CPI);组织多普勒(TDI)</w:t>
      </w:r>
    </w:p>
    <w:p w:rsidR="007E1EFB" w:rsidRPr="00733541" w:rsidRDefault="007E1EFB" w:rsidP="007E1EFB">
      <w:pPr>
        <w:spacing w:line="360" w:lineRule="auto"/>
        <w:rPr>
          <w:rFonts w:ascii="宋体" w:hAnsi="宋体"/>
          <w:sz w:val="24"/>
        </w:rPr>
      </w:pPr>
      <w:r w:rsidRPr="00733541">
        <w:rPr>
          <w:rFonts w:ascii="宋体" w:hAnsi="宋体" w:hint="eastAsia"/>
          <w:sz w:val="24"/>
        </w:rPr>
        <w:lastRenderedPageBreak/>
        <w:t>6. 超声图像及病案管理系统</w:t>
      </w:r>
      <w:r w:rsidRPr="00733541">
        <w:rPr>
          <w:rFonts w:ascii="宋体" w:hAnsi="宋体" w:hint="eastAsia"/>
          <w:color w:val="FF0000"/>
          <w:sz w:val="24"/>
        </w:rPr>
        <w:t xml:space="preserve"> </w:t>
      </w:r>
    </w:p>
    <w:p w:rsidR="007E1EFB" w:rsidRPr="00733541" w:rsidRDefault="007E1EFB" w:rsidP="007E1EFB">
      <w:pPr>
        <w:spacing w:line="360" w:lineRule="auto"/>
        <w:ind w:leftChars="171" w:left="1456" w:hangingChars="457" w:hanging="1097"/>
        <w:rPr>
          <w:rFonts w:ascii="宋体" w:hAnsi="宋体"/>
          <w:sz w:val="24"/>
        </w:rPr>
      </w:pPr>
      <w:r w:rsidRPr="00733541">
        <w:rPr>
          <w:rFonts w:ascii="宋体" w:hAnsi="宋体" w:hint="eastAsia"/>
          <w:sz w:val="24"/>
        </w:rPr>
        <w:t>6.1动态图像采集,存储</w:t>
      </w:r>
      <w:r w:rsidRPr="00733541">
        <w:rPr>
          <w:rFonts w:ascii="宋体" w:hAnsi="宋体"/>
          <w:sz w:val="24"/>
        </w:rPr>
        <w:t>,</w:t>
      </w:r>
      <w:r w:rsidRPr="00733541">
        <w:rPr>
          <w:rFonts w:ascii="宋体" w:hAnsi="宋体" w:hint="eastAsia"/>
          <w:sz w:val="24"/>
        </w:rPr>
        <w:t xml:space="preserve"> 一次连续采集</w:t>
      </w:r>
      <w:r w:rsidRPr="00733541">
        <w:rPr>
          <w:rFonts w:ascii="宋体" w:hAnsi="宋体"/>
          <w:sz w:val="24"/>
        </w:rPr>
        <w:t>≥</w:t>
      </w:r>
      <w:r w:rsidRPr="00733541">
        <w:rPr>
          <w:rFonts w:ascii="宋体" w:hAnsi="宋体" w:hint="eastAsia"/>
          <w:sz w:val="24"/>
        </w:rPr>
        <w:t>100幅</w:t>
      </w:r>
    </w:p>
    <w:p w:rsidR="007E1EFB" w:rsidRPr="00733541" w:rsidRDefault="007E1EFB" w:rsidP="007E1EFB">
      <w:pPr>
        <w:spacing w:line="360" w:lineRule="auto"/>
        <w:ind w:leftChars="171" w:left="1456" w:hangingChars="457" w:hanging="1097"/>
        <w:rPr>
          <w:rFonts w:ascii="宋体" w:hAnsi="宋体"/>
          <w:sz w:val="24"/>
        </w:rPr>
      </w:pPr>
      <w:r w:rsidRPr="00733541">
        <w:rPr>
          <w:rFonts w:ascii="宋体" w:hAnsi="宋体" w:hint="eastAsia"/>
          <w:sz w:val="24"/>
        </w:rPr>
        <w:t>6.2同屏电影回放</w:t>
      </w:r>
      <w:r w:rsidRPr="00733541">
        <w:rPr>
          <w:rFonts w:ascii="宋体" w:hAnsi="宋体"/>
          <w:sz w:val="24"/>
        </w:rPr>
        <w:t>≥</w:t>
      </w:r>
      <w:r w:rsidRPr="00733541">
        <w:rPr>
          <w:rFonts w:ascii="宋体" w:hAnsi="宋体" w:hint="eastAsia"/>
          <w:sz w:val="24"/>
        </w:rPr>
        <w:t>4画面,可</w:t>
      </w:r>
      <w:proofErr w:type="gramStart"/>
      <w:r w:rsidRPr="00733541">
        <w:rPr>
          <w:rFonts w:ascii="宋体" w:hAnsi="宋体" w:hint="eastAsia"/>
          <w:sz w:val="24"/>
        </w:rPr>
        <w:t>调回放</w:t>
      </w:r>
      <w:proofErr w:type="gramEnd"/>
      <w:r w:rsidRPr="00733541">
        <w:rPr>
          <w:rFonts w:ascii="宋体" w:hAnsi="宋体" w:hint="eastAsia"/>
          <w:sz w:val="24"/>
        </w:rPr>
        <w:t>速度</w:t>
      </w:r>
    </w:p>
    <w:p w:rsidR="007E1EFB" w:rsidRPr="00733541" w:rsidRDefault="007E1EFB" w:rsidP="007E1EFB">
      <w:pPr>
        <w:spacing w:line="360" w:lineRule="auto"/>
        <w:ind w:leftChars="171" w:left="1456" w:hangingChars="457" w:hanging="1097"/>
        <w:rPr>
          <w:rFonts w:ascii="宋体" w:hAnsi="宋体"/>
          <w:sz w:val="24"/>
        </w:rPr>
      </w:pPr>
      <w:r w:rsidRPr="00733541">
        <w:rPr>
          <w:rFonts w:ascii="宋体" w:hAnsi="宋体" w:hint="eastAsia"/>
          <w:sz w:val="24"/>
        </w:rPr>
        <w:t>6.3存储图像及文档:超大1TB硬盘,CD\DVD、5个USB存储</w:t>
      </w:r>
    </w:p>
    <w:p w:rsidR="007E1EFB" w:rsidRPr="00733541" w:rsidRDefault="007E1EFB" w:rsidP="007E1EFB">
      <w:pPr>
        <w:spacing w:line="360" w:lineRule="auto"/>
        <w:ind w:leftChars="171" w:left="1456" w:hangingChars="457" w:hanging="1097"/>
        <w:rPr>
          <w:rFonts w:ascii="宋体" w:hAnsi="宋体"/>
          <w:sz w:val="24"/>
        </w:rPr>
      </w:pPr>
      <w:r w:rsidRPr="00733541">
        <w:rPr>
          <w:rFonts w:ascii="宋体" w:hAnsi="宋体" w:hint="eastAsia"/>
          <w:sz w:val="24"/>
        </w:rPr>
        <w:t>6.4报告存储,检索,统计</w:t>
      </w:r>
    </w:p>
    <w:p w:rsidR="007E1EFB" w:rsidRPr="00733541" w:rsidRDefault="007E1EFB" w:rsidP="007E1EFB">
      <w:pPr>
        <w:spacing w:line="360" w:lineRule="auto"/>
        <w:ind w:leftChars="171" w:left="1456" w:hangingChars="457" w:hanging="1097"/>
        <w:rPr>
          <w:rFonts w:ascii="宋体" w:hAnsi="宋体"/>
          <w:sz w:val="24"/>
        </w:rPr>
      </w:pPr>
      <w:r w:rsidRPr="00733541">
        <w:rPr>
          <w:rFonts w:ascii="宋体" w:hAnsi="宋体" w:hint="eastAsia"/>
          <w:sz w:val="24"/>
        </w:rPr>
        <w:t>6.5 为保护病人隐私，图像存储时可隐去病案信息进行存储。</w:t>
      </w:r>
    </w:p>
    <w:p w:rsidR="007E1EFB" w:rsidRPr="00733541" w:rsidRDefault="007E1EFB" w:rsidP="007E1EFB">
      <w:pPr>
        <w:spacing w:line="360" w:lineRule="auto"/>
        <w:ind w:leftChars="171" w:left="1456" w:hangingChars="457" w:hanging="1097"/>
        <w:rPr>
          <w:rFonts w:ascii="宋体" w:hAnsi="宋体"/>
          <w:sz w:val="24"/>
        </w:rPr>
      </w:pPr>
      <w:r w:rsidRPr="00733541">
        <w:rPr>
          <w:rFonts w:ascii="宋体" w:hAnsi="宋体" w:hint="eastAsia"/>
          <w:sz w:val="24"/>
        </w:rPr>
        <w:t>6.6 DICOM图像阅读器</w:t>
      </w:r>
    </w:p>
    <w:p w:rsidR="007E1EFB" w:rsidRPr="00733541" w:rsidRDefault="007E1EFB" w:rsidP="007E1EFB">
      <w:pPr>
        <w:spacing w:line="360" w:lineRule="auto"/>
        <w:rPr>
          <w:rFonts w:ascii="宋体" w:hAnsi="宋体"/>
          <w:sz w:val="24"/>
        </w:rPr>
      </w:pPr>
      <w:r w:rsidRPr="00733541">
        <w:rPr>
          <w:rFonts w:ascii="宋体" w:hAnsi="宋体" w:hint="eastAsia"/>
          <w:sz w:val="24"/>
        </w:rPr>
        <w:t>7.超声功率输出调节: B/M,PW,CDFI,输出功率选择</w:t>
      </w:r>
      <w:r w:rsidRPr="00733541">
        <w:rPr>
          <w:rFonts w:ascii="宋体" w:hAnsi="宋体"/>
          <w:sz w:val="24"/>
        </w:rPr>
        <w:t>≥</w:t>
      </w:r>
      <w:r w:rsidRPr="00733541">
        <w:rPr>
          <w:rFonts w:ascii="宋体" w:hAnsi="宋体" w:hint="eastAsia"/>
          <w:sz w:val="24"/>
        </w:rPr>
        <w:t>8级可调</w:t>
      </w:r>
    </w:p>
    <w:p w:rsidR="007A60B5" w:rsidRPr="007E1EFB" w:rsidRDefault="007A60B5" w:rsidP="00FC4B11">
      <w:pPr>
        <w:spacing w:line="360" w:lineRule="auto"/>
        <w:rPr>
          <w:rFonts w:ascii="宋体" w:hAnsi="宋体"/>
          <w:b/>
          <w:bCs/>
          <w:sz w:val="24"/>
        </w:rPr>
      </w:pPr>
    </w:p>
    <w:p w:rsidR="00005C09" w:rsidRPr="00134FBC" w:rsidRDefault="00005C09" w:rsidP="00134FBC">
      <w:pPr>
        <w:pStyle w:val="2"/>
        <w:spacing w:line="360" w:lineRule="auto"/>
        <w:jc w:val="left"/>
        <w:rPr>
          <w:rFonts w:ascii="宋体" w:hAnsi="宋体"/>
          <w:sz w:val="28"/>
        </w:rPr>
      </w:pPr>
      <w:bookmarkStart w:id="26" w:name="_Toc527388656"/>
      <w:r w:rsidRPr="00134FBC">
        <w:rPr>
          <w:rFonts w:ascii="宋体" w:hAnsi="宋体" w:hint="eastAsia"/>
          <w:sz w:val="28"/>
        </w:rPr>
        <w:t>三、售后服务及商务</w:t>
      </w:r>
      <w:bookmarkEnd w:id="26"/>
    </w:p>
    <w:p w:rsidR="00005C09" w:rsidRPr="00134FBC" w:rsidRDefault="00005C09" w:rsidP="00733541">
      <w:pPr>
        <w:pStyle w:val="27"/>
        <w:numPr>
          <w:ilvl w:val="0"/>
          <w:numId w:val="21"/>
        </w:numPr>
        <w:spacing w:line="360" w:lineRule="auto"/>
        <w:ind w:firstLineChars="0"/>
        <w:rPr>
          <w:rFonts w:ascii="宋体" w:hAnsi="宋体" w:cs="Arial"/>
          <w:color w:val="000000"/>
          <w:sz w:val="24"/>
          <w:szCs w:val="24"/>
        </w:rPr>
      </w:pPr>
      <w:r w:rsidRPr="00134FBC">
        <w:rPr>
          <w:rFonts w:ascii="宋体" w:hAnsi="宋体" w:cs="Arial" w:hint="eastAsia"/>
          <w:color w:val="000000"/>
          <w:sz w:val="24"/>
          <w:szCs w:val="24"/>
        </w:rPr>
        <w:t>质保期</w:t>
      </w:r>
      <w:r w:rsidR="00F61FEE">
        <w:rPr>
          <w:rFonts w:ascii="宋体" w:hAnsi="宋体" w:cs="Arial" w:hint="eastAsia"/>
          <w:color w:val="000000"/>
          <w:sz w:val="24"/>
          <w:szCs w:val="24"/>
        </w:rPr>
        <w:t>≥</w:t>
      </w:r>
      <w:r w:rsidRPr="00134FBC">
        <w:rPr>
          <w:rFonts w:ascii="宋体" w:hAnsi="宋体" w:cs="Arial"/>
          <w:color w:val="000000"/>
          <w:sz w:val="24"/>
          <w:szCs w:val="24"/>
        </w:rPr>
        <w:t>3</w:t>
      </w:r>
      <w:r w:rsidRPr="00134FBC">
        <w:rPr>
          <w:rFonts w:ascii="宋体" w:hAnsi="宋体" w:cs="Arial" w:hint="eastAsia"/>
          <w:color w:val="000000"/>
          <w:sz w:val="24"/>
          <w:szCs w:val="24"/>
        </w:rPr>
        <w:t>年，终身维修。</w:t>
      </w:r>
    </w:p>
    <w:p w:rsidR="00005C09" w:rsidRPr="00F61FEE" w:rsidRDefault="00005C09" w:rsidP="00733541">
      <w:pPr>
        <w:numPr>
          <w:ilvl w:val="0"/>
          <w:numId w:val="21"/>
        </w:numPr>
        <w:tabs>
          <w:tab w:val="clear" w:pos="900"/>
        </w:tabs>
        <w:spacing w:line="360" w:lineRule="auto"/>
        <w:rPr>
          <w:rFonts w:ascii="宋体" w:hAnsi="宋体"/>
          <w:sz w:val="24"/>
        </w:rPr>
      </w:pPr>
      <w:r w:rsidRPr="00F61FEE">
        <w:rPr>
          <w:rFonts w:ascii="宋体" w:hAnsi="宋体" w:hint="eastAsia"/>
          <w:sz w:val="24"/>
        </w:rPr>
        <w:t>最短供货期，服务周到，产品免费送货到使用地点并安装培训。一旦中标，供货方式为（</w:t>
      </w:r>
      <w:r w:rsidRPr="00F61FEE">
        <w:rPr>
          <w:rFonts w:ascii="宋体" w:hAnsi="宋体"/>
          <w:sz w:val="24"/>
        </w:rPr>
        <w:t>1</w:t>
      </w:r>
      <w:r w:rsidRPr="00F61FEE">
        <w:rPr>
          <w:rFonts w:ascii="宋体" w:hAnsi="宋体" w:hint="eastAsia"/>
          <w:sz w:val="24"/>
        </w:rPr>
        <w:t>）根据中标价格，依据我方需要，随时需要随时发货。（</w:t>
      </w:r>
      <w:r w:rsidRPr="00F61FEE">
        <w:rPr>
          <w:rFonts w:ascii="宋体" w:hAnsi="宋体"/>
          <w:sz w:val="24"/>
        </w:rPr>
        <w:t>2</w:t>
      </w:r>
      <w:r w:rsidRPr="00F61FEE">
        <w:rPr>
          <w:rFonts w:ascii="宋体" w:hAnsi="宋体" w:hint="eastAsia"/>
          <w:sz w:val="24"/>
        </w:rPr>
        <w:t>）根据合同约定发货。（两种都可）</w:t>
      </w:r>
    </w:p>
    <w:p w:rsidR="00005C09" w:rsidRPr="00134FBC" w:rsidRDefault="00005C09" w:rsidP="00733541">
      <w:pPr>
        <w:numPr>
          <w:ilvl w:val="0"/>
          <w:numId w:val="21"/>
        </w:numPr>
        <w:tabs>
          <w:tab w:val="clear" w:pos="900"/>
        </w:tabs>
        <w:spacing w:line="360" w:lineRule="auto"/>
        <w:rPr>
          <w:rFonts w:ascii="宋体" w:hAnsi="宋体"/>
          <w:sz w:val="24"/>
        </w:rPr>
      </w:pPr>
      <w:r w:rsidRPr="00134FBC">
        <w:rPr>
          <w:rFonts w:ascii="宋体" w:hAnsi="宋体" w:hint="eastAsia"/>
          <w:sz w:val="24"/>
        </w:rPr>
        <w:t>严禁携带国家淘汰、禁止使用、技术落后、质量不过关的产品前来投标，产品生产日期为当年度生产，违者一经发现，终止投标并终身不能参与我方招标活动，投标结果无效。</w:t>
      </w:r>
    </w:p>
    <w:p w:rsidR="00005C09" w:rsidRPr="00134FBC" w:rsidRDefault="00005C09" w:rsidP="00733541">
      <w:pPr>
        <w:numPr>
          <w:ilvl w:val="0"/>
          <w:numId w:val="21"/>
        </w:numPr>
        <w:tabs>
          <w:tab w:val="clear" w:pos="900"/>
        </w:tabs>
        <w:spacing w:line="360" w:lineRule="auto"/>
        <w:rPr>
          <w:rFonts w:ascii="宋体" w:hAnsi="宋体"/>
        </w:rPr>
      </w:pPr>
      <w:r w:rsidRPr="00134FBC">
        <w:rPr>
          <w:rFonts w:ascii="宋体" w:hAnsi="宋体" w:hint="eastAsia"/>
          <w:sz w:val="24"/>
        </w:rPr>
        <w:t>属于计量或特种设备管理的设备，需经过主管部门检定后再于供货，检定费用含在设备投标价格中。</w:t>
      </w:r>
    </w:p>
    <w:p w:rsidR="00005C09" w:rsidRPr="00134FBC" w:rsidRDefault="00005C09" w:rsidP="00733541">
      <w:pPr>
        <w:numPr>
          <w:ilvl w:val="0"/>
          <w:numId w:val="21"/>
        </w:numPr>
        <w:tabs>
          <w:tab w:val="clear" w:pos="900"/>
        </w:tabs>
        <w:spacing w:line="360" w:lineRule="auto"/>
        <w:rPr>
          <w:rFonts w:ascii="宋体" w:hAnsi="宋体"/>
          <w:sz w:val="24"/>
        </w:rPr>
      </w:pPr>
      <w:r w:rsidRPr="00134FBC">
        <w:rPr>
          <w:rFonts w:ascii="宋体" w:hAnsi="宋体" w:hint="eastAsia"/>
          <w:sz w:val="24"/>
        </w:rPr>
        <w:t>需提供有此设备生产、经营许可的证件，包括厂家的生产许可证、产品医疗器械注册证、经销商（代理商）经营许可证、代理授权证书、产品检验报告等，资质齐全。</w:t>
      </w:r>
    </w:p>
    <w:p w:rsidR="00005C09" w:rsidRPr="00134FBC" w:rsidRDefault="00005C09" w:rsidP="00733541">
      <w:pPr>
        <w:numPr>
          <w:ilvl w:val="0"/>
          <w:numId w:val="21"/>
        </w:numPr>
        <w:tabs>
          <w:tab w:val="clear" w:pos="900"/>
        </w:tabs>
        <w:spacing w:line="360" w:lineRule="auto"/>
        <w:rPr>
          <w:rFonts w:ascii="宋体" w:hAnsi="宋体"/>
          <w:sz w:val="24"/>
        </w:rPr>
      </w:pPr>
      <w:r w:rsidRPr="00134FBC">
        <w:rPr>
          <w:rFonts w:ascii="宋体" w:hAnsi="宋体" w:hint="eastAsia"/>
          <w:sz w:val="24"/>
        </w:rPr>
        <w:t>若有耗材、试剂或易损配件，必须在投标文件中：注明能否开放使用，是否是一次性物品，是否能重复使用（重复使用的消毒方式必须注明），注明使用寿命或质保期</w:t>
      </w:r>
      <w:r w:rsidRPr="00134FBC">
        <w:rPr>
          <w:rFonts w:ascii="宋体" w:hAnsi="宋体"/>
          <w:sz w:val="24"/>
        </w:rPr>
        <w:t>;</w:t>
      </w:r>
      <w:r w:rsidRPr="00134FBC">
        <w:rPr>
          <w:rFonts w:ascii="宋体" w:hAnsi="宋体" w:hint="eastAsia"/>
          <w:sz w:val="24"/>
        </w:rPr>
        <w:t>要单独报价，并提供厂家的生产许可证、产品医疗器械注册证、经销商（代理商）经营许可证、产品检验报告等，资质齐全。</w:t>
      </w:r>
    </w:p>
    <w:p w:rsidR="00005C09" w:rsidRPr="00387BEC" w:rsidRDefault="00005C09" w:rsidP="00E561D3"/>
    <w:p w:rsidR="00005C09" w:rsidRPr="000F6EF8" w:rsidRDefault="00005C09">
      <w:pPr>
        <w:spacing w:line="580" w:lineRule="exact"/>
        <w:jc w:val="center"/>
        <w:rPr>
          <w:rFonts w:ascii="宋体"/>
          <w:b/>
          <w:sz w:val="24"/>
        </w:rPr>
      </w:pPr>
    </w:p>
    <w:p w:rsidR="00005C09" w:rsidRPr="000F6EF8" w:rsidRDefault="00005C09">
      <w:pPr>
        <w:spacing w:line="580" w:lineRule="exact"/>
        <w:jc w:val="center"/>
        <w:rPr>
          <w:rFonts w:ascii="宋体"/>
          <w:b/>
          <w:sz w:val="28"/>
          <w:szCs w:val="28"/>
        </w:rPr>
      </w:pPr>
    </w:p>
    <w:p w:rsidR="00005C09" w:rsidRPr="000F6EF8" w:rsidRDefault="00005C09">
      <w:pPr>
        <w:spacing w:line="580" w:lineRule="exact"/>
        <w:jc w:val="center"/>
        <w:rPr>
          <w:rFonts w:ascii="宋体"/>
          <w:b/>
          <w:sz w:val="28"/>
          <w:szCs w:val="28"/>
        </w:rPr>
      </w:pPr>
    </w:p>
    <w:p w:rsidR="00005C09" w:rsidRDefault="00005C09">
      <w:pPr>
        <w:spacing w:line="580" w:lineRule="exact"/>
        <w:rPr>
          <w:rFonts w:ascii="宋体"/>
          <w:b/>
          <w:sz w:val="28"/>
          <w:szCs w:val="28"/>
        </w:rPr>
      </w:pPr>
    </w:p>
    <w:p w:rsidR="00005C09" w:rsidRPr="000F6EF8" w:rsidRDefault="00005C09">
      <w:pPr>
        <w:spacing w:line="580" w:lineRule="exact"/>
        <w:rPr>
          <w:rFonts w:ascii="宋体"/>
          <w:b/>
          <w:sz w:val="28"/>
          <w:szCs w:val="28"/>
        </w:rPr>
      </w:pPr>
      <w:bookmarkStart w:id="27" w:name="_GoBack"/>
      <w:bookmarkEnd w:id="27"/>
    </w:p>
    <w:p w:rsidR="00005C09" w:rsidRPr="006923A0" w:rsidRDefault="00005C09" w:rsidP="006923A0">
      <w:pPr>
        <w:pStyle w:val="aff"/>
        <w:shd w:val="clear" w:color="auto" w:fill="FFFFFF"/>
        <w:spacing w:line="348" w:lineRule="atLeast"/>
        <w:jc w:val="center"/>
        <w:outlineLvl w:val="0"/>
        <w:rPr>
          <w:rFonts w:ascii="宋体"/>
          <w:b/>
          <w:bCs/>
          <w:sz w:val="30"/>
          <w:szCs w:val="30"/>
        </w:rPr>
      </w:pPr>
      <w:bookmarkStart w:id="28" w:name="_Toc527388657"/>
      <w:r w:rsidRPr="006923A0">
        <w:rPr>
          <w:rFonts w:ascii="宋体" w:hint="eastAsia"/>
          <w:b/>
          <w:bCs/>
          <w:sz w:val="30"/>
          <w:szCs w:val="30"/>
        </w:rPr>
        <w:t>第四章</w:t>
      </w:r>
      <w:r w:rsidRPr="006923A0">
        <w:rPr>
          <w:rFonts w:ascii="宋体"/>
          <w:b/>
          <w:bCs/>
          <w:sz w:val="30"/>
          <w:szCs w:val="30"/>
        </w:rPr>
        <w:t xml:space="preserve">   </w:t>
      </w:r>
      <w:r w:rsidRPr="006923A0">
        <w:rPr>
          <w:rFonts w:ascii="宋体" w:hint="eastAsia"/>
          <w:b/>
          <w:bCs/>
          <w:sz w:val="30"/>
          <w:szCs w:val="30"/>
        </w:rPr>
        <w:t>采购合同参考范本</w:t>
      </w:r>
      <w:bookmarkEnd w:id="28"/>
    </w:p>
    <w:p w:rsidR="00005C09" w:rsidRPr="000F6EF8" w:rsidRDefault="00005C09">
      <w:pPr>
        <w:spacing w:line="440" w:lineRule="exact"/>
        <w:jc w:val="center"/>
        <w:rPr>
          <w:rFonts w:ascii="宋体"/>
          <w:b/>
          <w:sz w:val="48"/>
        </w:rPr>
      </w:pPr>
    </w:p>
    <w:p w:rsidR="00005C09" w:rsidRPr="000F6EF8" w:rsidRDefault="00005C09">
      <w:pPr>
        <w:spacing w:line="440" w:lineRule="exact"/>
        <w:jc w:val="center"/>
        <w:rPr>
          <w:rFonts w:ascii="宋体"/>
          <w:b/>
          <w:sz w:val="48"/>
        </w:rPr>
      </w:pPr>
    </w:p>
    <w:p w:rsidR="00005C09" w:rsidRPr="000F6EF8" w:rsidRDefault="00005C09">
      <w:pPr>
        <w:spacing w:line="440" w:lineRule="exact"/>
        <w:jc w:val="center"/>
        <w:rPr>
          <w:rFonts w:ascii="宋体"/>
          <w:b/>
          <w:sz w:val="48"/>
        </w:rPr>
      </w:pPr>
    </w:p>
    <w:p w:rsidR="00005C09" w:rsidRPr="000F6EF8" w:rsidRDefault="00005C09">
      <w:pPr>
        <w:spacing w:line="440" w:lineRule="exact"/>
        <w:jc w:val="center"/>
        <w:rPr>
          <w:rFonts w:ascii="宋体"/>
          <w:b/>
          <w:sz w:val="48"/>
          <w:szCs w:val="48"/>
        </w:rPr>
      </w:pPr>
    </w:p>
    <w:p w:rsidR="00005C09" w:rsidRPr="000F6EF8" w:rsidRDefault="00005C09">
      <w:pPr>
        <w:spacing w:line="440" w:lineRule="exact"/>
        <w:jc w:val="center"/>
        <w:rPr>
          <w:rFonts w:ascii="宋体"/>
          <w:b/>
          <w:sz w:val="48"/>
          <w:szCs w:val="48"/>
        </w:rPr>
      </w:pPr>
      <w:r w:rsidRPr="000F6EF8">
        <w:rPr>
          <w:rFonts w:ascii="宋体" w:hAnsi="宋体"/>
          <w:b/>
          <w:sz w:val="48"/>
          <w:szCs w:val="48"/>
        </w:rPr>
        <w:t xml:space="preserve">  </w:t>
      </w:r>
    </w:p>
    <w:p w:rsidR="00005C09" w:rsidRPr="000F6EF8" w:rsidRDefault="00005C09">
      <w:pPr>
        <w:spacing w:line="900" w:lineRule="exact"/>
        <w:jc w:val="center"/>
        <w:rPr>
          <w:rFonts w:ascii="宋体"/>
          <w:b/>
          <w:sz w:val="60"/>
          <w:szCs w:val="48"/>
        </w:rPr>
      </w:pPr>
      <w:r w:rsidRPr="000F6EF8">
        <w:rPr>
          <w:rFonts w:ascii="宋体" w:hAnsi="宋体" w:hint="eastAsia"/>
          <w:b/>
          <w:sz w:val="60"/>
          <w:szCs w:val="48"/>
        </w:rPr>
        <w:t>政府采购合同书</w:t>
      </w:r>
    </w:p>
    <w:p w:rsidR="00005C09" w:rsidRPr="000F6EF8" w:rsidRDefault="00005C09">
      <w:pPr>
        <w:spacing w:line="500" w:lineRule="exact"/>
        <w:jc w:val="center"/>
        <w:rPr>
          <w:rFonts w:ascii="宋体"/>
          <w:b/>
          <w:sz w:val="60"/>
          <w:szCs w:val="48"/>
        </w:rPr>
      </w:pPr>
    </w:p>
    <w:p w:rsidR="00005C09" w:rsidRPr="000F6EF8" w:rsidRDefault="00005C09">
      <w:pPr>
        <w:spacing w:line="500" w:lineRule="exact"/>
        <w:jc w:val="center"/>
        <w:rPr>
          <w:rFonts w:ascii="宋体"/>
          <w:b/>
          <w:sz w:val="48"/>
        </w:rPr>
      </w:pPr>
      <w:r w:rsidRPr="000F6EF8">
        <w:rPr>
          <w:rFonts w:ascii="宋体" w:hAnsi="宋体" w:hint="eastAsia"/>
          <w:b/>
          <w:sz w:val="48"/>
        </w:rPr>
        <w:t>（格式）</w:t>
      </w:r>
    </w:p>
    <w:p w:rsidR="00005C09" w:rsidRPr="000F6EF8" w:rsidRDefault="00005C09">
      <w:pPr>
        <w:spacing w:line="500" w:lineRule="exact"/>
        <w:jc w:val="center"/>
        <w:rPr>
          <w:rFonts w:ascii="宋体"/>
          <w:b/>
          <w:sz w:val="48"/>
        </w:rPr>
      </w:pPr>
    </w:p>
    <w:p w:rsidR="00005C09" w:rsidRPr="000F6EF8" w:rsidRDefault="00005C09">
      <w:pPr>
        <w:spacing w:line="440" w:lineRule="exact"/>
        <w:rPr>
          <w:rFonts w:ascii="宋体"/>
          <w:b/>
          <w:sz w:val="48"/>
        </w:rPr>
      </w:pPr>
    </w:p>
    <w:p w:rsidR="00005C09" w:rsidRPr="000F6EF8" w:rsidRDefault="00005C09">
      <w:pPr>
        <w:spacing w:line="440" w:lineRule="exact"/>
        <w:jc w:val="center"/>
        <w:rPr>
          <w:rFonts w:ascii="宋体"/>
          <w:b/>
          <w:sz w:val="48"/>
        </w:rPr>
      </w:pPr>
    </w:p>
    <w:p w:rsidR="00005C09" w:rsidRPr="000F6EF8" w:rsidRDefault="00005C09">
      <w:pPr>
        <w:spacing w:line="440" w:lineRule="exact"/>
        <w:jc w:val="center"/>
        <w:rPr>
          <w:rFonts w:ascii="宋体"/>
          <w:b/>
          <w:sz w:val="48"/>
        </w:rPr>
      </w:pPr>
    </w:p>
    <w:p w:rsidR="00005C09" w:rsidRPr="000F6EF8" w:rsidRDefault="00005C09">
      <w:pPr>
        <w:spacing w:line="440" w:lineRule="exact"/>
        <w:jc w:val="center"/>
        <w:rPr>
          <w:rFonts w:ascii="宋体"/>
          <w:b/>
          <w:sz w:val="44"/>
        </w:rPr>
      </w:pPr>
    </w:p>
    <w:p w:rsidR="00005C09" w:rsidRPr="000F6EF8" w:rsidRDefault="00005C09" w:rsidP="006C634D">
      <w:pPr>
        <w:pStyle w:val="af"/>
        <w:spacing w:line="440" w:lineRule="exact"/>
        <w:ind w:firstLineChars="700" w:firstLine="2108"/>
        <w:rPr>
          <w:rFonts w:ascii="宋体"/>
          <w:b/>
          <w:sz w:val="30"/>
          <w:szCs w:val="30"/>
        </w:rPr>
      </w:pPr>
      <w:r w:rsidRPr="000F6EF8">
        <w:rPr>
          <w:rFonts w:ascii="宋体" w:hAnsi="宋体" w:hint="eastAsia"/>
          <w:b/>
          <w:sz w:val="30"/>
          <w:szCs w:val="30"/>
        </w:rPr>
        <w:t>项目名称</w:t>
      </w:r>
      <w:r w:rsidRPr="000F6EF8">
        <w:rPr>
          <w:rFonts w:ascii="宋体" w:hAnsi="宋体"/>
          <w:b/>
          <w:sz w:val="30"/>
          <w:szCs w:val="30"/>
        </w:rPr>
        <w:t>:</w:t>
      </w:r>
      <w:r w:rsidRPr="000F6EF8">
        <w:rPr>
          <w:rFonts w:ascii="宋体" w:hAnsi="宋体"/>
          <w:b/>
          <w:sz w:val="30"/>
          <w:szCs w:val="30"/>
          <w:u w:val="single"/>
        </w:rPr>
        <w:t xml:space="preserve">                            </w:t>
      </w:r>
      <w:r w:rsidRPr="000F6EF8">
        <w:rPr>
          <w:rFonts w:ascii="宋体" w:hAnsi="宋体"/>
          <w:b/>
          <w:sz w:val="30"/>
          <w:szCs w:val="30"/>
        </w:rPr>
        <w:t xml:space="preserve">             </w:t>
      </w:r>
    </w:p>
    <w:p w:rsidR="00005C09" w:rsidRPr="000F6EF8" w:rsidRDefault="00005C09" w:rsidP="006C634D">
      <w:pPr>
        <w:pStyle w:val="af"/>
        <w:spacing w:line="440" w:lineRule="exact"/>
        <w:ind w:firstLineChars="50" w:firstLine="151"/>
        <w:rPr>
          <w:rFonts w:ascii="宋体"/>
          <w:b/>
          <w:sz w:val="30"/>
          <w:szCs w:val="30"/>
        </w:rPr>
      </w:pPr>
      <w:r w:rsidRPr="000F6EF8">
        <w:rPr>
          <w:rFonts w:ascii="宋体" w:hAnsi="宋体"/>
          <w:b/>
          <w:sz w:val="30"/>
          <w:szCs w:val="30"/>
        </w:rPr>
        <w:t xml:space="preserve">   </w:t>
      </w:r>
    </w:p>
    <w:p w:rsidR="00005C09" w:rsidRPr="000F6EF8" w:rsidRDefault="00005C09" w:rsidP="006C634D">
      <w:pPr>
        <w:spacing w:beforeLines="100" w:before="240" w:line="440" w:lineRule="exact"/>
        <w:ind w:firstLineChars="715" w:firstLine="2153"/>
        <w:rPr>
          <w:rFonts w:ascii="宋体"/>
          <w:b/>
          <w:sz w:val="30"/>
          <w:szCs w:val="30"/>
        </w:rPr>
      </w:pPr>
      <w:r w:rsidRPr="000F6EF8">
        <w:rPr>
          <w:rFonts w:ascii="宋体" w:hAnsi="宋体" w:hint="eastAsia"/>
          <w:b/>
          <w:sz w:val="30"/>
          <w:szCs w:val="30"/>
        </w:rPr>
        <w:t>项目编号</w:t>
      </w:r>
      <w:r w:rsidRPr="000F6EF8">
        <w:rPr>
          <w:rFonts w:ascii="宋体" w:hAnsi="宋体"/>
          <w:b/>
          <w:sz w:val="30"/>
          <w:szCs w:val="30"/>
        </w:rPr>
        <w:t>:</w:t>
      </w:r>
      <w:r w:rsidRPr="000F6EF8">
        <w:rPr>
          <w:rFonts w:ascii="宋体" w:hAnsi="宋体"/>
          <w:b/>
          <w:sz w:val="30"/>
          <w:szCs w:val="30"/>
          <w:u w:val="single"/>
        </w:rPr>
        <w:t xml:space="preserve">                      </w:t>
      </w:r>
      <w:r w:rsidRPr="000F6EF8">
        <w:rPr>
          <w:rFonts w:ascii="宋体" w:hAnsi="宋体"/>
          <w:sz w:val="30"/>
          <w:szCs w:val="30"/>
          <w:u w:val="single"/>
        </w:rPr>
        <w:t xml:space="preserve">      </w:t>
      </w:r>
      <w:r w:rsidRPr="000F6EF8">
        <w:rPr>
          <w:rFonts w:ascii="宋体" w:hAnsi="宋体"/>
          <w:sz w:val="30"/>
          <w:szCs w:val="30"/>
        </w:rPr>
        <w:t xml:space="preserve">            </w:t>
      </w:r>
    </w:p>
    <w:p w:rsidR="00005C09" w:rsidRPr="000F6EF8" w:rsidRDefault="00005C09">
      <w:pPr>
        <w:spacing w:line="440" w:lineRule="exact"/>
        <w:jc w:val="center"/>
        <w:rPr>
          <w:rFonts w:ascii="宋体"/>
          <w:b/>
          <w:sz w:val="30"/>
          <w:szCs w:val="30"/>
        </w:rPr>
      </w:pPr>
    </w:p>
    <w:p w:rsidR="00005C09" w:rsidRPr="000F6EF8" w:rsidRDefault="00005C09">
      <w:pPr>
        <w:spacing w:line="440" w:lineRule="exact"/>
        <w:jc w:val="center"/>
        <w:rPr>
          <w:rFonts w:ascii="宋体"/>
          <w:b/>
          <w:sz w:val="30"/>
          <w:szCs w:val="30"/>
        </w:rPr>
      </w:pPr>
    </w:p>
    <w:p w:rsidR="00005C09" w:rsidRPr="000F6EF8" w:rsidRDefault="00005C09">
      <w:pPr>
        <w:spacing w:line="440" w:lineRule="exact"/>
        <w:jc w:val="center"/>
        <w:rPr>
          <w:rFonts w:ascii="宋体"/>
          <w:b/>
          <w:sz w:val="30"/>
          <w:szCs w:val="30"/>
        </w:rPr>
      </w:pPr>
    </w:p>
    <w:p w:rsidR="00005C09" w:rsidRPr="000F6EF8" w:rsidRDefault="00005C09" w:rsidP="006C634D">
      <w:pPr>
        <w:spacing w:line="440" w:lineRule="exact"/>
        <w:ind w:firstLineChars="700" w:firstLine="2108"/>
        <w:rPr>
          <w:rFonts w:ascii="宋体"/>
          <w:b/>
          <w:sz w:val="30"/>
          <w:szCs w:val="30"/>
        </w:rPr>
      </w:pPr>
    </w:p>
    <w:p w:rsidR="00005C09" w:rsidRPr="000F6EF8" w:rsidRDefault="00005C09" w:rsidP="006C634D">
      <w:pPr>
        <w:spacing w:line="440" w:lineRule="exact"/>
        <w:ind w:firstLineChars="700" w:firstLine="2108"/>
        <w:rPr>
          <w:rFonts w:ascii="宋体"/>
          <w:b/>
          <w:sz w:val="30"/>
          <w:szCs w:val="30"/>
        </w:rPr>
      </w:pPr>
      <w:r w:rsidRPr="000F6EF8">
        <w:rPr>
          <w:rFonts w:ascii="宋体" w:hAnsi="宋体" w:hint="eastAsia"/>
          <w:b/>
          <w:sz w:val="30"/>
          <w:szCs w:val="30"/>
        </w:rPr>
        <w:t>甲</w:t>
      </w:r>
      <w:r w:rsidRPr="000F6EF8">
        <w:rPr>
          <w:rFonts w:ascii="宋体" w:hAnsi="宋体"/>
          <w:b/>
          <w:sz w:val="30"/>
          <w:szCs w:val="30"/>
        </w:rPr>
        <w:t xml:space="preserve">    </w:t>
      </w:r>
      <w:r w:rsidRPr="000F6EF8">
        <w:rPr>
          <w:rFonts w:ascii="宋体" w:hAnsi="宋体" w:hint="eastAsia"/>
          <w:b/>
          <w:sz w:val="30"/>
          <w:szCs w:val="30"/>
        </w:rPr>
        <w:t>方</w:t>
      </w:r>
      <w:r w:rsidRPr="000F6EF8">
        <w:rPr>
          <w:rFonts w:ascii="宋体" w:hAnsi="宋体"/>
          <w:b/>
          <w:sz w:val="30"/>
          <w:szCs w:val="30"/>
        </w:rPr>
        <w:t>:</w:t>
      </w:r>
      <w:r w:rsidRPr="000F6EF8">
        <w:rPr>
          <w:rFonts w:ascii="宋体" w:hAnsi="宋体"/>
          <w:b/>
          <w:sz w:val="30"/>
          <w:szCs w:val="30"/>
          <w:u w:val="single"/>
        </w:rPr>
        <w:t xml:space="preserve">                            </w:t>
      </w:r>
    </w:p>
    <w:p w:rsidR="00005C09" w:rsidRPr="000F6EF8" w:rsidRDefault="00005C09" w:rsidP="006C634D">
      <w:pPr>
        <w:spacing w:beforeLines="100" w:before="240" w:line="440" w:lineRule="exact"/>
        <w:ind w:firstLineChars="700" w:firstLine="2108"/>
        <w:rPr>
          <w:rFonts w:ascii="宋体"/>
          <w:sz w:val="24"/>
        </w:rPr>
        <w:sectPr w:rsidR="00005C09" w:rsidRPr="000F6EF8">
          <w:headerReference w:type="default" r:id="rId9"/>
          <w:footerReference w:type="default" r:id="rId10"/>
          <w:pgSz w:w="11906" w:h="16838"/>
          <w:pgMar w:top="1440" w:right="1134" w:bottom="1440" w:left="851" w:header="851" w:footer="992" w:gutter="0"/>
          <w:cols w:space="720"/>
          <w:docGrid w:linePitch="312"/>
        </w:sectPr>
      </w:pPr>
      <w:r w:rsidRPr="000F6EF8">
        <w:rPr>
          <w:rFonts w:ascii="宋体" w:hAnsi="宋体" w:hint="eastAsia"/>
          <w:b/>
          <w:sz w:val="30"/>
          <w:szCs w:val="30"/>
        </w:rPr>
        <w:t>乙</w:t>
      </w:r>
      <w:r w:rsidRPr="000F6EF8">
        <w:rPr>
          <w:rFonts w:ascii="宋体" w:hAnsi="宋体"/>
          <w:b/>
          <w:sz w:val="30"/>
          <w:szCs w:val="30"/>
        </w:rPr>
        <w:t xml:space="preserve">    </w:t>
      </w:r>
      <w:r w:rsidRPr="000F6EF8">
        <w:rPr>
          <w:rFonts w:ascii="宋体" w:hAnsi="宋体" w:hint="eastAsia"/>
          <w:b/>
          <w:sz w:val="30"/>
          <w:szCs w:val="30"/>
        </w:rPr>
        <w:t>方</w:t>
      </w:r>
      <w:r w:rsidRPr="000F6EF8">
        <w:rPr>
          <w:rFonts w:ascii="宋体" w:hAnsi="宋体"/>
          <w:b/>
          <w:sz w:val="30"/>
          <w:szCs w:val="30"/>
        </w:rPr>
        <w:t>:</w:t>
      </w:r>
    </w:p>
    <w:p w:rsidR="00005C09" w:rsidRPr="000F6EF8" w:rsidRDefault="00005C09" w:rsidP="006C634D">
      <w:pPr>
        <w:spacing w:line="440" w:lineRule="exact"/>
        <w:ind w:firstLineChars="200" w:firstLine="480"/>
        <w:jc w:val="left"/>
        <w:rPr>
          <w:rFonts w:ascii="宋体"/>
          <w:sz w:val="24"/>
        </w:rPr>
      </w:pPr>
      <w:r w:rsidRPr="000F6EF8">
        <w:rPr>
          <w:rFonts w:ascii="宋体" w:hAnsi="宋体"/>
          <w:sz w:val="24"/>
          <w:u w:val="single"/>
        </w:rPr>
        <w:lastRenderedPageBreak/>
        <w:t xml:space="preserve">       </w:t>
      </w:r>
      <w:r w:rsidR="00256F24">
        <w:rPr>
          <w:rFonts w:ascii="宋体" w:hAnsi="宋体" w:hint="eastAsia"/>
          <w:sz w:val="24"/>
          <w:u w:val="single"/>
        </w:rPr>
        <w:t>临沂市妇女儿童医院</w:t>
      </w:r>
      <w:r w:rsidRPr="000F6EF8">
        <w:rPr>
          <w:rFonts w:ascii="宋体" w:hAnsi="宋体"/>
          <w:sz w:val="24"/>
          <w:u w:val="single"/>
        </w:rPr>
        <w:t xml:space="preserve">      </w:t>
      </w:r>
      <w:r w:rsidRPr="000F6EF8">
        <w:rPr>
          <w:rFonts w:ascii="宋体" w:hAnsi="宋体" w:hint="eastAsia"/>
          <w:sz w:val="24"/>
        </w:rPr>
        <w:t>（甲方）所需</w:t>
      </w:r>
      <w:r w:rsidRPr="000F6EF8">
        <w:rPr>
          <w:rFonts w:ascii="宋体" w:hAnsi="宋体"/>
          <w:sz w:val="24"/>
          <w:u w:val="single"/>
        </w:rPr>
        <w:t xml:space="preserve">         </w:t>
      </w:r>
      <w:r w:rsidRPr="000F6EF8">
        <w:rPr>
          <w:rFonts w:ascii="宋体" w:hAnsi="宋体" w:hint="eastAsia"/>
          <w:sz w:val="24"/>
        </w:rPr>
        <w:t>（货物名称）以公开招标方式进行采购。经评标委员会确定</w:t>
      </w:r>
      <w:r w:rsidRPr="000F6EF8">
        <w:rPr>
          <w:rFonts w:ascii="宋体" w:hAnsi="宋体"/>
          <w:sz w:val="24"/>
          <w:u w:val="single"/>
        </w:rPr>
        <w:t xml:space="preserve">               </w:t>
      </w:r>
      <w:r w:rsidRPr="000F6EF8">
        <w:rPr>
          <w:rFonts w:ascii="宋体" w:hAnsi="宋体" w:hint="eastAsia"/>
          <w:sz w:val="24"/>
        </w:rPr>
        <w:t>（乙方）为中标供应商。甲、乙双方根据《中华人民共和国合同法》、《中华人民共和国政府采购法》和其他法律、法规的规定，并按照公正、平等、自愿、诚实信用的原则，同意按照以下条款和条件，签署本合同。</w:t>
      </w:r>
    </w:p>
    <w:p w:rsidR="00005C09" w:rsidRPr="000F6EF8" w:rsidRDefault="00005C09" w:rsidP="006C634D">
      <w:pPr>
        <w:spacing w:line="440" w:lineRule="exact"/>
        <w:ind w:firstLineChars="159" w:firstLine="383"/>
        <w:rPr>
          <w:rFonts w:ascii="宋体"/>
          <w:b/>
          <w:bCs/>
          <w:sz w:val="24"/>
        </w:rPr>
      </w:pPr>
      <w:r w:rsidRPr="000F6EF8">
        <w:rPr>
          <w:rFonts w:ascii="宋体" w:hAnsi="宋体" w:hint="eastAsia"/>
          <w:b/>
          <w:bCs/>
          <w:sz w:val="24"/>
        </w:rPr>
        <w:t>一、本合同由合同文本和下列文件组成</w:t>
      </w:r>
    </w:p>
    <w:p w:rsidR="00005C09" w:rsidRPr="000F6EF8" w:rsidRDefault="00005C09">
      <w:pPr>
        <w:spacing w:line="440" w:lineRule="exact"/>
        <w:ind w:firstLine="480"/>
        <w:rPr>
          <w:rFonts w:ascii="宋体"/>
          <w:sz w:val="24"/>
        </w:rPr>
      </w:pPr>
      <w:r w:rsidRPr="000F6EF8">
        <w:rPr>
          <w:rFonts w:ascii="宋体" w:hAnsi="宋体"/>
          <w:sz w:val="24"/>
        </w:rPr>
        <w:t>1</w:t>
      </w:r>
      <w:r w:rsidRPr="000F6EF8">
        <w:rPr>
          <w:rFonts w:ascii="宋体" w:hAnsi="宋体" w:hint="eastAsia"/>
          <w:sz w:val="24"/>
        </w:rPr>
        <w:t>、招标文件</w:t>
      </w:r>
    </w:p>
    <w:p w:rsidR="00005C09" w:rsidRPr="000F6EF8" w:rsidRDefault="00005C09">
      <w:pPr>
        <w:spacing w:line="440" w:lineRule="exact"/>
        <w:ind w:firstLine="480"/>
        <w:rPr>
          <w:rFonts w:ascii="宋体"/>
          <w:sz w:val="24"/>
        </w:rPr>
      </w:pPr>
      <w:r w:rsidRPr="000F6EF8">
        <w:rPr>
          <w:rFonts w:ascii="宋体" w:hAnsi="宋体"/>
          <w:sz w:val="24"/>
        </w:rPr>
        <w:t>2</w:t>
      </w:r>
      <w:r w:rsidRPr="000F6EF8">
        <w:rPr>
          <w:rFonts w:ascii="宋体" w:hAnsi="宋体" w:hint="eastAsia"/>
          <w:sz w:val="24"/>
        </w:rPr>
        <w:t>、投标文件</w:t>
      </w:r>
    </w:p>
    <w:p w:rsidR="00005C09" w:rsidRPr="000F6EF8" w:rsidRDefault="00005C09">
      <w:pPr>
        <w:spacing w:line="440" w:lineRule="exact"/>
        <w:ind w:firstLine="480"/>
        <w:rPr>
          <w:rFonts w:ascii="宋体"/>
          <w:sz w:val="24"/>
        </w:rPr>
      </w:pPr>
      <w:r w:rsidRPr="000F6EF8">
        <w:rPr>
          <w:rFonts w:ascii="宋体" w:hAnsi="宋体"/>
          <w:sz w:val="24"/>
        </w:rPr>
        <w:t>3</w:t>
      </w:r>
      <w:r w:rsidRPr="000F6EF8">
        <w:rPr>
          <w:rFonts w:ascii="宋体" w:hAnsi="宋体" w:hint="eastAsia"/>
          <w:sz w:val="24"/>
        </w:rPr>
        <w:t>、中标通知书</w:t>
      </w:r>
    </w:p>
    <w:p w:rsidR="00005C09" w:rsidRPr="000F6EF8" w:rsidRDefault="00005C09">
      <w:pPr>
        <w:spacing w:line="440" w:lineRule="exact"/>
        <w:ind w:firstLine="480"/>
        <w:rPr>
          <w:rFonts w:ascii="宋体"/>
          <w:sz w:val="24"/>
        </w:rPr>
      </w:pPr>
      <w:r w:rsidRPr="000F6EF8">
        <w:rPr>
          <w:rFonts w:ascii="宋体" w:hAnsi="宋体"/>
          <w:sz w:val="24"/>
        </w:rPr>
        <w:t>4</w:t>
      </w:r>
      <w:r w:rsidRPr="000F6EF8">
        <w:rPr>
          <w:rFonts w:ascii="宋体" w:hAnsi="宋体" w:hint="eastAsia"/>
          <w:sz w:val="24"/>
        </w:rPr>
        <w:t>、中标人做出的书面澄清或承诺</w:t>
      </w:r>
    </w:p>
    <w:p w:rsidR="00005C09" w:rsidRPr="000F6EF8" w:rsidRDefault="00005C09">
      <w:pPr>
        <w:spacing w:line="440" w:lineRule="exact"/>
        <w:ind w:firstLine="480"/>
        <w:rPr>
          <w:rFonts w:ascii="宋体"/>
          <w:sz w:val="24"/>
        </w:rPr>
      </w:pPr>
      <w:r w:rsidRPr="000F6EF8">
        <w:rPr>
          <w:rFonts w:ascii="宋体" w:hAnsi="宋体"/>
          <w:sz w:val="24"/>
        </w:rPr>
        <w:t>5</w:t>
      </w:r>
      <w:r w:rsidRPr="000F6EF8">
        <w:rPr>
          <w:rFonts w:ascii="宋体" w:hAnsi="宋体" w:hint="eastAsia"/>
          <w:sz w:val="24"/>
        </w:rPr>
        <w:t>、本合同附件</w:t>
      </w:r>
    </w:p>
    <w:p w:rsidR="00005C09" w:rsidRPr="000F6EF8" w:rsidRDefault="00005C09">
      <w:pPr>
        <w:spacing w:line="440" w:lineRule="exact"/>
        <w:ind w:firstLine="382"/>
        <w:rPr>
          <w:rFonts w:ascii="宋体"/>
          <w:b/>
          <w:bCs/>
          <w:sz w:val="24"/>
        </w:rPr>
      </w:pPr>
      <w:r w:rsidRPr="000F6EF8">
        <w:rPr>
          <w:rFonts w:ascii="宋体" w:hAnsi="宋体" w:hint="eastAsia"/>
          <w:b/>
          <w:bCs/>
          <w:sz w:val="24"/>
        </w:rPr>
        <w:t>二、货物名称、数量、单价、规格和标准</w:t>
      </w:r>
    </w:p>
    <w:p w:rsidR="00005C09" w:rsidRPr="000F6EF8" w:rsidRDefault="00005C09">
      <w:pPr>
        <w:spacing w:line="440" w:lineRule="exact"/>
        <w:ind w:left="764"/>
        <w:rPr>
          <w:rFonts w:ascii="宋体"/>
        </w:rPr>
      </w:pPr>
      <w:r w:rsidRPr="000F6EF8">
        <w:rPr>
          <w:rFonts w:ascii="宋体" w:hAnsi="宋体"/>
        </w:rPr>
        <w:t xml:space="preserve">  </w:t>
      </w:r>
      <w:r w:rsidRPr="000F6EF8">
        <w:rPr>
          <w:rFonts w:ascii="宋体" w:hAnsi="宋体" w:hint="eastAsia"/>
          <w:b/>
          <w:bCs/>
          <w:sz w:val="24"/>
        </w:rPr>
        <w:t>（详细清单见附件）</w:t>
      </w:r>
      <w:r w:rsidRPr="000F6EF8">
        <w:rPr>
          <w:rFonts w:ascii="宋体" w:hAnsi="宋体"/>
        </w:rPr>
        <w:t xml:space="preserve">                                                    </w:t>
      </w:r>
    </w:p>
    <w:p w:rsidR="00005C09" w:rsidRPr="000F6EF8" w:rsidRDefault="00005C09">
      <w:pPr>
        <w:spacing w:line="440" w:lineRule="exact"/>
        <w:ind w:left="764"/>
        <w:rPr>
          <w:rFonts w:ascii="宋体"/>
        </w:rPr>
      </w:pPr>
      <w:r w:rsidRPr="000F6EF8">
        <w:rPr>
          <w:rFonts w:ascii="宋体" w:hAnsi="宋体"/>
        </w:rPr>
        <w:t xml:space="preserve">                                                                           </w:t>
      </w:r>
    </w:p>
    <w:p w:rsidR="00005C09" w:rsidRPr="000F6EF8" w:rsidRDefault="00005C09">
      <w:pPr>
        <w:spacing w:line="440" w:lineRule="exact"/>
        <w:ind w:firstLine="382"/>
        <w:rPr>
          <w:rFonts w:ascii="宋体"/>
          <w:sz w:val="24"/>
        </w:rPr>
      </w:pPr>
      <w:r w:rsidRPr="000F6EF8">
        <w:rPr>
          <w:rFonts w:ascii="宋体" w:hAnsi="宋体" w:hint="eastAsia"/>
          <w:b/>
          <w:bCs/>
          <w:sz w:val="24"/>
        </w:rPr>
        <w:t>三、合同金额</w:t>
      </w:r>
    </w:p>
    <w:p w:rsidR="00005C09" w:rsidRPr="000F6EF8" w:rsidRDefault="00005C09">
      <w:pPr>
        <w:spacing w:line="440" w:lineRule="exact"/>
        <w:ind w:firstLine="764"/>
        <w:rPr>
          <w:rFonts w:ascii="宋体"/>
          <w:sz w:val="24"/>
        </w:rPr>
      </w:pPr>
      <w:r w:rsidRPr="000F6EF8">
        <w:rPr>
          <w:rFonts w:ascii="宋体" w:hAnsi="宋体" w:hint="eastAsia"/>
          <w:sz w:val="24"/>
        </w:rPr>
        <w:t>合同总金额：</w:t>
      </w:r>
      <w:r w:rsidRPr="000F6EF8">
        <w:rPr>
          <w:rFonts w:ascii="宋体" w:hAnsi="宋体" w:hint="eastAsia"/>
          <w:sz w:val="24"/>
          <w:u w:val="single"/>
        </w:rPr>
        <w:t>人民币</w:t>
      </w:r>
      <w:r w:rsidRPr="000F6EF8">
        <w:rPr>
          <w:rFonts w:ascii="宋体" w:hAnsi="宋体"/>
          <w:sz w:val="24"/>
          <w:u w:val="single"/>
        </w:rPr>
        <w:t xml:space="preserve">                               </w:t>
      </w:r>
      <w:r w:rsidRPr="000F6EF8">
        <w:rPr>
          <w:rFonts w:ascii="宋体" w:hAnsi="宋体" w:hint="eastAsia"/>
          <w:sz w:val="24"/>
          <w:u w:val="single"/>
        </w:rPr>
        <w:t>元（大写）</w:t>
      </w:r>
    </w:p>
    <w:p w:rsidR="00005C09" w:rsidRPr="000F6EF8" w:rsidRDefault="00005C09">
      <w:pPr>
        <w:spacing w:line="440" w:lineRule="exact"/>
        <w:ind w:firstLine="764"/>
        <w:rPr>
          <w:rFonts w:ascii="宋体"/>
          <w:sz w:val="24"/>
          <w:u w:val="single"/>
        </w:rPr>
      </w:pPr>
      <w:r w:rsidRPr="000F6EF8">
        <w:rPr>
          <w:rFonts w:ascii="宋体" w:hAnsi="宋体"/>
          <w:sz w:val="24"/>
        </w:rPr>
        <w:t xml:space="preserve">            </w:t>
      </w:r>
      <w:r w:rsidRPr="000F6EF8">
        <w:rPr>
          <w:rFonts w:ascii="宋体" w:hAnsi="宋体" w:hint="eastAsia"/>
          <w:sz w:val="24"/>
          <w:u w:val="single"/>
        </w:rPr>
        <w:t>人民币</w:t>
      </w:r>
      <w:r w:rsidRPr="000F6EF8">
        <w:rPr>
          <w:rFonts w:ascii="宋体" w:hAnsi="宋体"/>
          <w:sz w:val="24"/>
          <w:u w:val="single"/>
        </w:rPr>
        <w:t xml:space="preserve">                               </w:t>
      </w:r>
      <w:r w:rsidRPr="000F6EF8">
        <w:rPr>
          <w:rFonts w:ascii="宋体" w:hAnsi="宋体" w:hint="eastAsia"/>
          <w:sz w:val="24"/>
          <w:u w:val="single"/>
        </w:rPr>
        <w:t>元（小写）</w:t>
      </w:r>
    </w:p>
    <w:p w:rsidR="00005C09" w:rsidRPr="000F6EF8" w:rsidRDefault="00005C09">
      <w:pPr>
        <w:spacing w:line="440" w:lineRule="exact"/>
        <w:ind w:firstLine="382"/>
        <w:rPr>
          <w:rFonts w:ascii="宋体"/>
          <w:b/>
          <w:bCs/>
          <w:sz w:val="24"/>
        </w:rPr>
      </w:pPr>
      <w:r w:rsidRPr="000F6EF8">
        <w:rPr>
          <w:rFonts w:ascii="宋体" w:hAnsi="宋体" w:hint="eastAsia"/>
          <w:b/>
          <w:bCs/>
          <w:sz w:val="24"/>
        </w:rPr>
        <w:t>四、货款支付</w:t>
      </w:r>
    </w:p>
    <w:p w:rsidR="00005C09" w:rsidRPr="000F6EF8" w:rsidRDefault="00005C09">
      <w:pPr>
        <w:spacing w:line="440" w:lineRule="exact"/>
        <w:ind w:left="959"/>
        <w:rPr>
          <w:rFonts w:ascii="宋体"/>
          <w:sz w:val="24"/>
        </w:rPr>
      </w:pPr>
      <w:r w:rsidRPr="000F6EF8">
        <w:rPr>
          <w:rFonts w:ascii="宋体" w:hAnsi="宋体" w:hint="eastAsia"/>
          <w:b/>
          <w:sz w:val="24"/>
        </w:rPr>
        <w:t>付款方式</w:t>
      </w:r>
      <w:r w:rsidRPr="000F6EF8">
        <w:rPr>
          <w:rFonts w:ascii="宋体" w:hAnsi="宋体" w:hint="eastAsia"/>
          <w:sz w:val="24"/>
        </w:rPr>
        <w:t>：</w:t>
      </w:r>
      <w:r w:rsidRPr="000F6EF8">
        <w:rPr>
          <w:rFonts w:ascii="宋体" w:hAnsi="宋体"/>
          <w:sz w:val="24"/>
          <w:u w:val="single"/>
        </w:rPr>
        <w:t xml:space="preserve"> </w:t>
      </w:r>
      <w:r w:rsidRPr="000F6EF8">
        <w:rPr>
          <w:rFonts w:ascii="宋体" w:hAnsi="宋体"/>
          <w:u w:val="single"/>
        </w:rPr>
        <w:t xml:space="preserve">                                               </w:t>
      </w:r>
    </w:p>
    <w:p w:rsidR="00005C09" w:rsidRPr="000F6EF8" w:rsidRDefault="00005C09" w:rsidP="006C634D">
      <w:pPr>
        <w:spacing w:line="440" w:lineRule="exact"/>
        <w:ind w:leftChars="181" w:left="380" w:firstLine="7"/>
        <w:rPr>
          <w:rFonts w:ascii="宋体"/>
          <w:b/>
          <w:bCs/>
          <w:sz w:val="24"/>
        </w:rPr>
      </w:pPr>
      <w:r w:rsidRPr="000F6EF8">
        <w:rPr>
          <w:rFonts w:ascii="宋体" w:hAnsi="宋体" w:hint="eastAsia"/>
          <w:b/>
          <w:bCs/>
          <w:sz w:val="24"/>
        </w:rPr>
        <w:t>五、交货</w:t>
      </w:r>
    </w:p>
    <w:p w:rsidR="00005C09" w:rsidRPr="000F6EF8" w:rsidRDefault="00005C09" w:rsidP="006C634D">
      <w:pPr>
        <w:tabs>
          <w:tab w:val="left" w:pos="2900"/>
        </w:tabs>
        <w:spacing w:line="440" w:lineRule="exact"/>
        <w:ind w:leftChars="272" w:left="571" w:firstLine="2"/>
        <w:rPr>
          <w:rFonts w:ascii="宋体"/>
          <w:sz w:val="24"/>
          <w:u w:val="single"/>
        </w:rPr>
      </w:pPr>
      <w:r w:rsidRPr="000F6EF8">
        <w:rPr>
          <w:rFonts w:ascii="宋体" w:hAnsi="宋体"/>
          <w:sz w:val="24"/>
        </w:rPr>
        <w:t>1</w:t>
      </w:r>
      <w:r w:rsidRPr="000F6EF8">
        <w:rPr>
          <w:rFonts w:ascii="宋体" w:hAnsi="宋体" w:hint="eastAsia"/>
          <w:sz w:val="24"/>
        </w:rPr>
        <w:t>、交货时间：</w:t>
      </w:r>
      <w:r w:rsidRPr="000F6EF8">
        <w:rPr>
          <w:rFonts w:ascii="宋体" w:hAnsi="宋体"/>
          <w:sz w:val="24"/>
          <w:u w:val="single"/>
        </w:rPr>
        <w:t xml:space="preserve">                 </w:t>
      </w:r>
    </w:p>
    <w:p w:rsidR="00005C09" w:rsidRPr="000F6EF8" w:rsidRDefault="00005C09" w:rsidP="006C634D">
      <w:pPr>
        <w:spacing w:line="440" w:lineRule="exact"/>
        <w:ind w:leftChars="454" w:left="953" w:firstLine="2"/>
        <w:rPr>
          <w:rFonts w:ascii="宋体"/>
          <w:sz w:val="24"/>
        </w:rPr>
      </w:pPr>
      <w:r w:rsidRPr="000F6EF8">
        <w:rPr>
          <w:rFonts w:ascii="宋体" w:hAnsi="宋体" w:hint="eastAsia"/>
          <w:sz w:val="24"/>
        </w:rPr>
        <w:t>合同生效后于</w:t>
      </w:r>
      <w:r w:rsidRPr="000F6EF8">
        <w:rPr>
          <w:rFonts w:ascii="宋体" w:hAnsi="宋体"/>
          <w:u w:val="single"/>
        </w:rPr>
        <w:t xml:space="preserve">      </w:t>
      </w:r>
      <w:r w:rsidRPr="000F6EF8">
        <w:rPr>
          <w:rFonts w:ascii="宋体" w:hAnsi="宋体" w:hint="eastAsia"/>
          <w:u w:val="single"/>
        </w:rPr>
        <w:t>日</w:t>
      </w:r>
      <w:r w:rsidRPr="000F6EF8">
        <w:rPr>
          <w:rFonts w:ascii="宋体" w:hAnsi="宋体" w:hint="eastAsia"/>
          <w:sz w:val="24"/>
        </w:rPr>
        <w:t>以内交货。</w:t>
      </w:r>
    </w:p>
    <w:p w:rsidR="00005C09" w:rsidRPr="000F6EF8" w:rsidRDefault="00005C09" w:rsidP="00733541">
      <w:pPr>
        <w:numPr>
          <w:ilvl w:val="0"/>
          <w:numId w:val="17"/>
        </w:numPr>
        <w:tabs>
          <w:tab w:val="left" w:pos="955"/>
        </w:tabs>
        <w:spacing w:line="440" w:lineRule="exact"/>
        <w:ind w:hanging="267"/>
        <w:rPr>
          <w:rFonts w:ascii="宋体"/>
          <w:sz w:val="24"/>
        </w:rPr>
      </w:pPr>
      <w:r w:rsidRPr="000F6EF8">
        <w:rPr>
          <w:rFonts w:ascii="宋体" w:hAnsi="宋体" w:hint="eastAsia"/>
          <w:sz w:val="24"/>
        </w:rPr>
        <w:t>交货地点：</w:t>
      </w:r>
      <w:r w:rsidRPr="000F6EF8">
        <w:rPr>
          <w:rFonts w:ascii="宋体" w:hAnsi="宋体"/>
          <w:sz w:val="24"/>
          <w:u w:val="single"/>
        </w:rPr>
        <w:t xml:space="preserve">            </w:t>
      </w:r>
      <w:r w:rsidRPr="000F6EF8">
        <w:rPr>
          <w:rFonts w:ascii="宋体" w:hAnsi="宋体" w:hint="eastAsia"/>
          <w:sz w:val="24"/>
          <w:u w:val="single"/>
        </w:rPr>
        <w:t>甲方指定地点</w:t>
      </w:r>
      <w:r w:rsidRPr="000F6EF8">
        <w:rPr>
          <w:rFonts w:ascii="宋体" w:hAnsi="宋体"/>
          <w:sz w:val="24"/>
          <w:u w:val="single"/>
        </w:rPr>
        <w:t xml:space="preserve">                </w:t>
      </w:r>
      <w:r w:rsidRPr="000F6EF8">
        <w:rPr>
          <w:rFonts w:ascii="宋体" w:hAnsi="宋体" w:hint="eastAsia"/>
          <w:sz w:val="24"/>
        </w:rPr>
        <w:t>。</w:t>
      </w:r>
    </w:p>
    <w:p w:rsidR="00005C09" w:rsidRPr="000F6EF8" w:rsidRDefault="00005C09" w:rsidP="006C634D">
      <w:pPr>
        <w:spacing w:line="440" w:lineRule="exact"/>
        <w:ind w:leftChars="272" w:left="571"/>
        <w:rPr>
          <w:rFonts w:ascii="宋体"/>
          <w:sz w:val="24"/>
          <w:u w:val="single"/>
        </w:rPr>
      </w:pPr>
      <w:r w:rsidRPr="000F6EF8">
        <w:rPr>
          <w:rFonts w:ascii="宋体" w:hAnsi="宋体"/>
          <w:sz w:val="24"/>
        </w:rPr>
        <w:t>3</w:t>
      </w:r>
      <w:r w:rsidRPr="000F6EF8">
        <w:rPr>
          <w:rFonts w:ascii="宋体" w:hAnsi="宋体" w:hint="eastAsia"/>
          <w:sz w:val="24"/>
        </w:rPr>
        <w:t>、风险负担：</w:t>
      </w:r>
      <w:r w:rsidRPr="000F6EF8">
        <w:rPr>
          <w:rFonts w:ascii="宋体" w:hAnsi="宋体"/>
          <w:sz w:val="24"/>
          <w:u w:val="single"/>
        </w:rPr>
        <w:t xml:space="preserve">                                       </w:t>
      </w:r>
      <w:r w:rsidRPr="000F6EF8">
        <w:rPr>
          <w:rFonts w:ascii="宋体" w:hAnsi="宋体" w:hint="eastAsia"/>
          <w:sz w:val="24"/>
        </w:rPr>
        <w:t>。</w:t>
      </w:r>
    </w:p>
    <w:p w:rsidR="00005C09" w:rsidRPr="000F6EF8" w:rsidRDefault="00005C09" w:rsidP="006C634D">
      <w:pPr>
        <w:spacing w:line="440" w:lineRule="exact"/>
        <w:ind w:leftChars="181" w:left="380" w:firstLineChars="200" w:firstLine="480"/>
        <w:rPr>
          <w:rFonts w:ascii="宋体"/>
          <w:sz w:val="24"/>
        </w:rPr>
      </w:pPr>
      <w:r w:rsidRPr="000F6EF8">
        <w:rPr>
          <w:rFonts w:ascii="宋体" w:hAnsi="宋体" w:hint="eastAsia"/>
          <w:sz w:val="24"/>
        </w:rPr>
        <w:t>货物毁损、灭失的风险在该货物通过甲乙双方联合验收交付前由乙方承担，通过联合验收交付后由甲方承担；因质量问题甲方拒收的，风险由乙方承担。</w:t>
      </w:r>
    </w:p>
    <w:p w:rsidR="00005C09" w:rsidRPr="000F6EF8" w:rsidRDefault="00005C09" w:rsidP="006C634D">
      <w:pPr>
        <w:spacing w:line="440" w:lineRule="exact"/>
        <w:ind w:leftChars="181" w:left="380"/>
        <w:rPr>
          <w:rFonts w:ascii="宋体"/>
          <w:b/>
          <w:bCs/>
          <w:sz w:val="24"/>
        </w:rPr>
      </w:pPr>
      <w:r w:rsidRPr="000F6EF8">
        <w:rPr>
          <w:rFonts w:ascii="宋体" w:hAnsi="宋体" w:hint="eastAsia"/>
          <w:b/>
          <w:bCs/>
          <w:sz w:val="24"/>
        </w:rPr>
        <w:t>六、质量</w:t>
      </w:r>
    </w:p>
    <w:p w:rsidR="00005C09" w:rsidRPr="000F6EF8" w:rsidRDefault="00005C09" w:rsidP="006C634D">
      <w:pPr>
        <w:tabs>
          <w:tab w:val="left" w:pos="382"/>
        </w:tabs>
        <w:spacing w:line="440" w:lineRule="exact"/>
        <w:ind w:leftChars="181" w:left="380" w:firstLine="480"/>
        <w:rPr>
          <w:rFonts w:ascii="宋体"/>
          <w:sz w:val="24"/>
        </w:rPr>
      </w:pPr>
      <w:r w:rsidRPr="000F6EF8">
        <w:rPr>
          <w:rFonts w:ascii="宋体" w:hAnsi="宋体" w:hint="eastAsia"/>
          <w:sz w:val="24"/>
        </w:rPr>
        <w:t>货物的质量应符合招标文件、投标文件及乙方在询标过程中做出的书面澄清及承诺。</w:t>
      </w:r>
    </w:p>
    <w:p w:rsidR="00005C09" w:rsidRPr="000F6EF8" w:rsidRDefault="00005C09" w:rsidP="006C634D">
      <w:pPr>
        <w:tabs>
          <w:tab w:val="left" w:pos="382"/>
        </w:tabs>
        <w:spacing w:line="440" w:lineRule="exact"/>
        <w:ind w:leftChars="135" w:left="283" w:firstLine="99"/>
        <w:rPr>
          <w:rFonts w:ascii="宋体"/>
          <w:b/>
          <w:bCs/>
          <w:sz w:val="24"/>
        </w:rPr>
      </w:pPr>
      <w:r w:rsidRPr="000F6EF8">
        <w:rPr>
          <w:rFonts w:ascii="宋体" w:hAnsi="宋体" w:hint="eastAsia"/>
          <w:b/>
          <w:bCs/>
          <w:sz w:val="24"/>
        </w:rPr>
        <w:t>七、包装</w:t>
      </w:r>
    </w:p>
    <w:p w:rsidR="00005C09" w:rsidRPr="000F6EF8" w:rsidRDefault="00005C09" w:rsidP="006C634D">
      <w:pPr>
        <w:spacing w:line="440" w:lineRule="exact"/>
        <w:ind w:leftChars="181" w:left="380" w:firstLine="480"/>
        <w:rPr>
          <w:rFonts w:ascii="宋体"/>
          <w:sz w:val="24"/>
        </w:rPr>
      </w:pPr>
      <w:r w:rsidRPr="000F6EF8">
        <w:rPr>
          <w:rFonts w:ascii="宋体" w:hAnsi="宋体" w:hint="eastAsia"/>
          <w:sz w:val="24"/>
        </w:rPr>
        <w:t>货物的包装应按照国家或业务主管部门的技术规定执行，国家或业务主管部门</w:t>
      </w:r>
      <w:r w:rsidRPr="000F6EF8">
        <w:rPr>
          <w:rFonts w:ascii="宋体" w:hAnsi="宋体" w:hint="eastAsia"/>
          <w:sz w:val="24"/>
        </w:rPr>
        <w:lastRenderedPageBreak/>
        <w:t>无技术规定的，应当按双方约定采取足以保护货物安全、完好的包装方式。</w:t>
      </w:r>
    </w:p>
    <w:p w:rsidR="00005C09" w:rsidRPr="000F6EF8" w:rsidRDefault="00005C09" w:rsidP="006C634D">
      <w:pPr>
        <w:spacing w:line="440" w:lineRule="exact"/>
        <w:ind w:leftChars="181" w:left="380" w:firstLine="2"/>
        <w:rPr>
          <w:rFonts w:ascii="宋体"/>
          <w:b/>
          <w:bCs/>
          <w:sz w:val="24"/>
        </w:rPr>
      </w:pPr>
      <w:r w:rsidRPr="000F6EF8">
        <w:rPr>
          <w:rFonts w:ascii="宋体" w:hAnsi="宋体" w:hint="eastAsia"/>
          <w:b/>
          <w:bCs/>
          <w:sz w:val="24"/>
        </w:rPr>
        <w:t>八、运输要求</w:t>
      </w:r>
    </w:p>
    <w:p w:rsidR="00005C09" w:rsidRPr="000F6EF8" w:rsidRDefault="00005C09" w:rsidP="006C634D">
      <w:pPr>
        <w:tabs>
          <w:tab w:val="left" w:pos="8786"/>
        </w:tabs>
        <w:spacing w:line="440" w:lineRule="exact"/>
        <w:ind w:leftChars="228" w:left="479"/>
        <w:rPr>
          <w:rFonts w:ascii="宋体"/>
        </w:rPr>
      </w:pPr>
      <w:r w:rsidRPr="000F6EF8">
        <w:rPr>
          <w:rFonts w:ascii="宋体" w:hAnsi="宋体"/>
          <w:sz w:val="24"/>
        </w:rPr>
        <w:t>1</w:t>
      </w:r>
      <w:r w:rsidRPr="000F6EF8">
        <w:rPr>
          <w:rFonts w:ascii="宋体" w:hAnsi="宋体" w:hint="eastAsia"/>
          <w:sz w:val="24"/>
        </w:rPr>
        <w:t>、运输方式及线路：</w:t>
      </w:r>
      <w:r w:rsidRPr="000F6EF8">
        <w:rPr>
          <w:rFonts w:ascii="宋体" w:hAnsi="宋体"/>
        </w:rPr>
        <w:t xml:space="preserve">                                                         </w:t>
      </w:r>
    </w:p>
    <w:p w:rsidR="00005C09" w:rsidRPr="000F6EF8" w:rsidRDefault="00005C09" w:rsidP="006C634D">
      <w:pPr>
        <w:spacing w:line="440" w:lineRule="exact"/>
        <w:ind w:firstLineChars="200" w:firstLine="480"/>
        <w:rPr>
          <w:rFonts w:ascii="宋体"/>
          <w:sz w:val="24"/>
        </w:rPr>
      </w:pPr>
      <w:r w:rsidRPr="000F6EF8">
        <w:rPr>
          <w:rFonts w:ascii="宋体" w:hAnsi="宋体"/>
          <w:sz w:val="24"/>
        </w:rPr>
        <w:t>2</w:t>
      </w:r>
      <w:r w:rsidRPr="000F6EF8">
        <w:rPr>
          <w:rFonts w:ascii="宋体" w:hAnsi="宋体" w:hint="eastAsia"/>
          <w:sz w:val="24"/>
        </w:rPr>
        <w:t>、运输及相关费用由乙方承担。</w:t>
      </w:r>
    </w:p>
    <w:p w:rsidR="00005C09" w:rsidRPr="000F6EF8" w:rsidRDefault="00005C09" w:rsidP="006C634D">
      <w:pPr>
        <w:spacing w:line="440" w:lineRule="exact"/>
        <w:ind w:leftChars="181" w:left="380" w:firstLine="2"/>
        <w:rPr>
          <w:rFonts w:ascii="宋体"/>
          <w:b/>
          <w:bCs/>
          <w:sz w:val="24"/>
        </w:rPr>
      </w:pPr>
      <w:r w:rsidRPr="000F6EF8">
        <w:rPr>
          <w:rFonts w:ascii="宋体" w:hAnsi="宋体" w:hint="eastAsia"/>
          <w:b/>
          <w:bCs/>
          <w:sz w:val="24"/>
        </w:rPr>
        <w:t>九、知识产权</w:t>
      </w:r>
    </w:p>
    <w:p w:rsidR="00005C09" w:rsidRPr="000F6EF8" w:rsidRDefault="00005C09" w:rsidP="006C634D">
      <w:pPr>
        <w:spacing w:line="440" w:lineRule="exact"/>
        <w:ind w:leftChars="181" w:left="380" w:firstLine="480"/>
        <w:rPr>
          <w:rFonts w:ascii="宋体"/>
          <w:sz w:val="24"/>
        </w:rPr>
      </w:pPr>
      <w:r w:rsidRPr="000F6EF8">
        <w:rPr>
          <w:rFonts w:ascii="宋体" w:hAnsi="宋体" w:hint="eastAsia"/>
          <w:sz w:val="24"/>
        </w:rPr>
        <w:t>乙方应保证甲方在中国境内使用货物或货物的任何一部分时，免受第三方提出的侵犯其知识产权的诉讼。</w:t>
      </w:r>
    </w:p>
    <w:p w:rsidR="00005C09" w:rsidRPr="000F6EF8" w:rsidRDefault="00005C09" w:rsidP="006C634D">
      <w:pPr>
        <w:spacing w:line="440" w:lineRule="exact"/>
        <w:ind w:leftChars="135" w:left="283" w:firstLine="97"/>
        <w:rPr>
          <w:rFonts w:ascii="宋体"/>
          <w:b/>
          <w:bCs/>
          <w:sz w:val="24"/>
        </w:rPr>
      </w:pPr>
      <w:r w:rsidRPr="000F6EF8">
        <w:rPr>
          <w:rFonts w:ascii="宋体" w:hAnsi="宋体" w:hint="eastAsia"/>
          <w:b/>
          <w:bCs/>
          <w:sz w:val="24"/>
        </w:rPr>
        <w:t>十、验收</w:t>
      </w:r>
    </w:p>
    <w:p w:rsidR="00005C09" w:rsidRPr="000F6EF8" w:rsidRDefault="00005C09" w:rsidP="006C634D">
      <w:pPr>
        <w:spacing w:line="440" w:lineRule="exact"/>
        <w:ind w:leftChars="181" w:left="380" w:firstLineChars="100" w:firstLine="240"/>
        <w:rPr>
          <w:rFonts w:ascii="宋体"/>
          <w:sz w:val="24"/>
        </w:rPr>
      </w:pPr>
      <w:r w:rsidRPr="000F6EF8">
        <w:rPr>
          <w:rFonts w:ascii="宋体" w:hAnsi="宋体"/>
          <w:sz w:val="24"/>
        </w:rPr>
        <w:t>1</w:t>
      </w:r>
      <w:r w:rsidRPr="000F6EF8">
        <w:rPr>
          <w:rFonts w:ascii="宋体" w:hAnsi="宋体" w:hint="eastAsia"/>
          <w:sz w:val="24"/>
        </w:rPr>
        <w:t>、设备到货后，甲方和乙方</w:t>
      </w:r>
      <w:r w:rsidRPr="000F6EF8">
        <w:rPr>
          <w:rFonts w:ascii="宋体" w:hAnsi="宋体"/>
          <w:sz w:val="24"/>
          <w:u w:val="single"/>
        </w:rPr>
        <w:t xml:space="preserve">    </w:t>
      </w:r>
      <w:r w:rsidRPr="000F6EF8">
        <w:rPr>
          <w:rFonts w:ascii="宋体" w:hAnsi="宋体" w:hint="eastAsia"/>
          <w:sz w:val="24"/>
        </w:rPr>
        <w:t>个工作日内共同开箱检验货物的质量状况和数量，视为初验，如货物需要安装、调试，则由乙方负责并承担相应的费用，甲方应积极配合，安装调试后设备运行</w:t>
      </w:r>
      <w:r w:rsidRPr="000F6EF8">
        <w:rPr>
          <w:rFonts w:ascii="宋体" w:hAnsi="宋体"/>
          <w:sz w:val="24"/>
          <w:u w:val="single"/>
        </w:rPr>
        <w:t xml:space="preserve">    </w:t>
      </w:r>
      <w:r w:rsidRPr="000F6EF8">
        <w:rPr>
          <w:rFonts w:ascii="宋体" w:hAnsi="宋体" w:hint="eastAsia"/>
          <w:sz w:val="24"/>
        </w:rPr>
        <w:t>日后进行终验，并制作验收单共同签字确认。</w:t>
      </w:r>
    </w:p>
    <w:p w:rsidR="00005C09" w:rsidRPr="000F6EF8" w:rsidRDefault="00005C09" w:rsidP="006C634D">
      <w:pPr>
        <w:spacing w:line="440" w:lineRule="exact"/>
        <w:ind w:leftChars="181" w:left="380" w:firstLineChars="100" w:firstLine="240"/>
        <w:rPr>
          <w:rFonts w:ascii="宋体"/>
          <w:sz w:val="24"/>
        </w:rPr>
      </w:pPr>
      <w:r w:rsidRPr="000F6EF8">
        <w:rPr>
          <w:rFonts w:ascii="宋体" w:hAnsi="宋体"/>
          <w:sz w:val="24"/>
        </w:rPr>
        <w:t>2</w:t>
      </w:r>
      <w:r w:rsidRPr="000F6EF8">
        <w:rPr>
          <w:rFonts w:ascii="宋体" w:hAnsi="宋体" w:hint="eastAsia"/>
          <w:sz w:val="24"/>
        </w:rPr>
        <w:t>、对货物的质量问题，乙方按投标承诺、国家和行业规定及双方其他约定承担质量保证责任。</w:t>
      </w:r>
    </w:p>
    <w:p w:rsidR="00005C09" w:rsidRPr="000F6EF8" w:rsidRDefault="00005C09" w:rsidP="006C634D">
      <w:pPr>
        <w:tabs>
          <w:tab w:val="left" w:pos="573"/>
        </w:tabs>
        <w:spacing w:line="440" w:lineRule="exact"/>
        <w:ind w:leftChars="181" w:left="380" w:firstLine="7"/>
        <w:rPr>
          <w:rFonts w:ascii="宋体"/>
          <w:b/>
          <w:bCs/>
          <w:sz w:val="24"/>
        </w:rPr>
      </w:pPr>
      <w:r w:rsidRPr="000F6EF8">
        <w:rPr>
          <w:rFonts w:ascii="宋体" w:hAnsi="宋体" w:hint="eastAsia"/>
          <w:b/>
          <w:bCs/>
          <w:sz w:val="24"/>
        </w:rPr>
        <w:t>十一、售后服务</w:t>
      </w:r>
    </w:p>
    <w:p w:rsidR="00005C09" w:rsidRPr="000F6EF8" w:rsidRDefault="00005C09" w:rsidP="006C634D">
      <w:pPr>
        <w:spacing w:line="440" w:lineRule="exact"/>
        <w:ind w:leftChars="181" w:left="380" w:firstLine="285"/>
        <w:rPr>
          <w:rFonts w:ascii="宋体"/>
          <w:sz w:val="24"/>
        </w:rPr>
      </w:pPr>
      <w:r w:rsidRPr="000F6EF8">
        <w:rPr>
          <w:rFonts w:ascii="宋体" w:hAnsi="宋体"/>
          <w:sz w:val="24"/>
        </w:rPr>
        <w:t>1</w:t>
      </w:r>
      <w:r w:rsidRPr="000F6EF8">
        <w:rPr>
          <w:rFonts w:ascii="宋体" w:hAnsi="宋体" w:hint="eastAsia"/>
          <w:sz w:val="24"/>
        </w:rPr>
        <w:t>、乙方应按招标文件、投标文件及乙方在询标过程中做出的书面说明或承诺提供及时、快速、优质的售后服务。</w:t>
      </w:r>
    </w:p>
    <w:p w:rsidR="00005C09" w:rsidRPr="000F6EF8" w:rsidRDefault="00005C09" w:rsidP="006C634D">
      <w:pPr>
        <w:spacing w:line="440" w:lineRule="exact"/>
        <w:ind w:leftChars="181" w:left="380" w:firstLine="285"/>
        <w:rPr>
          <w:rFonts w:ascii="宋体"/>
          <w:u w:val="single"/>
        </w:rPr>
      </w:pPr>
      <w:r w:rsidRPr="000F6EF8">
        <w:rPr>
          <w:rFonts w:ascii="宋体" w:hAnsi="宋体"/>
          <w:sz w:val="24"/>
        </w:rPr>
        <w:t>2</w:t>
      </w:r>
      <w:r w:rsidRPr="000F6EF8">
        <w:rPr>
          <w:rFonts w:ascii="宋体" w:hAnsi="宋体" w:hint="eastAsia"/>
          <w:sz w:val="24"/>
        </w:rPr>
        <w:t>、其他售后服务内容：</w:t>
      </w:r>
      <w:r w:rsidRPr="000F6EF8">
        <w:rPr>
          <w:rFonts w:ascii="宋体" w:hAnsi="宋体"/>
          <w:u w:val="single"/>
        </w:rPr>
        <w:t xml:space="preserve">                                                                              </w:t>
      </w:r>
    </w:p>
    <w:p w:rsidR="00005C09" w:rsidRPr="000F6EF8" w:rsidRDefault="00005C09" w:rsidP="006C634D">
      <w:pPr>
        <w:spacing w:line="440" w:lineRule="exact"/>
        <w:ind w:leftChars="181" w:left="380" w:firstLine="2"/>
        <w:rPr>
          <w:rFonts w:ascii="宋体"/>
          <w:b/>
          <w:bCs/>
          <w:sz w:val="24"/>
        </w:rPr>
      </w:pPr>
      <w:r w:rsidRPr="000F6EF8">
        <w:rPr>
          <w:rFonts w:ascii="宋体" w:hAnsi="宋体" w:hint="eastAsia"/>
          <w:b/>
          <w:bCs/>
          <w:sz w:val="24"/>
        </w:rPr>
        <w:t>十二、合同生效</w:t>
      </w:r>
    </w:p>
    <w:p w:rsidR="00005C09" w:rsidRPr="000F6EF8" w:rsidRDefault="00005C09" w:rsidP="006C634D">
      <w:pPr>
        <w:spacing w:line="440" w:lineRule="exact"/>
        <w:ind w:leftChars="228" w:left="479" w:firstLine="285"/>
        <w:rPr>
          <w:rFonts w:ascii="宋体"/>
          <w:sz w:val="24"/>
        </w:rPr>
      </w:pPr>
      <w:r w:rsidRPr="000F6EF8">
        <w:rPr>
          <w:rFonts w:ascii="宋体" w:hAnsi="宋体" w:hint="eastAsia"/>
          <w:sz w:val="24"/>
        </w:rPr>
        <w:t>本合同为附条件生效合同，除甲乙双方签章，还应满足以下条件时合同生效：</w:t>
      </w:r>
    </w:p>
    <w:p w:rsidR="00005C09" w:rsidRPr="000F6EF8" w:rsidRDefault="00005C09" w:rsidP="006C634D">
      <w:pPr>
        <w:tabs>
          <w:tab w:val="left" w:pos="955"/>
          <w:tab w:val="left" w:pos="1146"/>
        </w:tabs>
        <w:spacing w:line="440" w:lineRule="exact"/>
        <w:ind w:leftChars="272" w:left="571" w:firstLineChars="80" w:firstLine="192"/>
        <w:rPr>
          <w:rFonts w:ascii="宋体"/>
          <w:sz w:val="24"/>
        </w:rPr>
      </w:pPr>
      <w:r w:rsidRPr="000F6EF8">
        <w:rPr>
          <w:rFonts w:ascii="宋体" w:hAnsi="宋体" w:hint="eastAsia"/>
          <w:sz w:val="24"/>
        </w:rPr>
        <w:t>本合同乙方应提交：履约保证金、中标服务费及公证费。</w:t>
      </w:r>
    </w:p>
    <w:p w:rsidR="00005C09" w:rsidRPr="000F6EF8" w:rsidRDefault="00005C09" w:rsidP="006C634D">
      <w:pPr>
        <w:spacing w:line="440" w:lineRule="exact"/>
        <w:ind w:leftChars="181" w:left="380"/>
        <w:rPr>
          <w:rFonts w:ascii="宋体"/>
          <w:b/>
          <w:bCs/>
          <w:sz w:val="24"/>
        </w:rPr>
      </w:pPr>
      <w:r w:rsidRPr="000F6EF8">
        <w:rPr>
          <w:rFonts w:ascii="宋体" w:hAnsi="宋体" w:hint="eastAsia"/>
          <w:b/>
          <w:bCs/>
          <w:sz w:val="24"/>
        </w:rPr>
        <w:t>十三、违约条款</w:t>
      </w:r>
    </w:p>
    <w:p w:rsidR="00005C09" w:rsidRPr="000F6EF8" w:rsidRDefault="00005C09" w:rsidP="00733541">
      <w:pPr>
        <w:numPr>
          <w:ilvl w:val="0"/>
          <w:numId w:val="18"/>
        </w:numPr>
        <w:tabs>
          <w:tab w:val="clear" w:pos="840"/>
          <w:tab w:val="left" w:pos="955"/>
          <w:tab w:val="left" w:pos="1146"/>
        </w:tabs>
        <w:spacing w:line="440" w:lineRule="exact"/>
        <w:ind w:leftChars="364" w:left="953" w:hanging="189"/>
        <w:rPr>
          <w:rFonts w:ascii="宋体"/>
          <w:sz w:val="24"/>
        </w:rPr>
      </w:pPr>
      <w:r w:rsidRPr="000F6EF8">
        <w:rPr>
          <w:rFonts w:ascii="宋体" w:hAnsi="宋体" w:hint="eastAsia"/>
          <w:sz w:val="24"/>
        </w:rPr>
        <w:t>甲方如逾期付款，每逾期</w:t>
      </w:r>
      <w:r w:rsidRPr="000F6EF8">
        <w:rPr>
          <w:rFonts w:ascii="宋体" w:hAnsi="宋体"/>
          <w:sz w:val="24"/>
        </w:rPr>
        <w:t>1</w:t>
      </w:r>
      <w:r w:rsidRPr="000F6EF8">
        <w:rPr>
          <w:rFonts w:ascii="宋体" w:hAnsi="宋体" w:hint="eastAsia"/>
          <w:sz w:val="24"/>
        </w:rPr>
        <w:t>日，按应付金额</w:t>
      </w:r>
      <w:r w:rsidRPr="000F6EF8">
        <w:rPr>
          <w:rFonts w:ascii="宋体" w:hAnsi="宋体"/>
          <w:sz w:val="24"/>
        </w:rPr>
        <w:t>0.3</w:t>
      </w:r>
      <w:r w:rsidRPr="000F6EF8">
        <w:rPr>
          <w:rFonts w:ascii="宋体" w:hAnsi="宋体" w:hint="eastAsia"/>
          <w:sz w:val="24"/>
        </w:rPr>
        <w:t>‰支付违约金。</w:t>
      </w:r>
    </w:p>
    <w:p w:rsidR="00005C09" w:rsidRPr="000F6EF8" w:rsidRDefault="00005C09" w:rsidP="00733541">
      <w:pPr>
        <w:numPr>
          <w:ilvl w:val="0"/>
          <w:numId w:val="18"/>
        </w:numPr>
        <w:tabs>
          <w:tab w:val="clear" w:pos="840"/>
          <w:tab w:val="left" w:pos="764"/>
          <w:tab w:val="left" w:pos="1146"/>
        </w:tabs>
        <w:spacing w:line="440" w:lineRule="exact"/>
        <w:ind w:leftChars="363" w:left="762" w:firstLine="0"/>
        <w:rPr>
          <w:rFonts w:ascii="宋体"/>
          <w:sz w:val="24"/>
        </w:rPr>
      </w:pPr>
      <w:r w:rsidRPr="000F6EF8">
        <w:rPr>
          <w:rFonts w:ascii="宋体" w:hAnsi="宋体" w:hint="eastAsia"/>
          <w:sz w:val="24"/>
        </w:rPr>
        <w:t>甲方延迟验收货物，延迟验收期间发生的费用由甲方承担赔偿责任。</w:t>
      </w:r>
    </w:p>
    <w:p w:rsidR="00005C09" w:rsidRPr="000F6EF8" w:rsidRDefault="00005C09" w:rsidP="006C634D">
      <w:pPr>
        <w:tabs>
          <w:tab w:val="left" w:pos="1146"/>
        </w:tabs>
        <w:spacing w:line="440" w:lineRule="exact"/>
        <w:ind w:leftChars="363" w:left="762"/>
        <w:rPr>
          <w:rFonts w:ascii="宋体"/>
          <w:sz w:val="24"/>
        </w:rPr>
      </w:pPr>
      <w:r w:rsidRPr="000F6EF8">
        <w:rPr>
          <w:rFonts w:ascii="宋体" w:hAnsi="宋体"/>
          <w:sz w:val="24"/>
        </w:rPr>
        <w:t>3</w:t>
      </w:r>
      <w:r w:rsidRPr="000F6EF8">
        <w:rPr>
          <w:rFonts w:ascii="宋体" w:hAnsi="宋体" w:hint="eastAsia"/>
          <w:sz w:val="24"/>
        </w:rPr>
        <w:t>、乙方延迟交货，每延迟</w:t>
      </w:r>
      <w:r w:rsidRPr="000F6EF8">
        <w:rPr>
          <w:rFonts w:ascii="宋体" w:hAnsi="宋体"/>
          <w:sz w:val="24"/>
        </w:rPr>
        <w:t>1</w:t>
      </w:r>
      <w:r w:rsidRPr="000F6EF8">
        <w:rPr>
          <w:rFonts w:ascii="宋体" w:hAnsi="宋体" w:hint="eastAsia"/>
          <w:sz w:val="24"/>
        </w:rPr>
        <w:t>日，按应交付货物总额</w:t>
      </w:r>
      <w:r w:rsidRPr="000F6EF8">
        <w:rPr>
          <w:rFonts w:ascii="宋体" w:hAnsi="宋体"/>
          <w:sz w:val="24"/>
        </w:rPr>
        <w:t>0.3</w:t>
      </w:r>
      <w:r w:rsidRPr="000F6EF8">
        <w:rPr>
          <w:rFonts w:ascii="宋体" w:hAnsi="宋体" w:hint="eastAsia"/>
          <w:sz w:val="24"/>
        </w:rPr>
        <w:t>‰支付违约金。</w:t>
      </w:r>
    </w:p>
    <w:p w:rsidR="00005C09" w:rsidRPr="000F6EF8" w:rsidRDefault="00005C09" w:rsidP="006C634D">
      <w:pPr>
        <w:tabs>
          <w:tab w:val="left" w:pos="573"/>
          <w:tab w:val="left" w:pos="764"/>
        </w:tabs>
        <w:spacing w:line="440" w:lineRule="exact"/>
        <w:ind w:leftChars="181" w:left="380" w:firstLineChars="160" w:firstLine="384"/>
        <w:rPr>
          <w:rFonts w:ascii="宋体"/>
          <w:sz w:val="24"/>
        </w:rPr>
      </w:pPr>
      <w:r w:rsidRPr="000F6EF8">
        <w:rPr>
          <w:rFonts w:ascii="宋体" w:hAnsi="宋体"/>
          <w:sz w:val="24"/>
        </w:rPr>
        <w:t>4</w:t>
      </w:r>
      <w:r w:rsidRPr="000F6EF8">
        <w:rPr>
          <w:rFonts w:ascii="宋体" w:hAnsi="宋体" w:hint="eastAsia"/>
          <w:sz w:val="24"/>
        </w:rPr>
        <w:t>、乙方履行合同不符合规定，除应按合同约定及时调换外，在调换货物期间，应按调换货物金额每日</w:t>
      </w:r>
      <w:r w:rsidRPr="000F6EF8">
        <w:rPr>
          <w:rFonts w:ascii="宋体" w:hAnsi="宋体"/>
          <w:sz w:val="24"/>
        </w:rPr>
        <w:t>0.3</w:t>
      </w:r>
      <w:r w:rsidRPr="000F6EF8">
        <w:rPr>
          <w:rFonts w:ascii="宋体" w:hAnsi="宋体" w:hint="eastAsia"/>
          <w:sz w:val="24"/>
        </w:rPr>
        <w:t>‰向甲方支付违约金。</w:t>
      </w:r>
    </w:p>
    <w:p w:rsidR="00005C09" w:rsidRPr="000F6EF8" w:rsidRDefault="00005C09" w:rsidP="006C634D">
      <w:pPr>
        <w:spacing w:line="440" w:lineRule="exact"/>
        <w:ind w:leftChars="181" w:left="380" w:firstLineChars="160" w:firstLine="384"/>
        <w:rPr>
          <w:rFonts w:ascii="宋体"/>
          <w:sz w:val="24"/>
        </w:rPr>
      </w:pPr>
      <w:r w:rsidRPr="000F6EF8">
        <w:rPr>
          <w:rFonts w:ascii="宋体" w:hAnsi="宋体"/>
          <w:sz w:val="24"/>
        </w:rPr>
        <w:t>5</w:t>
      </w:r>
      <w:r w:rsidRPr="000F6EF8">
        <w:rPr>
          <w:rFonts w:ascii="宋体" w:hAnsi="宋体" w:hint="eastAsia"/>
          <w:sz w:val="24"/>
        </w:rPr>
        <w:t>、一方不按期履行合同，并经另一方提示后</w:t>
      </w:r>
      <w:r w:rsidRPr="000F6EF8">
        <w:rPr>
          <w:rFonts w:ascii="宋体" w:hAnsi="宋体"/>
          <w:sz w:val="24"/>
        </w:rPr>
        <w:t>30</w:t>
      </w:r>
      <w:r w:rsidRPr="000F6EF8">
        <w:rPr>
          <w:rFonts w:ascii="宋体" w:hAnsi="宋体" w:hint="eastAsia"/>
          <w:sz w:val="24"/>
        </w:rPr>
        <w:t>日内仍不履行合同的，守约方有权解除合同，违约方要承担相应的赔偿责任。</w:t>
      </w:r>
    </w:p>
    <w:p w:rsidR="00005C09" w:rsidRPr="000F6EF8" w:rsidRDefault="00005C09" w:rsidP="006C634D">
      <w:pPr>
        <w:spacing w:line="440" w:lineRule="exact"/>
        <w:ind w:leftChars="181" w:left="380" w:firstLine="573"/>
        <w:rPr>
          <w:rFonts w:ascii="宋体"/>
          <w:sz w:val="24"/>
        </w:rPr>
      </w:pPr>
      <w:r w:rsidRPr="000F6EF8">
        <w:rPr>
          <w:rFonts w:ascii="宋体" w:hAnsi="宋体" w:hint="eastAsia"/>
          <w:sz w:val="24"/>
        </w:rPr>
        <w:t>如乙方违约，甲方有权扣除乙方履约保证金，履约保证金不足部分，甲方保留追索的权利。如甲方违约，甲方应将履约保证金退给乙方。</w:t>
      </w:r>
    </w:p>
    <w:p w:rsidR="00005C09" w:rsidRPr="000F6EF8" w:rsidRDefault="00005C09" w:rsidP="006C634D">
      <w:pPr>
        <w:spacing w:line="440" w:lineRule="exact"/>
        <w:ind w:leftChars="181" w:left="380" w:firstLine="384"/>
        <w:rPr>
          <w:rFonts w:ascii="宋体"/>
          <w:sz w:val="24"/>
        </w:rPr>
      </w:pPr>
      <w:r w:rsidRPr="000F6EF8">
        <w:rPr>
          <w:rFonts w:ascii="宋体" w:hAnsi="宋体"/>
          <w:sz w:val="24"/>
        </w:rPr>
        <w:t>6</w:t>
      </w:r>
      <w:r w:rsidRPr="000F6EF8">
        <w:rPr>
          <w:rFonts w:ascii="宋体" w:hAnsi="宋体" w:hint="eastAsia"/>
          <w:sz w:val="24"/>
        </w:rPr>
        <w:t>、如因一方违约，双方未能就赔偿损失达成协议，引起诉讼或仲裁时，违约方</w:t>
      </w:r>
      <w:r w:rsidRPr="000F6EF8">
        <w:rPr>
          <w:rFonts w:ascii="宋体" w:hAnsi="宋体" w:hint="eastAsia"/>
          <w:sz w:val="24"/>
        </w:rPr>
        <w:lastRenderedPageBreak/>
        <w:t>除应赔偿对方经济损失外，还应承担对方因诉讼或仲裁所支付的律师代理费等相关费用。</w:t>
      </w:r>
    </w:p>
    <w:p w:rsidR="00005C09" w:rsidRPr="000F6EF8" w:rsidRDefault="00005C09" w:rsidP="006C634D">
      <w:pPr>
        <w:spacing w:line="440" w:lineRule="exact"/>
        <w:ind w:leftChars="181" w:left="380" w:firstLine="384"/>
        <w:rPr>
          <w:rFonts w:ascii="宋体"/>
          <w:sz w:val="24"/>
        </w:rPr>
      </w:pPr>
      <w:r w:rsidRPr="000F6EF8">
        <w:rPr>
          <w:rFonts w:ascii="宋体" w:hAnsi="宋体"/>
          <w:sz w:val="24"/>
        </w:rPr>
        <w:t>7</w:t>
      </w:r>
      <w:r w:rsidRPr="000F6EF8">
        <w:rPr>
          <w:rFonts w:ascii="宋体" w:hAnsi="宋体" w:hint="eastAsia"/>
          <w:sz w:val="24"/>
        </w:rPr>
        <w:t>、其它应承担的违约责任，以《中华人民共和国合同法》和其它有关法律、法规规定为准，无相关规定的，双方协商解决。</w:t>
      </w:r>
      <w:r w:rsidRPr="000F6EF8">
        <w:rPr>
          <w:rFonts w:ascii="宋体" w:hAnsi="宋体"/>
          <w:sz w:val="24"/>
        </w:rPr>
        <w:t xml:space="preserve"> </w:t>
      </w:r>
    </w:p>
    <w:p w:rsidR="00005C09" w:rsidRPr="000F6EF8" w:rsidRDefault="00005C09" w:rsidP="006C634D">
      <w:pPr>
        <w:spacing w:line="440" w:lineRule="exact"/>
        <w:ind w:leftChars="181" w:left="380" w:firstLine="384"/>
        <w:rPr>
          <w:rFonts w:ascii="宋体"/>
          <w:sz w:val="24"/>
        </w:rPr>
      </w:pPr>
      <w:r w:rsidRPr="000F6EF8">
        <w:rPr>
          <w:rFonts w:ascii="宋体" w:hAnsi="宋体"/>
          <w:sz w:val="24"/>
        </w:rPr>
        <w:t>8</w:t>
      </w:r>
      <w:r w:rsidRPr="000F6EF8">
        <w:rPr>
          <w:rFonts w:ascii="宋体" w:hAnsi="宋体" w:hint="eastAsia"/>
          <w:sz w:val="24"/>
        </w:rPr>
        <w:t>、按照本合同规定应该偿付的违约金、赔偿金等，应当在明确责任后</w:t>
      </w:r>
      <w:r w:rsidRPr="000F6EF8">
        <w:rPr>
          <w:rFonts w:ascii="宋体" w:hAnsi="宋体"/>
          <w:u w:val="single"/>
        </w:rPr>
        <w:t xml:space="preserve">    </w:t>
      </w:r>
      <w:r w:rsidRPr="000F6EF8">
        <w:rPr>
          <w:rFonts w:ascii="宋体" w:hAnsi="宋体"/>
        </w:rPr>
        <w:t xml:space="preserve"> </w:t>
      </w:r>
      <w:r w:rsidRPr="000F6EF8">
        <w:rPr>
          <w:rFonts w:ascii="宋体" w:hAnsi="宋体" w:hint="eastAsia"/>
          <w:sz w:val="24"/>
        </w:rPr>
        <w:t>日内，按银行规定或双方商定的结算办法付清，否则按逾期付款处理。</w:t>
      </w:r>
    </w:p>
    <w:p w:rsidR="00005C09" w:rsidRPr="000F6EF8" w:rsidRDefault="00005C09" w:rsidP="006C634D">
      <w:pPr>
        <w:spacing w:line="440" w:lineRule="exact"/>
        <w:ind w:leftChars="181" w:left="380"/>
        <w:rPr>
          <w:rFonts w:ascii="宋体"/>
          <w:b/>
          <w:bCs/>
          <w:sz w:val="24"/>
        </w:rPr>
      </w:pPr>
      <w:r w:rsidRPr="000F6EF8">
        <w:rPr>
          <w:rFonts w:ascii="宋体" w:hAnsi="宋体" w:hint="eastAsia"/>
          <w:b/>
          <w:bCs/>
          <w:sz w:val="24"/>
        </w:rPr>
        <w:t>十四、不可抗力条款</w:t>
      </w:r>
    </w:p>
    <w:p w:rsidR="00005C09" w:rsidRPr="000F6EF8" w:rsidRDefault="00005C09" w:rsidP="006C634D">
      <w:pPr>
        <w:spacing w:line="440" w:lineRule="exact"/>
        <w:ind w:leftChars="228" w:left="479" w:firstLineChars="157" w:firstLine="377"/>
        <w:rPr>
          <w:rFonts w:ascii="宋体"/>
          <w:sz w:val="24"/>
        </w:rPr>
      </w:pPr>
      <w:r w:rsidRPr="000F6EF8">
        <w:rPr>
          <w:rFonts w:ascii="宋体" w:hAnsi="宋体" w:hint="eastAsia"/>
          <w:sz w:val="24"/>
        </w:rPr>
        <w:t>因不可抗力致使一方不能及时或完全履行合同的，应及时通知临沂市政府采购监督管理办公室、招标代理机构及另一方，双方互不承担责任，并在</w:t>
      </w:r>
      <w:r w:rsidRPr="000F6EF8">
        <w:rPr>
          <w:rFonts w:ascii="宋体" w:hAnsi="宋体"/>
          <w:sz w:val="24"/>
        </w:rPr>
        <w:t>15</w:t>
      </w:r>
      <w:r w:rsidRPr="000F6EF8">
        <w:rPr>
          <w:rFonts w:ascii="宋体" w:hAnsi="宋体" w:hint="eastAsia"/>
          <w:sz w:val="24"/>
        </w:rPr>
        <w:t>天内提供有关不可抗力的相应证明。</w:t>
      </w:r>
    </w:p>
    <w:p w:rsidR="00005C09" w:rsidRPr="000F6EF8" w:rsidRDefault="00005C09" w:rsidP="006C634D">
      <w:pPr>
        <w:spacing w:line="440" w:lineRule="exact"/>
        <w:ind w:leftChars="181" w:left="380" w:firstLineChars="200" w:firstLine="480"/>
        <w:rPr>
          <w:rFonts w:ascii="宋体"/>
          <w:sz w:val="24"/>
        </w:rPr>
      </w:pPr>
      <w:r w:rsidRPr="000F6EF8">
        <w:rPr>
          <w:rFonts w:ascii="宋体" w:hAnsi="宋体" w:hint="eastAsia"/>
          <w:sz w:val="24"/>
        </w:rPr>
        <w:t>合同未履行部分是否继续履行、如何履行等问题，可由双方协商解决。</w:t>
      </w:r>
    </w:p>
    <w:p w:rsidR="00005C09" w:rsidRPr="000F6EF8" w:rsidRDefault="00005C09" w:rsidP="006C634D">
      <w:pPr>
        <w:spacing w:line="440" w:lineRule="exact"/>
        <w:ind w:leftChars="181" w:left="380"/>
        <w:rPr>
          <w:rFonts w:ascii="宋体"/>
          <w:b/>
          <w:bCs/>
          <w:sz w:val="24"/>
        </w:rPr>
      </w:pPr>
      <w:r w:rsidRPr="000F6EF8">
        <w:rPr>
          <w:rFonts w:ascii="宋体" w:hAnsi="宋体" w:hint="eastAsia"/>
          <w:b/>
          <w:bCs/>
          <w:sz w:val="24"/>
        </w:rPr>
        <w:t>十五、争议的解决方式</w:t>
      </w:r>
    </w:p>
    <w:p w:rsidR="00005C09" w:rsidRPr="000F6EF8" w:rsidRDefault="00005C09" w:rsidP="006C634D">
      <w:pPr>
        <w:pStyle w:val="af"/>
        <w:spacing w:line="440" w:lineRule="exact"/>
        <w:ind w:leftChars="181" w:left="380"/>
        <w:rPr>
          <w:rFonts w:ascii="宋体"/>
        </w:rPr>
      </w:pPr>
      <w:r w:rsidRPr="000F6EF8">
        <w:rPr>
          <w:rFonts w:ascii="宋体" w:hAnsi="宋体" w:hint="eastAsia"/>
        </w:rPr>
        <w:t>合同发生纠纷时，双方应协商解决，协商不成可以采用下列方式解决：（</w:t>
      </w:r>
      <w:r w:rsidRPr="000F6EF8">
        <w:rPr>
          <w:rFonts w:ascii="宋体" w:hAnsi="宋体"/>
        </w:rPr>
        <w:t>1</w:t>
      </w:r>
      <w:r w:rsidRPr="000F6EF8">
        <w:rPr>
          <w:rFonts w:ascii="宋体" w:hAnsi="宋体" w:hint="eastAsia"/>
        </w:rPr>
        <w:t>）提交临沂市仲裁委员会仲裁；（</w:t>
      </w:r>
      <w:r w:rsidRPr="000F6EF8">
        <w:rPr>
          <w:rFonts w:ascii="宋体" w:hAnsi="宋体"/>
        </w:rPr>
        <w:t>2</w:t>
      </w:r>
      <w:r w:rsidRPr="000F6EF8">
        <w:rPr>
          <w:rFonts w:ascii="宋体" w:hAnsi="宋体" w:hint="eastAsia"/>
        </w:rPr>
        <w:t>）向临沂市人民法院起诉。本合同发生纠纷，经双方协商不能解决时，采用第</w:t>
      </w:r>
      <w:r w:rsidRPr="000F6EF8">
        <w:rPr>
          <w:rFonts w:ascii="宋体" w:hAnsi="宋体"/>
          <w:sz w:val="21"/>
          <w:u w:val="single"/>
        </w:rPr>
        <w:t xml:space="preserve">    </w:t>
      </w:r>
      <w:r w:rsidRPr="000F6EF8">
        <w:rPr>
          <w:rFonts w:ascii="宋体" w:hAnsi="宋体" w:hint="eastAsia"/>
        </w:rPr>
        <w:t>种方式予以解决。</w:t>
      </w:r>
    </w:p>
    <w:p w:rsidR="00005C09" w:rsidRPr="000F6EF8" w:rsidRDefault="00005C09" w:rsidP="006C634D">
      <w:pPr>
        <w:pStyle w:val="af"/>
        <w:spacing w:line="440" w:lineRule="exact"/>
        <w:ind w:leftChars="182" w:left="478" w:hangingChars="40" w:hanging="96"/>
        <w:rPr>
          <w:rFonts w:ascii="宋体"/>
          <w:b/>
          <w:bCs/>
        </w:rPr>
      </w:pPr>
      <w:r w:rsidRPr="000F6EF8">
        <w:rPr>
          <w:rFonts w:ascii="宋体" w:hAnsi="宋体" w:hint="eastAsia"/>
          <w:b/>
          <w:bCs/>
        </w:rPr>
        <w:t>十六、补充协议</w:t>
      </w:r>
    </w:p>
    <w:p w:rsidR="00005C09" w:rsidRPr="000F6EF8" w:rsidRDefault="00005C09" w:rsidP="006C634D">
      <w:pPr>
        <w:pStyle w:val="af"/>
        <w:spacing w:line="440" w:lineRule="exact"/>
        <w:ind w:leftChars="181" w:left="380"/>
        <w:rPr>
          <w:rFonts w:ascii="宋体"/>
        </w:rPr>
      </w:pPr>
      <w:r w:rsidRPr="000F6EF8">
        <w:rPr>
          <w:rFonts w:ascii="宋体" w:hAnsi="宋体" w:hint="eastAsia"/>
        </w:rPr>
        <w:t>合同未尽事宜，经双方协商可签订补充协议，所签订的补充协议与本合同具有同等的法律效力，补充协议的生效应符合本合同第十二条的规定。合同补充条款应同时报兰山区政府采购监督管理办公室、招标代理机构备案。</w:t>
      </w:r>
    </w:p>
    <w:p w:rsidR="00005C09" w:rsidRPr="000F6EF8" w:rsidRDefault="00005C09" w:rsidP="006C634D">
      <w:pPr>
        <w:spacing w:line="440" w:lineRule="exact"/>
        <w:ind w:leftChars="181" w:left="380" w:firstLine="2"/>
        <w:rPr>
          <w:rFonts w:ascii="宋体"/>
          <w:b/>
          <w:bCs/>
          <w:sz w:val="24"/>
        </w:rPr>
      </w:pPr>
      <w:r w:rsidRPr="000F6EF8">
        <w:rPr>
          <w:rFonts w:ascii="宋体" w:hAnsi="宋体" w:hint="eastAsia"/>
          <w:b/>
          <w:bCs/>
          <w:sz w:val="24"/>
        </w:rPr>
        <w:t>十七、其他</w:t>
      </w:r>
    </w:p>
    <w:p w:rsidR="00005C09" w:rsidRPr="000F6EF8" w:rsidRDefault="00005C09" w:rsidP="00733541">
      <w:pPr>
        <w:numPr>
          <w:ilvl w:val="0"/>
          <w:numId w:val="19"/>
        </w:numPr>
        <w:spacing w:line="440" w:lineRule="exact"/>
        <w:rPr>
          <w:rFonts w:ascii="宋体"/>
          <w:sz w:val="24"/>
        </w:rPr>
      </w:pPr>
      <w:r w:rsidRPr="000F6EF8">
        <w:rPr>
          <w:rFonts w:ascii="宋体" w:hAnsi="宋体" w:hint="eastAsia"/>
          <w:sz w:val="24"/>
        </w:rPr>
        <w:t>甲方在授予合同时有权在对采招标件中规定的货物数量和服务予以增加或</w:t>
      </w:r>
    </w:p>
    <w:p w:rsidR="00005C09" w:rsidRPr="000F6EF8" w:rsidRDefault="00005C09" w:rsidP="006C634D">
      <w:pPr>
        <w:spacing w:line="440" w:lineRule="exact"/>
        <w:ind w:firstLineChars="200" w:firstLine="480"/>
        <w:rPr>
          <w:rFonts w:ascii="宋体"/>
          <w:sz w:val="24"/>
        </w:rPr>
      </w:pPr>
      <w:r w:rsidRPr="000F6EF8">
        <w:rPr>
          <w:rFonts w:ascii="宋体" w:hAnsi="宋体" w:hint="eastAsia"/>
          <w:sz w:val="24"/>
        </w:rPr>
        <w:t>减少，乙方不改变报价单价。</w:t>
      </w:r>
    </w:p>
    <w:p w:rsidR="00005C09" w:rsidRPr="000F6EF8" w:rsidRDefault="00005C09" w:rsidP="00733541">
      <w:pPr>
        <w:numPr>
          <w:ilvl w:val="0"/>
          <w:numId w:val="19"/>
        </w:numPr>
        <w:spacing w:line="440" w:lineRule="exact"/>
        <w:rPr>
          <w:rFonts w:ascii="宋体"/>
          <w:sz w:val="24"/>
        </w:rPr>
      </w:pPr>
      <w:r w:rsidRPr="000F6EF8">
        <w:rPr>
          <w:rFonts w:ascii="宋体" w:hAnsi="宋体" w:hint="eastAsia"/>
          <w:sz w:val="24"/>
        </w:rPr>
        <w:t>合同生效后，甲方如因实际使用需要增加已供设备数量时，乙方提供应不</w:t>
      </w:r>
    </w:p>
    <w:p w:rsidR="00005C09" w:rsidRPr="000F6EF8" w:rsidRDefault="00005C09" w:rsidP="006C634D">
      <w:pPr>
        <w:spacing w:line="440" w:lineRule="exact"/>
        <w:ind w:firstLineChars="200" w:firstLine="480"/>
        <w:rPr>
          <w:rFonts w:ascii="宋体"/>
          <w:sz w:val="24"/>
        </w:rPr>
      </w:pPr>
      <w:r w:rsidRPr="000F6EF8">
        <w:rPr>
          <w:rFonts w:ascii="宋体" w:hAnsi="宋体" w:hint="eastAsia"/>
          <w:sz w:val="24"/>
        </w:rPr>
        <w:t>高于中标时的单价。</w:t>
      </w:r>
    </w:p>
    <w:p w:rsidR="00005C09" w:rsidRPr="000F6EF8" w:rsidRDefault="00005C09" w:rsidP="006C634D">
      <w:pPr>
        <w:spacing w:line="440" w:lineRule="exact"/>
        <w:ind w:leftChars="181" w:left="380" w:firstLine="2"/>
        <w:rPr>
          <w:rFonts w:ascii="宋体"/>
          <w:b/>
          <w:bCs/>
          <w:sz w:val="24"/>
        </w:rPr>
      </w:pPr>
      <w:r w:rsidRPr="000F6EF8">
        <w:rPr>
          <w:rFonts w:ascii="宋体" w:hAnsi="宋体" w:hint="eastAsia"/>
          <w:b/>
          <w:bCs/>
          <w:sz w:val="24"/>
        </w:rPr>
        <w:t>十八、合同保存</w:t>
      </w:r>
    </w:p>
    <w:p w:rsidR="00005C09" w:rsidRPr="000F6EF8" w:rsidRDefault="00005C09" w:rsidP="006C634D">
      <w:pPr>
        <w:spacing w:line="440" w:lineRule="exact"/>
        <w:ind w:leftChars="456" w:left="958"/>
        <w:rPr>
          <w:rFonts w:ascii="宋体"/>
          <w:sz w:val="24"/>
        </w:rPr>
      </w:pPr>
      <w:r w:rsidRPr="000F6EF8">
        <w:rPr>
          <w:rFonts w:ascii="宋体" w:hAnsi="宋体" w:hint="eastAsia"/>
          <w:sz w:val="24"/>
        </w:rPr>
        <w:t>本合同一式</w:t>
      </w:r>
      <w:r w:rsidRPr="000F6EF8">
        <w:rPr>
          <w:rFonts w:ascii="宋体" w:hAnsi="宋体"/>
          <w:sz w:val="24"/>
          <w:u w:val="single"/>
        </w:rPr>
        <w:t xml:space="preserve">   </w:t>
      </w:r>
      <w:r w:rsidRPr="000F6EF8">
        <w:rPr>
          <w:rFonts w:ascii="宋体" w:hAnsi="宋体" w:hint="eastAsia"/>
          <w:sz w:val="24"/>
        </w:rPr>
        <w:t>份，甲方</w:t>
      </w:r>
      <w:r w:rsidRPr="000F6EF8">
        <w:rPr>
          <w:rFonts w:ascii="宋体" w:hAnsi="宋体"/>
          <w:sz w:val="24"/>
          <w:u w:val="single"/>
        </w:rPr>
        <w:t xml:space="preserve">   </w:t>
      </w:r>
      <w:r w:rsidRPr="000F6EF8">
        <w:rPr>
          <w:rFonts w:ascii="宋体" w:hAnsi="宋体" w:hint="eastAsia"/>
          <w:sz w:val="24"/>
        </w:rPr>
        <w:t>份，乙方</w:t>
      </w:r>
      <w:r w:rsidRPr="000F6EF8">
        <w:rPr>
          <w:rFonts w:ascii="宋体" w:hAnsi="宋体"/>
          <w:sz w:val="24"/>
          <w:u w:val="single"/>
        </w:rPr>
        <w:t xml:space="preserve">   </w:t>
      </w:r>
      <w:r w:rsidRPr="000F6EF8">
        <w:rPr>
          <w:rFonts w:ascii="宋体" w:hAnsi="宋体" w:hint="eastAsia"/>
          <w:sz w:val="24"/>
        </w:rPr>
        <w:t>份，临沂市政府采购监督管理办公室</w:t>
      </w:r>
      <w:r w:rsidRPr="000F6EF8">
        <w:rPr>
          <w:rFonts w:ascii="宋体" w:hAnsi="宋体"/>
          <w:sz w:val="24"/>
        </w:rPr>
        <w:t xml:space="preserve"> 1 </w:t>
      </w:r>
      <w:r w:rsidRPr="000F6EF8">
        <w:rPr>
          <w:rFonts w:ascii="宋体" w:hAnsi="宋体" w:hint="eastAsia"/>
          <w:sz w:val="24"/>
        </w:rPr>
        <w:t>份，采购代理机构</w:t>
      </w:r>
      <w:r w:rsidRPr="000F6EF8">
        <w:rPr>
          <w:rFonts w:ascii="宋体" w:hAnsi="宋体"/>
          <w:sz w:val="24"/>
        </w:rPr>
        <w:t xml:space="preserve"> 1 </w:t>
      </w:r>
      <w:r w:rsidRPr="000F6EF8">
        <w:rPr>
          <w:rFonts w:ascii="宋体" w:hAnsi="宋体" w:hint="eastAsia"/>
          <w:sz w:val="24"/>
        </w:rPr>
        <w:t>份。</w:t>
      </w:r>
    </w:p>
    <w:p w:rsidR="00005C09" w:rsidRPr="000F6EF8" w:rsidRDefault="00005C09" w:rsidP="006C634D">
      <w:pPr>
        <w:spacing w:line="440" w:lineRule="exact"/>
        <w:ind w:leftChars="456" w:left="958"/>
        <w:rPr>
          <w:rFonts w:ascii="宋体"/>
          <w:sz w:val="24"/>
        </w:rPr>
      </w:pPr>
    </w:p>
    <w:p w:rsidR="00005C09" w:rsidRPr="000F6EF8" w:rsidRDefault="00005C09" w:rsidP="006C634D">
      <w:pPr>
        <w:spacing w:line="440" w:lineRule="exact"/>
        <w:ind w:leftChars="456" w:left="958"/>
        <w:rPr>
          <w:rFonts w:ascii="宋体"/>
          <w:sz w:val="24"/>
        </w:rPr>
      </w:pPr>
    </w:p>
    <w:p w:rsidR="00005C09" w:rsidRPr="000F6EF8" w:rsidRDefault="00005C09" w:rsidP="006C634D">
      <w:pPr>
        <w:spacing w:line="440" w:lineRule="exact"/>
        <w:ind w:leftChars="456" w:left="958"/>
        <w:rPr>
          <w:rFonts w:ascii="宋体"/>
          <w:sz w:val="24"/>
        </w:rPr>
      </w:pPr>
    </w:p>
    <w:p w:rsidR="00005C09" w:rsidRPr="000F6EF8" w:rsidRDefault="00005C09" w:rsidP="006C634D">
      <w:pPr>
        <w:spacing w:line="440" w:lineRule="exact"/>
        <w:ind w:leftChars="456" w:left="958"/>
        <w:rPr>
          <w:rFonts w:ascii="宋体"/>
          <w:sz w:val="24"/>
        </w:rPr>
      </w:pPr>
    </w:p>
    <w:p w:rsidR="00005C09" w:rsidRPr="000F6EF8" w:rsidRDefault="00005C09" w:rsidP="006C634D">
      <w:pPr>
        <w:spacing w:line="440" w:lineRule="exact"/>
        <w:ind w:leftChars="181" w:left="380" w:firstLine="480"/>
        <w:rPr>
          <w:rFonts w:ascii="宋体"/>
          <w:sz w:val="24"/>
          <w:u w:val="single"/>
        </w:rPr>
      </w:pPr>
      <w:r w:rsidRPr="000F6EF8">
        <w:rPr>
          <w:rFonts w:ascii="宋体" w:hAnsi="宋体" w:hint="eastAsia"/>
          <w:sz w:val="24"/>
        </w:rPr>
        <w:lastRenderedPageBreak/>
        <w:t>甲</w:t>
      </w:r>
      <w:r w:rsidRPr="000F6EF8">
        <w:rPr>
          <w:rFonts w:ascii="宋体" w:hAnsi="宋体"/>
          <w:sz w:val="24"/>
        </w:rPr>
        <w:t xml:space="preserve">    </w:t>
      </w:r>
      <w:r w:rsidRPr="000F6EF8">
        <w:rPr>
          <w:rFonts w:ascii="宋体" w:hAnsi="宋体" w:hint="eastAsia"/>
          <w:sz w:val="24"/>
        </w:rPr>
        <w:t>方：</w:t>
      </w:r>
      <w:r w:rsidRPr="000F6EF8">
        <w:rPr>
          <w:rFonts w:ascii="宋体" w:hAnsi="宋体"/>
          <w:sz w:val="24"/>
        </w:rPr>
        <w:t xml:space="preserve">                             </w:t>
      </w:r>
      <w:r w:rsidRPr="000F6EF8">
        <w:rPr>
          <w:rFonts w:ascii="宋体" w:hAnsi="宋体" w:hint="eastAsia"/>
          <w:sz w:val="24"/>
        </w:rPr>
        <w:t>乙</w:t>
      </w:r>
      <w:r w:rsidRPr="000F6EF8">
        <w:rPr>
          <w:rFonts w:ascii="宋体" w:hAnsi="宋体"/>
          <w:sz w:val="24"/>
        </w:rPr>
        <w:t xml:space="preserve">    </w:t>
      </w:r>
      <w:r w:rsidRPr="000F6EF8">
        <w:rPr>
          <w:rFonts w:ascii="宋体" w:hAnsi="宋体" w:hint="eastAsia"/>
          <w:sz w:val="24"/>
        </w:rPr>
        <w:t>方：</w:t>
      </w:r>
      <w:r w:rsidRPr="000F6EF8">
        <w:rPr>
          <w:rFonts w:ascii="宋体" w:hAnsi="宋体"/>
          <w:sz w:val="24"/>
        </w:rPr>
        <w:t xml:space="preserve">                  </w:t>
      </w:r>
    </w:p>
    <w:p w:rsidR="00005C09" w:rsidRPr="000F6EF8" w:rsidRDefault="00005C09" w:rsidP="006C634D">
      <w:pPr>
        <w:spacing w:line="440" w:lineRule="exact"/>
        <w:ind w:leftChars="181" w:left="380" w:firstLineChars="200" w:firstLine="480"/>
        <w:rPr>
          <w:rFonts w:ascii="宋体"/>
          <w:sz w:val="24"/>
        </w:rPr>
      </w:pPr>
      <w:r w:rsidRPr="000F6EF8">
        <w:rPr>
          <w:rFonts w:ascii="宋体" w:hAnsi="宋体" w:hint="eastAsia"/>
          <w:sz w:val="24"/>
        </w:rPr>
        <w:t>盖</w:t>
      </w:r>
      <w:r w:rsidRPr="000F6EF8">
        <w:rPr>
          <w:rFonts w:ascii="宋体" w:hAnsi="宋体"/>
          <w:sz w:val="24"/>
        </w:rPr>
        <w:t xml:space="preserve">    </w:t>
      </w:r>
      <w:r w:rsidRPr="000F6EF8">
        <w:rPr>
          <w:rFonts w:ascii="宋体" w:hAnsi="宋体" w:hint="eastAsia"/>
          <w:sz w:val="24"/>
        </w:rPr>
        <w:t>章</w:t>
      </w:r>
      <w:r w:rsidRPr="000F6EF8">
        <w:rPr>
          <w:rFonts w:ascii="宋体" w:hAnsi="宋体"/>
          <w:sz w:val="24"/>
        </w:rPr>
        <w:t xml:space="preserve">                               </w:t>
      </w:r>
      <w:r w:rsidRPr="000F6EF8">
        <w:rPr>
          <w:rFonts w:ascii="宋体" w:hAnsi="宋体" w:hint="eastAsia"/>
          <w:sz w:val="24"/>
        </w:rPr>
        <w:t>盖</w:t>
      </w:r>
      <w:r w:rsidRPr="000F6EF8">
        <w:rPr>
          <w:rFonts w:ascii="宋体" w:hAnsi="宋体"/>
          <w:sz w:val="24"/>
        </w:rPr>
        <w:t xml:space="preserve">    </w:t>
      </w:r>
      <w:r w:rsidRPr="000F6EF8">
        <w:rPr>
          <w:rFonts w:ascii="宋体" w:hAnsi="宋体" w:hint="eastAsia"/>
          <w:sz w:val="24"/>
        </w:rPr>
        <w:t>章</w:t>
      </w:r>
    </w:p>
    <w:p w:rsidR="00005C09" w:rsidRPr="000F6EF8" w:rsidRDefault="00005C09" w:rsidP="006C634D">
      <w:pPr>
        <w:spacing w:beforeLines="50" w:before="120" w:line="440" w:lineRule="exact"/>
        <w:ind w:leftChars="181" w:left="380" w:firstLine="482"/>
        <w:rPr>
          <w:rFonts w:ascii="宋体"/>
          <w:sz w:val="24"/>
        </w:rPr>
      </w:pPr>
      <w:r w:rsidRPr="000F6EF8">
        <w:rPr>
          <w:rFonts w:ascii="宋体" w:hAnsi="宋体" w:hint="eastAsia"/>
          <w:sz w:val="24"/>
        </w:rPr>
        <w:t>全权代表：（签字或盖章）</w:t>
      </w:r>
      <w:r w:rsidRPr="000F6EF8">
        <w:rPr>
          <w:rFonts w:ascii="宋体" w:hAnsi="宋体"/>
          <w:sz w:val="24"/>
        </w:rPr>
        <w:t xml:space="preserve">               </w:t>
      </w:r>
      <w:r w:rsidRPr="000F6EF8">
        <w:rPr>
          <w:rFonts w:ascii="宋体" w:hAnsi="宋体" w:hint="eastAsia"/>
          <w:sz w:val="24"/>
        </w:rPr>
        <w:t>全权代表：（签字或盖章）</w:t>
      </w:r>
    </w:p>
    <w:p w:rsidR="00005C09" w:rsidRPr="000F6EF8" w:rsidRDefault="00005C09" w:rsidP="006C634D">
      <w:pPr>
        <w:spacing w:beforeLines="50" w:before="120" w:line="440" w:lineRule="exact"/>
        <w:ind w:leftChars="181" w:left="380" w:firstLine="482"/>
        <w:rPr>
          <w:rFonts w:ascii="宋体"/>
          <w:sz w:val="24"/>
        </w:rPr>
      </w:pPr>
      <w:r w:rsidRPr="000F6EF8">
        <w:rPr>
          <w:rFonts w:ascii="宋体" w:hAnsi="宋体" w:hint="eastAsia"/>
          <w:sz w:val="24"/>
        </w:rPr>
        <w:t>地</w:t>
      </w:r>
      <w:r w:rsidRPr="000F6EF8">
        <w:rPr>
          <w:rFonts w:ascii="宋体" w:hAnsi="宋体"/>
          <w:sz w:val="24"/>
        </w:rPr>
        <w:t xml:space="preserve">    </w:t>
      </w:r>
      <w:r w:rsidRPr="000F6EF8">
        <w:rPr>
          <w:rFonts w:ascii="宋体" w:hAnsi="宋体" w:hint="eastAsia"/>
          <w:sz w:val="24"/>
        </w:rPr>
        <w:t>址：</w:t>
      </w:r>
      <w:r w:rsidRPr="000F6EF8">
        <w:rPr>
          <w:rFonts w:ascii="宋体" w:hAnsi="宋体"/>
          <w:sz w:val="24"/>
        </w:rPr>
        <w:t xml:space="preserve">                             </w:t>
      </w:r>
      <w:r w:rsidRPr="000F6EF8">
        <w:rPr>
          <w:rFonts w:ascii="宋体" w:hAnsi="宋体" w:hint="eastAsia"/>
          <w:sz w:val="24"/>
        </w:rPr>
        <w:t>地</w:t>
      </w:r>
      <w:r w:rsidRPr="000F6EF8">
        <w:rPr>
          <w:rFonts w:ascii="宋体" w:hAnsi="宋体"/>
          <w:sz w:val="24"/>
        </w:rPr>
        <w:t xml:space="preserve">    </w:t>
      </w:r>
      <w:r w:rsidRPr="000F6EF8">
        <w:rPr>
          <w:rFonts w:ascii="宋体" w:hAnsi="宋体" w:hint="eastAsia"/>
          <w:sz w:val="24"/>
        </w:rPr>
        <w:t>址：</w:t>
      </w:r>
    </w:p>
    <w:p w:rsidR="00005C09" w:rsidRPr="000F6EF8" w:rsidRDefault="00005C09" w:rsidP="006C634D">
      <w:pPr>
        <w:spacing w:beforeLines="50" w:before="120" w:line="440" w:lineRule="exact"/>
        <w:ind w:leftChars="181" w:left="380" w:firstLine="482"/>
        <w:rPr>
          <w:rFonts w:ascii="宋体"/>
          <w:sz w:val="24"/>
        </w:rPr>
      </w:pPr>
      <w:r w:rsidRPr="000F6EF8">
        <w:rPr>
          <w:rFonts w:ascii="宋体" w:hAnsi="宋体" w:hint="eastAsia"/>
          <w:sz w:val="24"/>
        </w:rPr>
        <w:t>邮政编码：</w:t>
      </w:r>
      <w:r w:rsidRPr="000F6EF8">
        <w:rPr>
          <w:rFonts w:ascii="宋体" w:hAnsi="宋体"/>
          <w:sz w:val="24"/>
        </w:rPr>
        <w:t xml:space="preserve">                             </w:t>
      </w:r>
      <w:r w:rsidRPr="000F6EF8">
        <w:rPr>
          <w:rFonts w:ascii="宋体" w:hAnsi="宋体" w:hint="eastAsia"/>
          <w:sz w:val="24"/>
        </w:rPr>
        <w:t>邮政编码：</w:t>
      </w:r>
    </w:p>
    <w:p w:rsidR="00005C09" w:rsidRPr="000F6EF8" w:rsidRDefault="00005C09" w:rsidP="006C634D">
      <w:pPr>
        <w:spacing w:beforeLines="50" w:before="120" w:line="440" w:lineRule="exact"/>
        <w:ind w:leftChars="181" w:left="380" w:firstLine="482"/>
        <w:rPr>
          <w:rFonts w:ascii="宋体"/>
          <w:sz w:val="24"/>
        </w:rPr>
      </w:pPr>
      <w:r w:rsidRPr="000F6EF8">
        <w:rPr>
          <w:rFonts w:ascii="宋体" w:hAnsi="宋体" w:hint="eastAsia"/>
          <w:sz w:val="24"/>
        </w:rPr>
        <w:t>电</w:t>
      </w:r>
      <w:r w:rsidRPr="000F6EF8">
        <w:rPr>
          <w:rFonts w:ascii="宋体" w:hAnsi="宋体"/>
          <w:sz w:val="24"/>
        </w:rPr>
        <w:t xml:space="preserve">    </w:t>
      </w:r>
      <w:r w:rsidRPr="000F6EF8">
        <w:rPr>
          <w:rFonts w:ascii="宋体" w:hAnsi="宋体" w:hint="eastAsia"/>
          <w:sz w:val="24"/>
        </w:rPr>
        <w:t>话：</w:t>
      </w:r>
      <w:r w:rsidRPr="000F6EF8">
        <w:rPr>
          <w:rFonts w:ascii="宋体" w:hAnsi="宋体"/>
          <w:sz w:val="24"/>
        </w:rPr>
        <w:t xml:space="preserve">                             </w:t>
      </w:r>
      <w:r w:rsidRPr="000F6EF8">
        <w:rPr>
          <w:rFonts w:ascii="宋体" w:hAnsi="宋体" w:hint="eastAsia"/>
          <w:sz w:val="24"/>
        </w:rPr>
        <w:t>电</w:t>
      </w:r>
      <w:r w:rsidRPr="000F6EF8">
        <w:rPr>
          <w:rFonts w:ascii="宋体" w:hAnsi="宋体"/>
          <w:sz w:val="24"/>
        </w:rPr>
        <w:t xml:space="preserve">    </w:t>
      </w:r>
      <w:r w:rsidRPr="000F6EF8">
        <w:rPr>
          <w:rFonts w:ascii="宋体" w:hAnsi="宋体" w:hint="eastAsia"/>
          <w:sz w:val="24"/>
        </w:rPr>
        <w:t>话：</w:t>
      </w:r>
    </w:p>
    <w:p w:rsidR="00005C09" w:rsidRPr="000F6EF8" w:rsidRDefault="00005C09" w:rsidP="006C634D">
      <w:pPr>
        <w:spacing w:beforeLines="50" w:before="120" w:line="440" w:lineRule="exact"/>
        <w:ind w:leftChars="181" w:left="380" w:firstLine="482"/>
        <w:rPr>
          <w:rFonts w:ascii="宋体"/>
          <w:sz w:val="24"/>
        </w:rPr>
      </w:pPr>
      <w:r w:rsidRPr="000F6EF8">
        <w:rPr>
          <w:rFonts w:ascii="宋体" w:hAnsi="宋体" w:hint="eastAsia"/>
          <w:sz w:val="24"/>
        </w:rPr>
        <w:t>开户单位：</w:t>
      </w:r>
      <w:r w:rsidRPr="000F6EF8">
        <w:rPr>
          <w:rFonts w:ascii="宋体" w:hAnsi="宋体"/>
          <w:sz w:val="24"/>
        </w:rPr>
        <w:t xml:space="preserve">                             </w:t>
      </w:r>
      <w:r w:rsidRPr="000F6EF8">
        <w:rPr>
          <w:rFonts w:ascii="宋体" w:hAnsi="宋体" w:hint="eastAsia"/>
          <w:sz w:val="24"/>
        </w:rPr>
        <w:t>开户单位：</w:t>
      </w:r>
    </w:p>
    <w:p w:rsidR="00005C09" w:rsidRPr="000F6EF8" w:rsidRDefault="00005C09" w:rsidP="006C634D">
      <w:pPr>
        <w:spacing w:beforeLines="50" w:before="120" w:line="440" w:lineRule="exact"/>
        <w:ind w:leftChars="181" w:left="380" w:firstLine="482"/>
        <w:rPr>
          <w:rFonts w:ascii="宋体"/>
          <w:sz w:val="24"/>
        </w:rPr>
      </w:pPr>
      <w:r w:rsidRPr="000F6EF8">
        <w:rPr>
          <w:rFonts w:ascii="宋体" w:hAnsi="宋体" w:hint="eastAsia"/>
          <w:sz w:val="24"/>
        </w:rPr>
        <w:t>开户银行：</w:t>
      </w:r>
      <w:r w:rsidRPr="000F6EF8">
        <w:rPr>
          <w:rFonts w:ascii="宋体" w:hAnsi="宋体"/>
          <w:sz w:val="24"/>
        </w:rPr>
        <w:t xml:space="preserve">                             </w:t>
      </w:r>
      <w:r w:rsidRPr="000F6EF8">
        <w:rPr>
          <w:rFonts w:ascii="宋体" w:hAnsi="宋体" w:hint="eastAsia"/>
          <w:sz w:val="24"/>
        </w:rPr>
        <w:t>开户银行：</w:t>
      </w:r>
    </w:p>
    <w:p w:rsidR="00005C09" w:rsidRPr="000F6EF8" w:rsidRDefault="00005C09" w:rsidP="006C634D">
      <w:pPr>
        <w:spacing w:beforeLines="50" w:before="120" w:line="440" w:lineRule="exact"/>
        <w:ind w:leftChars="181" w:left="380" w:firstLine="482"/>
        <w:rPr>
          <w:rFonts w:ascii="宋体"/>
          <w:sz w:val="24"/>
        </w:rPr>
      </w:pPr>
      <w:r w:rsidRPr="000F6EF8">
        <w:rPr>
          <w:rFonts w:ascii="宋体" w:hAnsi="宋体" w:hint="eastAsia"/>
          <w:sz w:val="24"/>
        </w:rPr>
        <w:t>帐</w:t>
      </w:r>
      <w:r w:rsidRPr="000F6EF8">
        <w:rPr>
          <w:rFonts w:ascii="宋体" w:hAnsi="宋体"/>
          <w:sz w:val="24"/>
        </w:rPr>
        <w:t xml:space="preserve">    </w:t>
      </w:r>
      <w:r w:rsidRPr="000F6EF8">
        <w:rPr>
          <w:rFonts w:ascii="宋体" w:hAnsi="宋体" w:hint="eastAsia"/>
          <w:sz w:val="24"/>
        </w:rPr>
        <w:t>号：</w:t>
      </w:r>
      <w:r w:rsidRPr="000F6EF8">
        <w:rPr>
          <w:rFonts w:ascii="宋体" w:hAnsi="宋体"/>
          <w:sz w:val="24"/>
        </w:rPr>
        <w:t xml:space="preserve">                             </w:t>
      </w:r>
      <w:r w:rsidRPr="000F6EF8">
        <w:rPr>
          <w:rFonts w:ascii="宋体" w:hAnsi="宋体" w:hint="eastAsia"/>
          <w:sz w:val="24"/>
        </w:rPr>
        <w:t>帐</w:t>
      </w:r>
      <w:r w:rsidRPr="000F6EF8">
        <w:rPr>
          <w:rFonts w:ascii="宋体" w:hAnsi="宋体"/>
          <w:sz w:val="24"/>
        </w:rPr>
        <w:t xml:space="preserve">    </w:t>
      </w:r>
      <w:r w:rsidRPr="000F6EF8">
        <w:rPr>
          <w:rFonts w:ascii="宋体" w:hAnsi="宋体" w:hint="eastAsia"/>
          <w:sz w:val="24"/>
        </w:rPr>
        <w:t>号：</w:t>
      </w:r>
      <w:r w:rsidRPr="000F6EF8">
        <w:rPr>
          <w:rFonts w:ascii="宋体" w:hAnsi="宋体"/>
          <w:sz w:val="24"/>
        </w:rPr>
        <w:t xml:space="preserve"> </w:t>
      </w:r>
    </w:p>
    <w:p w:rsidR="00005C09" w:rsidRPr="000F6EF8" w:rsidRDefault="00005C09" w:rsidP="006C634D">
      <w:pPr>
        <w:spacing w:beforeLines="50" w:before="120" w:line="440" w:lineRule="exact"/>
        <w:ind w:leftChars="181" w:left="380" w:firstLine="482"/>
        <w:rPr>
          <w:rFonts w:ascii="宋体"/>
          <w:sz w:val="24"/>
        </w:rPr>
      </w:pPr>
      <w:r w:rsidRPr="000F6EF8">
        <w:rPr>
          <w:rFonts w:ascii="宋体" w:hAnsi="宋体" w:hint="eastAsia"/>
          <w:sz w:val="24"/>
        </w:rPr>
        <w:t>电</w:t>
      </w:r>
      <w:r w:rsidRPr="000F6EF8">
        <w:rPr>
          <w:rFonts w:ascii="宋体" w:hAnsi="宋体"/>
          <w:sz w:val="24"/>
        </w:rPr>
        <w:t xml:space="preserve">    </w:t>
      </w:r>
      <w:r w:rsidRPr="000F6EF8">
        <w:rPr>
          <w:rFonts w:ascii="宋体" w:hAnsi="宋体" w:hint="eastAsia"/>
          <w:sz w:val="24"/>
        </w:rPr>
        <w:t>话</w:t>
      </w:r>
      <w:r w:rsidRPr="000F6EF8">
        <w:rPr>
          <w:rFonts w:ascii="宋体" w:hAnsi="宋体"/>
          <w:sz w:val="24"/>
        </w:rPr>
        <w:t xml:space="preserve">                               </w:t>
      </w:r>
      <w:r w:rsidRPr="000F6EF8">
        <w:rPr>
          <w:rFonts w:ascii="宋体" w:hAnsi="宋体" w:hint="eastAsia"/>
          <w:sz w:val="24"/>
        </w:rPr>
        <w:t>电</w:t>
      </w:r>
      <w:r w:rsidRPr="000F6EF8">
        <w:rPr>
          <w:rFonts w:ascii="宋体" w:hAnsi="宋体"/>
          <w:sz w:val="24"/>
        </w:rPr>
        <w:t xml:space="preserve">    </w:t>
      </w:r>
      <w:r w:rsidRPr="000F6EF8">
        <w:rPr>
          <w:rFonts w:ascii="宋体" w:hAnsi="宋体" w:hint="eastAsia"/>
          <w:sz w:val="24"/>
        </w:rPr>
        <w:t>话</w:t>
      </w:r>
      <w:r w:rsidRPr="000F6EF8">
        <w:rPr>
          <w:rFonts w:ascii="宋体" w:hAnsi="宋体"/>
          <w:sz w:val="24"/>
        </w:rPr>
        <w:t xml:space="preserve">  </w:t>
      </w:r>
    </w:p>
    <w:p w:rsidR="00005C09" w:rsidRPr="000F6EF8" w:rsidRDefault="00005C09" w:rsidP="006C634D">
      <w:pPr>
        <w:spacing w:beforeLines="50" w:before="120" w:line="440" w:lineRule="exact"/>
        <w:ind w:firstLineChars="317" w:firstLine="761"/>
        <w:rPr>
          <w:rFonts w:ascii="宋体"/>
          <w:sz w:val="24"/>
        </w:rPr>
      </w:pPr>
      <w:r w:rsidRPr="000F6EF8">
        <w:rPr>
          <w:rFonts w:ascii="宋体" w:hAnsi="宋体" w:hint="eastAsia"/>
          <w:sz w:val="24"/>
        </w:rPr>
        <w:t>本合同签订时间：</w:t>
      </w:r>
      <w:r w:rsidRPr="000F6EF8">
        <w:rPr>
          <w:rFonts w:ascii="宋体" w:hAnsi="宋体"/>
          <w:sz w:val="24"/>
        </w:rPr>
        <w:t xml:space="preserve">                       </w:t>
      </w:r>
      <w:r w:rsidRPr="000F6EF8">
        <w:rPr>
          <w:rFonts w:ascii="宋体" w:hAnsi="宋体" w:hint="eastAsia"/>
          <w:sz w:val="24"/>
        </w:rPr>
        <w:t>本合同签订时间：</w:t>
      </w:r>
    </w:p>
    <w:p w:rsidR="00005C09" w:rsidRPr="000F6EF8" w:rsidRDefault="00005C09" w:rsidP="006C634D">
      <w:pPr>
        <w:spacing w:beforeLines="50" w:before="120" w:line="440" w:lineRule="exact"/>
        <w:ind w:firstLineChars="317" w:firstLine="761"/>
        <w:rPr>
          <w:rFonts w:ascii="宋体"/>
          <w:sz w:val="24"/>
        </w:rPr>
      </w:pPr>
    </w:p>
    <w:p w:rsidR="00005C09" w:rsidRPr="000F6EF8" w:rsidRDefault="00005C09">
      <w:pPr>
        <w:spacing w:before="100" w:beforeAutospacing="1" w:after="100" w:afterAutospacing="1" w:line="440" w:lineRule="exact"/>
        <w:jc w:val="center"/>
        <w:rPr>
          <w:rFonts w:ascii="宋体"/>
          <w:sz w:val="24"/>
        </w:rPr>
      </w:pPr>
    </w:p>
    <w:p w:rsidR="00005C09" w:rsidRPr="000F6EF8" w:rsidRDefault="00005C09">
      <w:pPr>
        <w:spacing w:before="100" w:beforeAutospacing="1" w:after="100" w:afterAutospacing="1" w:line="440" w:lineRule="exact"/>
        <w:jc w:val="center"/>
        <w:rPr>
          <w:rFonts w:ascii="宋体"/>
          <w:sz w:val="24"/>
        </w:rPr>
      </w:pPr>
    </w:p>
    <w:p w:rsidR="00005C09" w:rsidRPr="000F6EF8" w:rsidRDefault="00005C09">
      <w:pPr>
        <w:spacing w:before="100" w:beforeAutospacing="1" w:after="100" w:afterAutospacing="1" w:line="440" w:lineRule="exact"/>
        <w:jc w:val="center"/>
        <w:rPr>
          <w:rFonts w:ascii="宋体"/>
          <w:sz w:val="24"/>
        </w:rPr>
      </w:pPr>
    </w:p>
    <w:p w:rsidR="00005C09" w:rsidRPr="000F6EF8" w:rsidRDefault="00005C09">
      <w:pPr>
        <w:spacing w:before="100" w:beforeAutospacing="1" w:after="100" w:afterAutospacing="1" w:line="440" w:lineRule="exact"/>
        <w:jc w:val="center"/>
        <w:rPr>
          <w:rFonts w:ascii="宋体"/>
          <w:sz w:val="24"/>
        </w:rPr>
      </w:pPr>
    </w:p>
    <w:p w:rsidR="00005C09" w:rsidRPr="000F6EF8" w:rsidRDefault="00005C09">
      <w:pPr>
        <w:spacing w:before="100" w:beforeAutospacing="1" w:after="100" w:afterAutospacing="1" w:line="440" w:lineRule="exact"/>
        <w:jc w:val="center"/>
        <w:rPr>
          <w:rFonts w:ascii="宋体"/>
          <w:sz w:val="24"/>
        </w:rPr>
      </w:pPr>
    </w:p>
    <w:p w:rsidR="00005C09" w:rsidRPr="000F6EF8" w:rsidRDefault="00005C09">
      <w:pPr>
        <w:spacing w:before="100" w:beforeAutospacing="1" w:after="100" w:afterAutospacing="1" w:line="440" w:lineRule="exact"/>
        <w:jc w:val="center"/>
        <w:rPr>
          <w:rFonts w:ascii="宋体"/>
          <w:sz w:val="24"/>
        </w:rPr>
      </w:pPr>
    </w:p>
    <w:p w:rsidR="00005C09" w:rsidRPr="000F6EF8" w:rsidRDefault="00005C09">
      <w:pPr>
        <w:spacing w:before="100" w:beforeAutospacing="1" w:after="100" w:afterAutospacing="1" w:line="440" w:lineRule="exact"/>
        <w:jc w:val="center"/>
        <w:rPr>
          <w:rFonts w:ascii="宋体"/>
          <w:sz w:val="24"/>
        </w:rPr>
      </w:pPr>
    </w:p>
    <w:p w:rsidR="00005C09" w:rsidRPr="000F6EF8" w:rsidRDefault="00005C09">
      <w:pPr>
        <w:spacing w:before="100" w:beforeAutospacing="1" w:after="100" w:afterAutospacing="1" w:line="440" w:lineRule="exact"/>
        <w:jc w:val="center"/>
        <w:rPr>
          <w:rFonts w:ascii="宋体"/>
          <w:sz w:val="24"/>
        </w:rPr>
      </w:pPr>
    </w:p>
    <w:p w:rsidR="00005C09" w:rsidRPr="000F6EF8" w:rsidRDefault="00005C09">
      <w:pPr>
        <w:spacing w:before="100" w:beforeAutospacing="1" w:after="100" w:afterAutospacing="1" w:line="440" w:lineRule="exact"/>
        <w:jc w:val="center"/>
        <w:rPr>
          <w:rFonts w:ascii="宋体"/>
          <w:sz w:val="24"/>
        </w:rPr>
      </w:pPr>
    </w:p>
    <w:p w:rsidR="00005C09" w:rsidRPr="000F6EF8" w:rsidRDefault="00005C09">
      <w:pPr>
        <w:spacing w:before="100" w:beforeAutospacing="1" w:after="100" w:afterAutospacing="1" w:line="440" w:lineRule="exact"/>
        <w:jc w:val="center"/>
        <w:rPr>
          <w:rFonts w:ascii="宋体"/>
          <w:sz w:val="24"/>
        </w:rPr>
      </w:pPr>
    </w:p>
    <w:p w:rsidR="00005C09" w:rsidRPr="000F6EF8" w:rsidRDefault="00005C09">
      <w:pPr>
        <w:spacing w:line="360" w:lineRule="auto"/>
        <w:jc w:val="center"/>
        <w:rPr>
          <w:rFonts w:ascii="宋体" w:cs="宋体"/>
          <w:sz w:val="32"/>
          <w:szCs w:val="28"/>
        </w:rPr>
      </w:pPr>
      <w:r w:rsidRPr="000F6EF8">
        <w:rPr>
          <w:rFonts w:ascii="宋体" w:hAnsi="宋体" w:cs="宋体" w:hint="eastAsia"/>
          <w:sz w:val="32"/>
          <w:szCs w:val="28"/>
        </w:rPr>
        <w:lastRenderedPageBreak/>
        <w:t>验</w:t>
      </w:r>
      <w:r w:rsidRPr="000F6EF8">
        <w:rPr>
          <w:rFonts w:ascii="宋体" w:hAnsi="宋体" w:cs="宋体"/>
          <w:sz w:val="32"/>
          <w:szCs w:val="28"/>
        </w:rPr>
        <w:t xml:space="preserve"> </w:t>
      </w:r>
      <w:r w:rsidRPr="000F6EF8">
        <w:rPr>
          <w:rFonts w:ascii="宋体" w:hAnsi="宋体" w:cs="宋体" w:hint="eastAsia"/>
          <w:sz w:val="32"/>
          <w:szCs w:val="28"/>
        </w:rPr>
        <w:t>收</w:t>
      </w:r>
      <w:r w:rsidRPr="000F6EF8">
        <w:rPr>
          <w:rFonts w:ascii="宋体" w:hAnsi="宋体" w:cs="宋体"/>
          <w:sz w:val="32"/>
          <w:szCs w:val="28"/>
        </w:rPr>
        <w:t xml:space="preserve"> </w:t>
      </w:r>
      <w:r w:rsidRPr="000F6EF8">
        <w:rPr>
          <w:rFonts w:ascii="宋体" w:hAnsi="宋体" w:cs="宋体" w:hint="eastAsia"/>
          <w:sz w:val="32"/>
          <w:szCs w:val="28"/>
        </w:rPr>
        <w:t>书</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7"/>
        <w:gridCol w:w="832"/>
        <w:gridCol w:w="2543"/>
        <w:gridCol w:w="1001"/>
        <w:gridCol w:w="1289"/>
        <w:gridCol w:w="2290"/>
      </w:tblGrid>
      <w:tr w:rsidR="00005C09" w:rsidRPr="000F6EF8">
        <w:trPr>
          <w:trHeight w:val="503"/>
          <w:jc w:val="center"/>
        </w:trPr>
        <w:tc>
          <w:tcPr>
            <w:tcW w:w="9322" w:type="dxa"/>
            <w:gridSpan w:val="6"/>
          </w:tcPr>
          <w:p w:rsidR="00005C09" w:rsidRPr="000F6EF8" w:rsidRDefault="00005C09">
            <w:pPr>
              <w:spacing w:line="540" w:lineRule="exact"/>
              <w:rPr>
                <w:rFonts w:ascii="宋体" w:cs="宋体"/>
                <w:sz w:val="28"/>
                <w:szCs w:val="28"/>
              </w:rPr>
            </w:pPr>
            <w:r w:rsidRPr="000F6EF8">
              <w:rPr>
                <w:rFonts w:ascii="宋体" w:hAnsi="宋体" w:cs="宋体" w:hint="eastAsia"/>
                <w:sz w:val="28"/>
                <w:szCs w:val="28"/>
              </w:rPr>
              <w:t>采购人：</w:t>
            </w:r>
            <w:r w:rsidRPr="000F6EF8">
              <w:rPr>
                <w:rFonts w:ascii="宋体" w:hAnsi="宋体" w:cs="宋体"/>
                <w:sz w:val="28"/>
                <w:szCs w:val="28"/>
              </w:rPr>
              <w:t xml:space="preserve"> </w:t>
            </w:r>
          </w:p>
        </w:tc>
      </w:tr>
      <w:tr w:rsidR="00005C09" w:rsidRPr="000F6EF8">
        <w:trPr>
          <w:trHeight w:val="518"/>
          <w:jc w:val="center"/>
        </w:trPr>
        <w:tc>
          <w:tcPr>
            <w:tcW w:w="9322" w:type="dxa"/>
            <w:gridSpan w:val="6"/>
          </w:tcPr>
          <w:p w:rsidR="00005C09" w:rsidRPr="000F6EF8" w:rsidRDefault="00005C09">
            <w:pPr>
              <w:spacing w:line="540" w:lineRule="exact"/>
              <w:rPr>
                <w:rFonts w:ascii="宋体" w:cs="宋体"/>
                <w:sz w:val="28"/>
                <w:szCs w:val="28"/>
              </w:rPr>
            </w:pPr>
            <w:r w:rsidRPr="000F6EF8">
              <w:rPr>
                <w:rFonts w:ascii="宋体" w:hAnsi="宋体" w:cs="宋体" w:hint="eastAsia"/>
                <w:sz w:val="28"/>
                <w:szCs w:val="28"/>
              </w:rPr>
              <w:t>供应商：</w:t>
            </w:r>
          </w:p>
        </w:tc>
      </w:tr>
      <w:tr w:rsidR="00005C09" w:rsidRPr="000F6EF8">
        <w:trPr>
          <w:trHeight w:val="518"/>
          <w:jc w:val="center"/>
        </w:trPr>
        <w:tc>
          <w:tcPr>
            <w:tcW w:w="1367" w:type="dxa"/>
          </w:tcPr>
          <w:p w:rsidR="00005C09" w:rsidRPr="000F6EF8" w:rsidRDefault="00005C09">
            <w:pPr>
              <w:spacing w:line="540" w:lineRule="exact"/>
              <w:rPr>
                <w:rFonts w:ascii="宋体" w:cs="宋体"/>
                <w:sz w:val="28"/>
                <w:szCs w:val="28"/>
              </w:rPr>
            </w:pPr>
            <w:r w:rsidRPr="000F6EF8">
              <w:rPr>
                <w:rFonts w:ascii="宋体" w:hAnsi="宋体" w:cs="宋体" w:hint="eastAsia"/>
                <w:sz w:val="28"/>
                <w:szCs w:val="28"/>
              </w:rPr>
              <w:t>项目名称</w:t>
            </w:r>
          </w:p>
        </w:tc>
        <w:tc>
          <w:tcPr>
            <w:tcW w:w="4376" w:type="dxa"/>
            <w:gridSpan w:val="3"/>
          </w:tcPr>
          <w:p w:rsidR="00005C09" w:rsidRPr="000F6EF8" w:rsidRDefault="00005C09">
            <w:pPr>
              <w:spacing w:line="540" w:lineRule="exact"/>
              <w:rPr>
                <w:rFonts w:ascii="宋体" w:cs="宋体"/>
                <w:sz w:val="28"/>
                <w:szCs w:val="28"/>
              </w:rPr>
            </w:pPr>
          </w:p>
        </w:tc>
        <w:tc>
          <w:tcPr>
            <w:tcW w:w="1289" w:type="dxa"/>
          </w:tcPr>
          <w:p w:rsidR="00005C09" w:rsidRPr="000F6EF8" w:rsidRDefault="00005C09">
            <w:pPr>
              <w:spacing w:line="540" w:lineRule="exact"/>
              <w:ind w:left="120"/>
              <w:rPr>
                <w:rFonts w:ascii="宋体" w:cs="宋体"/>
                <w:sz w:val="28"/>
                <w:szCs w:val="28"/>
              </w:rPr>
            </w:pPr>
            <w:r w:rsidRPr="000F6EF8">
              <w:rPr>
                <w:rFonts w:ascii="宋体" w:hAnsi="宋体" w:cs="宋体" w:hint="eastAsia"/>
                <w:sz w:val="28"/>
                <w:szCs w:val="28"/>
              </w:rPr>
              <w:t>合同号</w:t>
            </w:r>
          </w:p>
        </w:tc>
        <w:tc>
          <w:tcPr>
            <w:tcW w:w="2290" w:type="dxa"/>
          </w:tcPr>
          <w:p w:rsidR="00005C09" w:rsidRPr="000F6EF8" w:rsidRDefault="00005C09">
            <w:pPr>
              <w:spacing w:line="540" w:lineRule="exact"/>
              <w:rPr>
                <w:rFonts w:ascii="宋体" w:cs="宋体"/>
                <w:sz w:val="28"/>
                <w:szCs w:val="28"/>
              </w:rPr>
            </w:pPr>
          </w:p>
        </w:tc>
      </w:tr>
      <w:tr w:rsidR="00005C09" w:rsidRPr="000F6EF8">
        <w:trPr>
          <w:trHeight w:val="503"/>
          <w:jc w:val="center"/>
        </w:trPr>
        <w:tc>
          <w:tcPr>
            <w:tcW w:w="2199" w:type="dxa"/>
            <w:gridSpan w:val="2"/>
          </w:tcPr>
          <w:p w:rsidR="00005C09" w:rsidRPr="000F6EF8" w:rsidRDefault="00005C09">
            <w:pPr>
              <w:spacing w:line="540" w:lineRule="exact"/>
              <w:rPr>
                <w:rFonts w:ascii="宋体" w:cs="宋体"/>
                <w:sz w:val="28"/>
                <w:szCs w:val="28"/>
              </w:rPr>
            </w:pPr>
            <w:r w:rsidRPr="000F6EF8">
              <w:rPr>
                <w:rFonts w:ascii="宋体" w:hAnsi="宋体" w:cs="宋体" w:hint="eastAsia"/>
                <w:sz w:val="28"/>
                <w:szCs w:val="28"/>
              </w:rPr>
              <w:t>合同供货日期</w:t>
            </w:r>
          </w:p>
        </w:tc>
        <w:tc>
          <w:tcPr>
            <w:tcW w:w="2543" w:type="dxa"/>
          </w:tcPr>
          <w:p w:rsidR="00005C09" w:rsidRPr="000F6EF8" w:rsidRDefault="00005C09">
            <w:pPr>
              <w:spacing w:line="540" w:lineRule="exact"/>
              <w:rPr>
                <w:rFonts w:ascii="宋体" w:cs="宋体"/>
                <w:sz w:val="28"/>
                <w:szCs w:val="28"/>
              </w:rPr>
            </w:pPr>
          </w:p>
        </w:tc>
        <w:tc>
          <w:tcPr>
            <w:tcW w:w="2290" w:type="dxa"/>
            <w:gridSpan w:val="2"/>
          </w:tcPr>
          <w:p w:rsidR="00005C09" w:rsidRPr="000F6EF8" w:rsidRDefault="00005C09">
            <w:pPr>
              <w:spacing w:line="540" w:lineRule="exact"/>
              <w:rPr>
                <w:rFonts w:ascii="宋体" w:cs="宋体"/>
                <w:sz w:val="28"/>
                <w:szCs w:val="28"/>
              </w:rPr>
            </w:pPr>
            <w:r w:rsidRPr="000F6EF8">
              <w:rPr>
                <w:rFonts w:ascii="宋体" w:hAnsi="宋体" w:cs="宋体" w:hint="eastAsia"/>
                <w:sz w:val="28"/>
                <w:szCs w:val="28"/>
              </w:rPr>
              <w:t>交货验收日期</w:t>
            </w:r>
          </w:p>
        </w:tc>
        <w:tc>
          <w:tcPr>
            <w:tcW w:w="2290" w:type="dxa"/>
          </w:tcPr>
          <w:p w:rsidR="00005C09" w:rsidRPr="000F6EF8" w:rsidRDefault="00005C09">
            <w:pPr>
              <w:spacing w:line="540" w:lineRule="exact"/>
              <w:rPr>
                <w:rFonts w:ascii="宋体" w:cs="宋体"/>
                <w:sz w:val="28"/>
                <w:szCs w:val="28"/>
              </w:rPr>
            </w:pPr>
            <w:r w:rsidRPr="000F6EF8">
              <w:rPr>
                <w:rFonts w:ascii="宋体" w:hAnsi="宋体" w:cs="宋体"/>
                <w:sz w:val="28"/>
                <w:szCs w:val="28"/>
              </w:rPr>
              <w:t xml:space="preserve"> </w:t>
            </w:r>
          </w:p>
        </w:tc>
      </w:tr>
      <w:tr w:rsidR="00005C09" w:rsidRPr="000F6EF8">
        <w:trPr>
          <w:trHeight w:val="522"/>
          <w:jc w:val="center"/>
        </w:trPr>
        <w:tc>
          <w:tcPr>
            <w:tcW w:w="2199" w:type="dxa"/>
            <w:gridSpan w:val="2"/>
          </w:tcPr>
          <w:p w:rsidR="00005C09" w:rsidRPr="000F6EF8" w:rsidRDefault="00005C09">
            <w:pPr>
              <w:spacing w:line="540" w:lineRule="exact"/>
              <w:rPr>
                <w:rFonts w:ascii="宋体" w:cs="宋体"/>
                <w:sz w:val="28"/>
                <w:szCs w:val="28"/>
              </w:rPr>
            </w:pPr>
            <w:r w:rsidRPr="000F6EF8">
              <w:rPr>
                <w:rFonts w:ascii="宋体" w:hAnsi="宋体" w:cs="宋体" w:hint="eastAsia"/>
                <w:sz w:val="28"/>
                <w:szCs w:val="28"/>
              </w:rPr>
              <w:t>质量保证期</w:t>
            </w:r>
          </w:p>
        </w:tc>
        <w:tc>
          <w:tcPr>
            <w:tcW w:w="2543" w:type="dxa"/>
          </w:tcPr>
          <w:p w:rsidR="00005C09" w:rsidRPr="000F6EF8" w:rsidRDefault="00005C09">
            <w:pPr>
              <w:spacing w:line="540" w:lineRule="exact"/>
              <w:rPr>
                <w:rFonts w:ascii="宋体" w:cs="宋体"/>
                <w:sz w:val="28"/>
                <w:szCs w:val="28"/>
              </w:rPr>
            </w:pPr>
          </w:p>
        </w:tc>
        <w:tc>
          <w:tcPr>
            <w:tcW w:w="2290" w:type="dxa"/>
            <w:gridSpan w:val="2"/>
          </w:tcPr>
          <w:p w:rsidR="00005C09" w:rsidRPr="000F6EF8" w:rsidRDefault="00005C09">
            <w:pPr>
              <w:spacing w:line="540" w:lineRule="exact"/>
              <w:rPr>
                <w:rFonts w:ascii="宋体" w:cs="宋体"/>
                <w:sz w:val="28"/>
                <w:szCs w:val="28"/>
              </w:rPr>
            </w:pPr>
            <w:r w:rsidRPr="000F6EF8">
              <w:rPr>
                <w:rFonts w:ascii="宋体" w:hAnsi="宋体" w:cs="宋体" w:hint="eastAsia"/>
                <w:sz w:val="28"/>
                <w:szCs w:val="28"/>
              </w:rPr>
              <w:t>采购方式</w:t>
            </w:r>
          </w:p>
        </w:tc>
        <w:tc>
          <w:tcPr>
            <w:tcW w:w="2290" w:type="dxa"/>
          </w:tcPr>
          <w:p w:rsidR="00005C09" w:rsidRPr="000F6EF8" w:rsidRDefault="00005C09">
            <w:pPr>
              <w:spacing w:line="540" w:lineRule="exact"/>
              <w:rPr>
                <w:rFonts w:ascii="宋体" w:cs="宋体"/>
                <w:sz w:val="28"/>
                <w:szCs w:val="28"/>
              </w:rPr>
            </w:pPr>
          </w:p>
        </w:tc>
      </w:tr>
      <w:tr w:rsidR="00005C09" w:rsidRPr="000F6EF8">
        <w:trPr>
          <w:trHeight w:val="2606"/>
          <w:jc w:val="center"/>
        </w:trPr>
        <w:tc>
          <w:tcPr>
            <w:tcW w:w="9322" w:type="dxa"/>
            <w:gridSpan w:val="6"/>
          </w:tcPr>
          <w:p w:rsidR="00005C09" w:rsidRPr="000F6EF8" w:rsidRDefault="00005C09">
            <w:pPr>
              <w:spacing w:line="540" w:lineRule="exact"/>
              <w:rPr>
                <w:rFonts w:ascii="宋体" w:cs="宋体"/>
                <w:sz w:val="28"/>
                <w:szCs w:val="28"/>
              </w:rPr>
            </w:pPr>
            <w:r w:rsidRPr="000F6EF8">
              <w:rPr>
                <w:rFonts w:ascii="宋体" w:hAnsi="宋体" w:cs="宋体" w:hint="eastAsia"/>
                <w:sz w:val="28"/>
                <w:szCs w:val="28"/>
              </w:rPr>
              <w:t>货物质量：</w:t>
            </w:r>
          </w:p>
        </w:tc>
      </w:tr>
      <w:tr w:rsidR="00005C09" w:rsidRPr="000F6EF8">
        <w:trPr>
          <w:trHeight w:val="2088"/>
          <w:jc w:val="center"/>
        </w:trPr>
        <w:tc>
          <w:tcPr>
            <w:tcW w:w="9322" w:type="dxa"/>
            <w:gridSpan w:val="6"/>
          </w:tcPr>
          <w:p w:rsidR="00005C09" w:rsidRPr="000F6EF8" w:rsidRDefault="00005C09">
            <w:pPr>
              <w:spacing w:line="540" w:lineRule="exact"/>
              <w:rPr>
                <w:rFonts w:ascii="宋体" w:cs="宋体"/>
                <w:sz w:val="28"/>
                <w:szCs w:val="28"/>
              </w:rPr>
            </w:pPr>
            <w:r w:rsidRPr="000F6EF8">
              <w:rPr>
                <w:rFonts w:ascii="宋体" w:hAnsi="宋体" w:cs="宋体" w:hint="eastAsia"/>
                <w:sz w:val="28"/>
                <w:szCs w:val="28"/>
              </w:rPr>
              <w:t>采购人意见：</w:t>
            </w:r>
          </w:p>
          <w:p w:rsidR="00005C09" w:rsidRPr="000F6EF8" w:rsidRDefault="00005C09">
            <w:pPr>
              <w:spacing w:line="540" w:lineRule="exact"/>
              <w:rPr>
                <w:rFonts w:ascii="宋体" w:cs="宋体"/>
                <w:sz w:val="28"/>
                <w:szCs w:val="28"/>
              </w:rPr>
            </w:pPr>
          </w:p>
          <w:p w:rsidR="00005C09" w:rsidRPr="000F6EF8" w:rsidRDefault="00005C09">
            <w:pPr>
              <w:spacing w:line="540" w:lineRule="exact"/>
              <w:jc w:val="right"/>
              <w:rPr>
                <w:rFonts w:ascii="宋体" w:cs="宋体"/>
                <w:sz w:val="28"/>
                <w:szCs w:val="28"/>
              </w:rPr>
            </w:pPr>
          </w:p>
          <w:p w:rsidR="00005C09" w:rsidRPr="000F6EF8" w:rsidRDefault="00005C09">
            <w:pPr>
              <w:spacing w:line="540" w:lineRule="exact"/>
              <w:jc w:val="right"/>
              <w:rPr>
                <w:rFonts w:ascii="宋体" w:cs="宋体"/>
                <w:sz w:val="28"/>
                <w:szCs w:val="28"/>
              </w:rPr>
            </w:pPr>
          </w:p>
          <w:p w:rsidR="00005C09" w:rsidRPr="000F6EF8" w:rsidRDefault="00005C09">
            <w:pPr>
              <w:spacing w:line="540" w:lineRule="exact"/>
              <w:jc w:val="right"/>
              <w:rPr>
                <w:rFonts w:ascii="宋体" w:cs="宋体"/>
                <w:sz w:val="28"/>
                <w:szCs w:val="28"/>
              </w:rPr>
            </w:pPr>
            <w:r w:rsidRPr="000F6EF8">
              <w:rPr>
                <w:rFonts w:ascii="宋体" w:hAnsi="宋体" w:cs="宋体" w:hint="eastAsia"/>
                <w:sz w:val="28"/>
                <w:szCs w:val="28"/>
              </w:rPr>
              <w:t>负责人签字</w:t>
            </w:r>
            <w:r w:rsidRPr="000F6EF8">
              <w:rPr>
                <w:rFonts w:ascii="宋体" w:hAnsi="宋体" w:cs="宋体"/>
                <w:sz w:val="28"/>
                <w:szCs w:val="28"/>
              </w:rPr>
              <w:t xml:space="preserve">                 </w:t>
            </w:r>
            <w:r w:rsidRPr="000F6EF8">
              <w:rPr>
                <w:rFonts w:ascii="宋体" w:hAnsi="宋体" w:cs="宋体" w:hint="eastAsia"/>
                <w:sz w:val="28"/>
                <w:szCs w:val="28"/>
              </w:rPr>
              <w:t>公</w:t>
            </w:r>
            <w:r w:rsidRPr="000F6EF8">
              <w:rPr>
                <w:rFonts w:ascii="宋体" w:hAnsi="宋体" w:cs="宋体"/>
                <w:sz w:val="28"/>
                <w:szCs w:val="28"/>
              </w:rPr>
              <w:t xml:space="preserve"> </w:t>
            </w:r>
            <w:r w:rsidRPr="000F6EF8">
              <w:rPr>
                <w:rFonts w:ascii="宋体" w:hAnsi="宋体" w:cs="宋体" w:hint="eastAsia"/>
                <w:sz w:val="28"/>
                <w:szCs w:val="28"/>
              </w:rPr>
              <w:t>章</w:t>
            </w:r>
            <w:r w:rsidRPr="000F6EF8">
              <w:rPr>
                <w:rFonts w:ascii="宋体" w:hAnsi="宋体" w:cs="宋体"/>
                <w:sz w:val="28"/>
                <w:szCs w:val="28"/>
              </w:rPr>
              <w:t xml:space="preserve">      </w:t>
            </w:r>
            <w:r w:rsidRPr="000F6EF8">
              <w:rPr>
                <w:rFonts w:ascii="宋体" w:hAnsi="宋体" w:cs="宋体" w:hint="eastAsia"/>
                <w:sz w:val="28"/>
                <w:szCs w:val="28"/>
              </w:rPr>
              <w:t>年</w:t>
            </w:r>
            <w:r w:rsidRPr="000F6EF8">
              <w:rPr>
                <w:rFonts w:ascii="宋体" w:hAnsi="宋体" w:cs="宋体"/>
                <w:sz w:val="28"/>
                <w:szCs w:val="28"/>
              </w:rPr>
              <w:t xml:space="preserve">   </w:t>
            </w:r>
            <w:r w:rsidRPr="000F6EF8">
              <w:rPr>
                <w:rFonts w:ascii="宋体" w:hAnsi="宋体" w:cs="宋体" w:hint="eastAsia"/>
                <w:sz w:val="28"/>
                <w:szCs w:val="28"/>
              </w:rPr>
              <w:t>月</w:t>
            </w:r>
            <w:r w:rsidRPr="000F6EF8">
              <w:rPr>
                <w:rFonts w:ascii="宋体" w:hAnsi="宋体" w:cs="宋体"/>
                <w:sz w:val="28"/>
                <w:szCs w:val="28"/>
              </w:rPr>
              <w:t xml:space="preserve">   </w:t>
            </w:r>
            <w:r w:rsidRPr="000F6EF8">
              <w:rPr>
                <w:rFonts w:ascii="宋体" w:hAnsi="宋体" w:cs="宋体" w:hint="eastAsia"/>
                <w:sz w:val="28"/>
                <w:szCs w:val="28"/>
              </w:rPr>
              <w:t>日</w:t>
            </w:r>
          </w:p>
        </w:tc>
      </w:tr>
      <w:tr w:rsidR="00005C09" w:rsidRPr="000F6EF8">
        <w:trPr>
          <w:trHeight w:val="1870"/>
          <w:jc w:val="center"/>
        </w:trPr>
        <w:tc>
          <w:tcPr>
            <w:tcW w:w="9322" w:type="dxa"/>
            <w:gridSpan w:val="6"/>
          </w:tcPr>
          <w:p w:rsidR="00005C09" w:rsidRPr="000F6EF8" w:rsidRDefault="00005C09">
            <w:pPr>
              <w:spacing w:line="540" w:lineRule="exact"/>
              <w:rPr>
                <w:rFonts w:ascii="宋体" w:cs="宋体"/>
                <w:sz w:val="28"/>
                <w:szCs w:val="28"/>
              </w:rPr>
            </w:pPr>
            <w:r w:rsidRPr="000F6EF8">
              <w:rPr>
                <w:rFonts w:ascii="宋体" w:hAnsi="宋体" w:cs="宋体" w:hint="eastAsia"/>
                <w:sz w:val="28"/>
                <w:szCs w:val="28"/>
              </w:rPr>
              <w:t>备注：</w:t>
            </w:r>
          </w:p>
        </w:tc>
      </w:tr>
    </w:tbl>
    <w:p w:rsidR="00005C09" w:rsidRPr="000F6EF8" w:rsidRDefault="00005C09">
      <w:pPr>
        <w:rPr>
          <w:rFonts w:ascii="宋体" w:cs="宋体"/>
          <w:sz w:val="28"/>
          <w:szCs w:val="28"/>
        </w:rPr>
      </w:pPr>
      <w:r w:rsidRPr="000F6EF8">
        <w:rPr>
          <w:rFonts w:ascii="宋体" w:hAnsi="宋体" w:cs="宋体" w:hint="eastAsia"/>
          <w:sz w:val="28"/>
          <w:szCs w:val="28"/>
        </w:rPr>
        <w:t>注：《验收书》一式肆份。采购代理机构壹份，采购人贰份，中标供应商壹份。</w:t>
      </w:r>
    </w:p>
    <w:p w:rsidR="00005C09" w:rsidRPr="000F6EF8" w:rsidRDefault="00005C09">
      <w:pPr>
        <w:rPr>
          <w:rFonts w:ascii="宋体" w:cs="宋体"/>
          <w:sz w:val="28"/>
          <w:szCs w:val="28"/>
        </w:rPr>
      </w:pPr>
    </w:p>
    <w:p w:rsidR="00005C09" w:rsidRPr="000F6EF8" w:rsidRDefault="00005C09">
      <w:pPr>
        <w:rPr>
          <w:rFonts w:ascii="宋体" w:cs="宋体"/>
          <w:sz w:val="28"/>
          <w:szCs w:val="28"/>
        </w:rPr>
      </w:pPr>
    </w:p>
    <w:p w:rsidR="00005C09" w:rsidRPr="000F6EF8" w:rsidRDefault="00005C09">
      <w:pPr>
        <w:spacing w:before="100" w:beforeAutospacing="1" w:after="100" w:afterAutospacing="1" w:line="440" w:lineRule="exact"/>
        <w:jc w:val="center"/>
        <w:rPr>
          <w:rFonts w:ascii="宋体"/>
          <w:b/>
          <w:sz w:val="28"/>
          <w:szCs w:val="28"/>
        </w:rPr>
        <w:sectPr w:rsidR="00005C09" w:rsidRPr="000F6EF8">
          <w:pgSz w:w="11906" w:h="16838"/>
          <w:pgMar w:top="1440" w:right="1418" w:bottom="1440" w:left="1418" w:header="851" w:footer="992" w:gutter="0"/>
          <w:cols w:space="720"/>
          <w:docGrid w:linePitch="312"/>
        </w:sectPr>
      </w:pPr>
      <w:r w:rsidRPr="000F6EF8">
        <w:rPr>
          <w:rFonts w:ascii="宋体" w:hAnsi="宋体"/>
          <w:sz w:val="24"/>
        </w:rPr>
        <w:t xml:space="preserve">   </w:t>
      </w:r>
    </w:p>
    <w:p w:rsidR="00005C09" w:rsidRPr="006923A0" w:rsidRDefault="00005C09" w:rsidP="006923A0">
      <w:pPr>
        <w:pStyle w:val="aff"/>
        <w:shd w:val="clear" w:color="auto" w:fill="FFFFFF"/>
        <w:spacing w:line="348" w:lineRule="atLeast"/>
        <w:jc w:val="center"/>
        <w:outlineLvl w:val="0"/>
        <w:rPr>
          <w:rFonts w:ascii="宋体"/>
          <w:b/>
          <w:bCs/>
          <w:sz w:val="30"/>
          <w:szCs w:val="30"/>
        </w:rPr>
      </w:pPr>
      <w:bookmarkStart w:id="29" w:name="_Toc527388658"/>
      <w:r w:rsidRPr="006923A0">
        <w:rPr>
          <w:rFonts w:ascii="宋体" w:hint="eastAsia"/>
          <w:b/>
          <w:bCs/>
          <w:sz w:val="30"/>
          <w:szCs w:val="30"/>
        </w:rPr>
        <w:lastRenderedPageBreak/>
        <w:t>第五章</w:t>
      </w:r>
      <w:r w:rsidRPr="006923A0">
        <w:rPr>
          <w:rFonts w:ascii="宋体"/>
          <w:b/>
          <w:bCs/>
          <w:sz w:val="30"/>
          <w:szCs w:val="30"/>
        </w:rPr>
        <w:t xml:space="preserve">  </w:t>
      </w:r>
      <w:r w:rsidRPr="006923A0">
        <w:rPr>
          <w:rFonts w:ascii="宋体" w:hint="eastAsia"/>
          <w:b/>
          <w:bCs/>
          <w:sz w:val="30"/>
          <w:szCs w:val="30"/>
        </w:rPr>
        <w:t>附件</w:t>
      </w:r>
      <w:bookmarkEnd w:id="29"/>
    </w:p>
    <w:p w:rsidR="00005C09" w:rsidRPr="000F6EF8" w:rsidRDefault="00005C09">
      <w:pPr>
        <w:spacing w:line="440" w:lineRule="exact"/>
        <w:rPr>
          <w:rFonts w:ascii="宋体"/>
          <w:bCs/>
          <w:sz w:val="24"/>
        </w:rPr>
      </w:pPr>
      <w:r w:rsidRPr="000F6EF8">
        <w:rPr>
          <w:rFonts w:ascii="宋体" w:hAnsi="宋体" w:hint="eastAsia"/>
          <w:bCs/>
          <w:sz w:val="24"/>
        </w:rPr>
        <w:t>附件</w:t>
      </w:r>
      <w:r w:rsidRPr="000F6EF8">
        <w:rPr>
          <w:rFonts w:ascii="宋体" w:hAnsi="宋体"/>
          <w:bCs/>
          <w:sz w:val="24"/>
        </w:rPr>
        <w:t xml:space="preserve">1  </w:t>
      </w:r>
      <w:r w:rsidRPr="000F6EF8">
        <w:rPr>
          <w:rFonts w:ascii="宋体" w:hAnsi="宋体" w:hint="eastAsia"/>
          <w:bCs/>
          <w:sz w:val="24"/>
        </w:rPr>
        <w:t>投标函</w:t>
      </w:r>
    </w:p>
    <w:p w:rsidR="00005C09" w:rsidRPr="000F6EF8" w:rsidRDefault="00005C09" w:rsidP="001F3DCE">
      <w:pPr>
        <w:spacing w:beforeLines="50" w:before="120" w:afterLines="50" w:after="120" w:line="440" w:lineRule="exact"/>
        <w:jc w:val="center"/>
        <w:rPr>
          <w:rFonts w:ascii="宋体"/>
          <w:b/>
          <w:bCs/>
          <w:sz w:val="36"/>
          <w:szCs w:val="36"/>
        </w:rPr>
      </w:pPr>
      <w:r w:rsidRPr="000F6EF8">
        <w:rPr>
          <w:rFonts w:ascii="宋体" w:hAnsi="宋体" w:hint="eastAsia"/>
          <w:b/>
          <w:bCs/>
          <w:sz w:val="36"/>
          <w:szCs w:val="36"/>
        </w:rPr>
        <w:t>投</w:t>
      </w:r>
      <w:r w:rsidRPr="000F6EF8">
        <w:rPr>
          <w:rFonts w:ascii="宋体" w:hAnsi="宋体"/>
          <w:b/>
          <w:bCs/>
          <w:sz w:val="36"/>
          <w:szCs w:val="36"/>
        </w:rPr>
        <w:t xml:space="preserve"> </w:t>
      </w:r>
      <w:r w:rsidRPr="000F6EF8">
        <w:rPr>
          <w:rFonts w:ascii="宋体" w:hAnsi="宋体" w:hint="eastAsia"/>
          <w:b/>
          <w:bCs/>
          <w:sz w:val="36"/>
          <w:szCs w:val="36"/>
        </w:rPr>
        <w:t>标</w:t>
      </w:r>
      <w:r w:rsidRPr="000F6EF8">
        <w:rPr>
          <w:rFonts w:ascii="宋体" w:hAnsi="宋体"/>
          <w:b/>
          <w:bCs/>
          <w:sz w:val="36"/>
          <w:szCs w:val="36"/>
        </w:rPr>
        <w:t xml:space="preserve"> </w:t>
      </w:r>
      <w:r w:rsidRPr="000F6EF8">
        <w:rPr>
          <w:rFonts w:ascii="宋体" w:hAnsi="宋体" w:hint="eastAsia"/>
          <w:b/>
          <w:bCs/>
          <w:sz w:val="36"/>
          <w:szCs w:val="36"/>
        </w:rPr>
        <w:t>函</w:t>
      </w:r>
    </w:p>
    <w:p w:rsidR="00005C09" w:rsidRPr="000F6EF8" w:rsidRDefault="00005C09">
      <w:pPr>
        <w:spacing w:line="440" w:lineRule="exact"/>
        <w:jc w:val="left"/>
        <w:rPr>
          <w:rFonts w:ascii="宋体"/>
          <w:sz w:val="24"/>
        </w:rPr>
      </w:pPr>
    </w:p>
    <w:p w:rsidR="00005C09" w:rsidRPr="000F6EF8" w:rsidRDefault="00686B01">
      <w:pPr>
        <w:spacing w:line="440" w:lineRule="exact"/>
        <w:jc w:val="left"/>
        <w:rPr>
          <w:rFonts w:ascii="宋体"/>
          <w:sz w:val="24"/>
        </w:rPr>
      </w:pPr>
      <w:r>
        <w:rPr>
          <w:rFonts w:ascii="宋体" w:hAnsi="宋体" w:hint="eastAsia"/>
          <w:sz w:val="24"/>
        </w:rPr>
        <w:t>青岛市招标中心</w:t>
      </w:r>
      <w:r w:rsidR="00005C09" w:rsidRPr="000F6EF8">
        <w:rPr>
          <w:rFonts w:ascii="宋体" w:hAnsi="宋体" w:hint="eastAsia"/>
          <w:sz w:val="24"/>
        </w:rPr>
        <w:t>：</w:t>
      </w:r>
    </w:p>
    <w:p w:rsidR="00005C09" w:rsidRPr="000F6EF8" w:rsidRDefault="00005C09" w:rsidP="006C634D">
      <w:pPr>
        <w:spacing w:line="440" w:lineRule="exact"/>
        <w:ind w:firstLineChars="200" w:firstLine="480"/>
        <w:rPr>
          <w:rFonts w:ascii="宋体"/>
          <w:sz w:val="24"/>
        </w:rPr>
      </w:pPr>
      <w:r w:rsidRPr="000F6EF8">
        <w:rPr>
          <w:rFonts w:ascii="宋体" w:hAnsi="宋体" w:hint="eastAsia"/>
          <w:sz w:val="24"/>
        </w:rPr>
        <w:t>经研究，我方决定参加</w:t>
      </w:r>
      <w:r w:rsidRPr="000F6EF8">
        <w:rPr>
          <w:rFonts w:ascii="宋体" w:hAnsi="宋体"/>
          <w:sz w:val="24"/>
          <w:u w:val="single"/>
        </w:rPr>
        <w:t xml:space="preserve">              </w:t>
      </w:r>
      <w:r w:rsidRPr="000F6EF8">
        <w:rPr>
          <w:rFonts w:ascii="宋体" w:hAnsi="宋体" w:hint="eastAsia"/>
          <w:sz w:val="24"/>
        </w:rPr>
        <w:t>项目（项目编号：</w:t>
      </w:r>
      <w:r w:rsidRPr="000F6EF8">
        <w:rPr>
          <w:rFonts w:ascii="宋体" w:hAnsi="宋体"/>
          <w:sz w:val="24"/>
          <w:u w:val="single"/>
        </w:rPr>
        <w:t xml:space="preserve">            </w:t>
      </w:r>
      <w:r w:rsidRPr="000F6EF8">
        <w:rPr>
          <w:rFonts w:ascii="宋体" w:hAnsi="宋体" w:hint="eastAsia"/>
          <w:sz w:val="24"/>
        </w:rPr>
        <w:t>）的公开招标活动并提交投标文件。为此，我方郑重声明以下诸点，并负法律责任：</w:t>
      </w:r>
    </w:p>
    <w:p w:rsidR="00005C09" w:rsidRPr="000F6EF8" w:rsidRDefault="00005C09" w:rsidP="006C634D">
      <w:pPr>
        <w:spacing w:line="440" w:lineRule="exact"/>
        <w:ind w:firstLineChars="200" w:firstLine="480"/>
        <w:rPr>
          <w:rFonts w:ascii="宋体"/>
          <w:sz w:val="24"/>
        </w:rPr>
      </w:pPr>
      <w:r w:rsidRPr="000F6EF8">
        <w:rPr>
          <w:rFonts w:ascii="宋体" w:hAnsi="宋体"/>
          <w:sz w:val="24"/>
        </w:rPr>
        <w:t>1.</w:t>
      </w:r>
      <w:r w:rsidRPr="000F6EF8">
        <w:rPr>
          <w:rFonts w:ascii="宋体" w:hAnsi="宋体" w:hint="eastAsia"/>
          <w:sz w:val="24"/>
        </w:rPr>
        <w:t>我方完全理解和接受招标文件的一切规定和要求，按规定提交投标文件数量。</w:t>
      </w:r>
    </w:p>
    <w:p w:rsidR="00005C09" w:rsidRPr="000F6EF8" w:rsidRDefault="00005C09" w:rsidP="006C634D">
      <w:pPr>
        <w:spacing w:line="440" w:lineRule="exact"/>
        <w:ind w:firstLineChars="200" w:firstLine="480"/>
        <w:rPr>
          <w:rFonts w:ascii="宋体"/>
          <w:sz w:val="24"/>
        </w:rPr>
      </w:pPr>
      <w:r w:rsidRPr="000F6EF8">
        <w:rPr>
          <w:rFonts w:ascii="宋体" w:hAnsi="宋体"/>
          <w:sz w:val="24"/>
        </w:rPr>
        <w:t>2.</w:t>
      </w:r>
      <w:r w:rsidRPr="000F6EF8">
        <w:rPr>
          <w:rFonts w:ascii="宋体" w:hAnsi="宋体" w:hint="eastAsia"/>
          <w:sz w:val="24"/>
        </w:rPr>
        <w:t>如果我方的投标文件被接受，我方将履行招标文件中规定的每一项要求，并按我方投标文件中的承诺，保证按期完成项目的实施。</w:t>
      </w:r>
    </w:p>
    <w:p w:rsidR="00005C09" w:rsidRPr="000F6EF8" w:rsidRDefault="00005C09" w:rsidP="006C634D">
      <w:pPr>
        <w:spacing w:line="440" w:lineRule="exact"/>
        <w:ind w:firstLineChars="200" w:firstLine="480"/>
        <w:rPr>
          <w:rFonts w:ascii="宋体"/>
          <w:sz w:val="24"/>
        </w:rPr>
      </w:pPr>
      <w:r w:rsidRPr="000F6EF8">
        <w:rPr>
          <w:rFonts w:ascii="宋体" w:hAnsi="宋体"/>
          <w:sz w:val="24"/>
        </w:rPr>
        <w:t>3.</w:t>
      </w:r>
      <w:r w:rsidRPr="000F6EF8">
        <w:rPr>
          <w:rFonts w:ascii="宋体" w:hAnsi="宋体" w:hint="eastAsia"/>
          <w:sz w:val="24"/>
        </w:rPr>
        <w:t>我方理解，最低报价不是中标的唯一条件，你们有选择中标人的权利。</w:t>
      </w:r>
    </w:p>
    <w:p w:rsidR="00005C09" w:rsidRPr="000F6EF8" w:rsidRDefault="00005C09" w:rsidP="006C634D">
      <w:pPr>
        <w:spacing w:line="440" w:lineRule="exact"/>
        <w:ind w:firstLineChars="200" w:firstLine="480"/>
        <w:rPr>
          <w:rFonts w:ascii="宋体"/>
          <w:sz w:val="24"/>
        </w:rPr>
      </w:pPr>
      <w:r w:rsidRPr="000F6EF8">
        <w:rPr>
          <w:rFonts w:ascii="宋体" w:hAnsi="宋体"/>
          <w:sz w:val="24"/>
        </w:rPr>
        <w:t>4.</w:t>
      </w:r>
      <w:r w:rsidRPr="000F6EF8">
        <w:rPr>
          <w:rFonts w:ascii="宋体" w:hAnsi="宋体" w:hint="eastAsia"/>
          <w:sz w:val="24"/>
        </w:rPr>
        <w:t>我方愿按《中华人民共和国合同法》履行自己的全部责任。</w:t>
      </w:r>
    </w:p>
    <w:p w:rsidR="00005C09" w:rsidRPr="000F6EF8" w:rsidRDefault="00005C09" w:rsidP="006C634D">
      <w:pPr>
        <w:pStyle w:val="af"/>
        <w:spacing w:line="440" w:lineRule="exact"/>
        <w:rPr>
          <w:rFonts w:ascii="宋体"/>
        </w:rPr>
      </w:pPr>
      <w:r w:rsidRPr="000F6EF8">
        <w:rPr>
          <w:rFonts w:ascii="宋体" w:hAnsi="宋体"/>
        </w:rPr>
        <w:t>5.</w:t>
      </w:r>
      <w:r w:rsidRPr="000F6EF8">
        <w:rPr>
          <w:rFonts w:ascii="宋体" w:hAnsi="宋体" w:hint="eastAsia"/>
        </w:rPr>
        <w:t>我方同意按招标文件要求交纳投标保证金，遵守贵机构对本次项目所做的有关规定。</w:t>
      </w:r>
    </w:p>
    <w:p w:rsidR="00005C09" w:rsidRPr="000F6EF8" w:rsidRDefault="00005C09" w:rsidP="006C634D">
      <w:pPr>
        <w:spacing w:line="440" w:lineRule="exact"/>
        <w:ind w:firstLineChars="200" w:firstLine="480"/>
        <w:rPr>
          <w:rFonts w:ascii="宋体"/>
          <w:sz w:val="24"/>
        </w:rPr>
      </w:pPr>
      <w:r w:rsidRPr="000F6EF8">
        <w:rPr>
          <w:rFonts w:ascii="宋体" w:hAnsi="宋体"/>
          <w:sz w:val="24"/>
        </w:rPr>
        <w:t>6.</w:t>
      </w:r>
      <w:r w:rsidRPr="000F6EF8">
        <w:rPr>
          <w:rFonts w:ascii="宋体" w:hAnsi="宋体" w:hint="eastAsia"/>
          <w:sz w:val="24"/>
        </w:rPr>
        <w:t>我方投标文件的有效期为投标截止时间起</w:t>
      </w:r>
      <w:r w:rsidRPr="000F6EF8">
        <w:rPr>
          <w:rFonts w:ascii="宋体" w:hAnsi="宋体"/>
          <w:sz w:val="24"/>
        </w:rPr>
        <w:t>90</w:t>
      </w:r>
      <w:r w:rsidRPr="000F6EF8">
        <w:rPr>
          <w:rFonts w:ascii="宋体" w:hAnsi="宋体" w:hint="eastAsia"/>
          <w:sz w:val="24"/>
        </w:rPr>
        <w:t>个工作日。</w:t>
      </w:r>
    </w:p>
    <w:p w:rsidR="00005C09" w:rsidRPr="000F6EF8" w:rsidRDefault="00005C09" w:rsidP="006C634D">
      <w:pPr>
        <w:spacing w:line="440" w:lineRule="exact"/>
        <w:ind w:firstLineChars="200" w:firstLine="480"/>
        <w:rPr>
          <w:rFonts w:ascii="宋体"/>
          <w:sz w:val="24"/>
        </w:rPr>
      </w:pPr>
      <w:r w:rsidRPr="000F6EF8">
        <w:rPr>
          <w:rFonts w:ascii="宋体" w:hAnsi="宋体"/>
          <w:sz w:val="24"/>
        </w:rPr>
        <w:t>7.</w:t>
      </w:r>
      <w:r w:rsidRPr="000F6EF8">
        <w:rPr>
          <w:rFonts w:ascii="宋体" w:hAnsi="宋体" w:hint="eastAsia"/>
          <w:sz w:val="24"/>
        </w:rPr>
        <w:t>我方若未成为中标人，贵机构有权不做任何解释。</w:t>
      </w:r>
    </w:p>
    <w:p w:rsidR="00005C09" w:rsidRPr="000F6EF8" w:rsidRDefault="00005C09" w:rsidP="006C634D">
      <w:pPr>
        <w:spacing w:line="440" w:lineRule="exact"/>
        <w:ind w:firstLineChars="200" w:firstLine="480"/>
        <w:rPr>
          <w:rFonts w:ascii="宋体"/>
          <w:sz w:val="24"/>
        </w:rPr>
      </w:pPr>
      <w:r w:rsidRPr="000F6EF8">
        <w:rPr>
          <w:rFonts w:ascii="宋体" w:hAnsi="宋体"/>
          <w:sz w:val="24"/>
        </w:rPr>
        <w:t>8.</w:t>
      </w:r>
      <w:r w:rsidRPr="000F6EF8">
        <w:rPr>
          <w:rFonts w:ascii="宋体" w:hAnsi="宋体" w:hint="eastAsia"/>
          <w:sz w:val="24"/>
        </w:rPr>
        <w:t>我方与本此投标有关的一切正式往来通讯请寄：</w:t>
      </w:r>
    </w:p>
    <w:p w:rsidR="00005C09" w:rsidRPr="000F6EF8" w:rsidRDefault="00005C09" w:rsidP="006C634D">
      <w:pPr>
        <w:spacing w:line="440" w:lineRule="exact"/>
        <w:ind w:firstLineChars="200" w:firstLine="480"/>
        <w:rPr>
          <w:rFonts w:ascii="宋体"/>
          <w:sz w:val="24"/>
        </w:rPr>
      </w:pPr>
      <w:r w:rsidRPr="000F6EF8">
        <w:rPr>
          <w:rFonts w:ascii="宋体" w:hAnsi="宋体" w:hint="eastAsia"/>
          <w:sz w:val="24"/>
        </w:rPr>
        <w:t>地</w:t>
      </w:r>
      <w:r w:rsidRPr="000F6EF8">
        <w:rPr>
          <w:rFonts w:ascii="宋体" w:hAnsi="宋体"/>
          <w:sz w:val="24"/>
        </w:rPr>
        <w:t xml:space="preserve">    </w:t>
      </w:r>
      <w:r w:rsidRPr="000F6EF8">
        <w:rPr>
          <w:rFonts w:ascii="宋体" w:hAnsi="宋体" w:hint="eastAsia"/>
          <w:sz w:val="24"/>
        </w:rPr>
        <w:t>址：</w:t>
      </w:r>
    </w:p>
    <w:p w:rsidR="00005C09" w:rsidRPr="000F6EF8" w:rsidRDefault="00005C09" w:rsidP="006C634D">
      <w:pPr>
        <w:spacing w:line="440" w:lineRule="exact"/>
        <w:ind w:firstLineChars="200" w:firstLine="480"/>
        <w:rPr>
          <w:rFonts w:ascii="宋体"/>
          <w:sz w:val="24"/>
        </w:rPr>
      </w:pPr>
      <w:r w:rsidRPr="000F6EF8">
        <w:rPr>
          <w:rFonts w:ascii="宋体" w:hAnsi="宋体" w:hint="eastAsia"/>
          <w:sz w:val="24"/>
        </w:rPr>
        <w:t>邮政编号：</w:t>
      </w:r>
    </w:p>
    <w:p w:rsidR="00005C09" w:rsidRPr="000F6EF8" w:rsidRDefault="00005C09" w:rsidP="006C634D">
      <w:pPr>
        <w:spacing w:line="440" w:lineRule="exact"/>
        <w:ind w:firstLineChars="200" w:firstLine="480"/>
        <w:rPr>
          <w:rFonts w:ascii="宋体"/>
          <w:sz w:val="24"/>
        </w:rPr>
      </w:pPr>
      <w:r w:rsidRPr="000F6EF8">
        <w:rPr>
          <w:rFonts w:ascii="宋体" w:hAnsi="宋体" w:hint="eastAsia"/>
          <w:sz w:val="24"/>
        </w:rPr>
        <w:t>电</w:t>
      </w:r>
      <w:r w:rsidRPr="000F6EF8">
        <w:rPr>
          <w:rFonts w:ascii="宋体" w:hAnsi="宋体"/>
          <w:sz w:val="24"/>
        </w:rPr>
        <w:t xml:space="preserve">    </w:t>
      </w:r>
      <w:r w:rsidRPr="000F6EF8">
        <w:rPr>
          <w:rFonts w:ascii="宋体" w:hAnsi="宋体" w:hint="eastAsia"/>
          <w:sz w:val="24"/>
        </w:rPr>
        <w:t>话：</w:t>
      </w:r>
    </w:p>
    <w:p w:rsidR="00005C09" w:rsidRPr="000F6EF8" w:rsidRDefault="00005C09" w:rsidP="006C634D">
      <w:pPr>
        <w:spacing w:line="440" w:lineRule="exact"/>
        <w:ind w:firstLineChars="200" w:firstLine="480"/>
        <w:rPr>
          <w:rFonts w:ascii="宋体"/>
          <w:sz w:val="24"/>
        </w:rPr>
      </w:pPr>
      <w:r w:rsidRPr="000F6EF8">
        <w:rPr>
          <w:rFonts w:ascii="宋体" w:hAnsi="宋体" w:hint="eastAsia"/>
          <w:sz w:val="24"/>
        </w:rPr>
        <w:t>传</w:t>
      </w:r>
      <w:r w:rsidRPr="000F6EF8">
        <w:rPr>
          <w:rFonts w:ascii="宋体" w:hAnsi="宋体"/>
          <w:sz w:val="24"/>
        </w:rPr>
        <w:t xml:space="preserve">    </w:t>
      </w:r>
      <w:r w:rsidRPr="000F6EF8">
        <w:rPr>
          <w:rFonts w:ascii="宋体" w:hAnsi="宋体" w:hint="eastAsia"/>
          <w:sz w:val="24"/>
        </w:rPr>
        <w:t>真：</w:t>
      </w:r>
    </w:p>
    <w:p w:rsidR="00005C09" w:rsidRPr="000F6EF8" w:rsidRDefault="00005C09" w:rsidP="006C634D">
      <w:pPr>
        <w:spacing w:line="440" w:lineRule="exact"/>
        <w:ind w:firstLineChars="200" w:firstLine="480"/>
        <w:rPr>
          <w:rFonts w:ascii="宋体"/>
          <w:sz w:val="24"/>
        </w:rPr>
      </w:pPr>
      <w:r w:rsidRPr="000F6EF8">
        <w:rPr>
          <w:rFonts w:ascii="宋体" w:hAnsi="宋体" w:hint="eastAsia"/>
          <w:sz w:val="24"/>
        </w:rPr>
        <w:t>开户单位：</w:t>
      </w:r>
    </w:p>
    <w:p w:rsidR="00005C09" w:rsidRPr="000F6EF8" w:rsidRDefault="00005C09" w:rsidP="006C634D">
      <w:pPr>
        <w:spacing w:line="440" w:lineRule="exact"/>
        <w:ind w:firstLineChars="200" w:firstLine="480"/>
        <w:rPr>
          <w:rFonts w:ascii="宋体"/>
          <w:sz w:val="24"/>
        </w:rPr>
      </w:pPr>
      <w:r w:rsidRPr="000F6EF8">
        <w:rPr>
          <w:rFonts w:ascii="宋体" w:hAnsi="宋体" w:hint="eastAsia"/>
          <w:sz w:val="24"/>
        </w:rPr>
        <w:t>开户银行：</w:t>
      </w:r>
    </w:p>
    <w:p w:rsidR="00005C09" w:rsidRPr="000F6EF8" w:rsidRDefault="00005C09" w:rsidP="006C634D">
      <w:pPr>
        <w:spacing w:line="440" w:lineRule="exact"/>
        <w:ind w:firstLineChars="200" w:firstLine="480"/>
        <w:rPr>
          <w:rFonts w:ascii="宋体"/>
          <w:sz w:val="24"/>
        </w:rPr>
      </w:pPr>
      <w:r w:rsidRPr="000F6EF8">
        <w:rPr>
          <w:rFonts w:ascii="宋体" w:hAnsi="宋体" w:hint="eastAsia"/>
          <w:sz w:val="24"/>
        </w:rPr>
        <w:t>账</w:t>
      </w:r>
      <w:r w:rsidRPr="000F6EF8">
        <w:rPr>
          <w:rFonts w:ascii="宋体" w:hAnsi="宋体"/>
          <w:sz w:val="24"/>
        </w:rPr>
        <w:t xml:space="preserve">    </w:t>
      </w:r>
      <w:r w:rsidRPr="000F6EF8">
        <w:rPr>
          <w:rFonts w:ascii="宋体" w:hAnsi="宋体" w:hint="eastAsia"/>
          <w:sz w:val="24"/>
        </w:rPr>
        <w:t>号：</w:t>
      </w:r>
    </w:p>
    <w:p w:rsidR="00005C09" w:rsidRPr="000F6EF8" w:rsidRDefault="00005C09" w:rsidP="006C634D">
      <w:pPr>
        <w:spacing w:line="440" w:lineRule="exact"/>
        <w:ind w:firstLineChars="200" w:firstLine="480"/>
        <w:rPr>
          <w:rFonts w:ascii="宋体"/>
          <w:sz w:val="24"/>
        </w:rPr>
      </w:pPr>
      <w:r w:rsidRPr="000F6EF8">
        <w:rPr>
          <w:rFonts w:ascii="宋体" w:hAnsi="宋体" w:hint="eastAsia"/>
          <w:sz w:val="24"/>
        </w:rPr>
        <w:t>投标人全权代表姓名、职务：</w:t>
      </w:r>
    </w:p>
    <w:p w:rsidR="00005C09" w:rsidRPr="000F6EF8" w:rsidRDefault="00005C09" w:rsidP="006C634D">
      <w:pPr>
        <w:spacing w:line="440" w:lineRule="exact"/>
        <w:ind w:firstLineChars="200" w:firstLine="480"/>
        <w:rPr>
          <w:rFonts w:ascii="宋体"/>
          <w:sz w:val="24"/>
        </w:rPr>
      </w:pPr>
      <w:r w:rsidRPr="000F6EF8">
        <w:rPr>
          <w:rFonts w:ascii="宋体" w:hAnsi="宋体" w:hint="eastAsia"/>
          <w:sz w:val="24"/>
        </w:rPr>
        <w:t>投标人全称（公章）：</w:t>
      </w:r>
    </w:p>
    <w:p w:rsidR="00005C09" w:rsidRPr="000F6EF8" w:rsidRDefault="00005C09" w:rsidP="006C634D">
      <w:pPr>
        <w:spacing w:line="440" w:lineRule="exact"/>
        <w:ind w:firstLineChars="200" w:firstLine="480"/>
        <w:rPr>
          <w:rFonts w:ascii="宋体"/>
          <w:sz w:val="24"/>
        </w:rPr>
      </w:pPr>
      <w:r w:rsidRPr="000F6EF8">
        <w:rPr>
          <w:rFonts w:ascii="宋体" w:hAnsi="宋体" w:hint="eastAsia"/>
          <w:sz w:val="24"/>
        </w:rPr>
        <w:t>法定代表人签字：</w:t>
      </w:r>
    </w:p>
    <w:p w:rsidR="00005C09" w:rsidRPr="000F6EF8" w:rsidRDefault="00005C09" w:rsidP="006C634D">
      <w:pPr>
        <w:spacing w:line="440" w:lineRule="exact"/>
        <w:ind w:firstLineChars="200" w:firstLine="480"/>
        <w:rPr>
          <w:rFonts w:ascii="宋体"/>
          <w:sz w:val="24"/>
        </w:rPr>
      </w:pPr>
      <w:r w:rsidRPr="000F6EF8">
        <w:rPr>
          <w:rFonts w:ascii="宋体" w:hAnsi="宋体" w:hint="eastAsia"/>
          <w:sz w:val="24"/>
        </w:rPr>
        <w:t>年</w:t>
      </w:r>
      <w:r w:rsidRPr="000F6EF8">
        <w:rPr>
          <w:rFonts w:ascii="宋体" w:hAnsi="宋体"/>
          <w:sz w:val="24"/>
        </w:rPr>
        <w:t xml:space="preserve">  </w:t>
      </w:r>
      <w:r w:rsidRPr="000F6EF8">
        <w:rPr>
          <w:rFonts w:ascii="宋体" w:hAnsi="宋体" w:hint="eastAsia"/>
          <w:sz w:val="24"/>
        </w:rPr>
        <w:t>月</w:t>
      </w:r>
      <w:r w:rsidRPr="000F6EF8">
        <w:rPr>
          <w:rFonts w:ascii="宋体" w:hAnsi="宋体"/>
          <w:sz w:val="24"/>
        </w:rPr>
        <w:t xml:space="preserve">   </w:t>
      </w:r>
      <w:r w:rsidRPr="000F6EF8">
        <w:rPr>
          <w:rFonts w:ascii="宋体" w:hAnsi="宋体" w:hint="eastAsia"/>
          <w:sz w:val="24"/>
        </w:rPr>
        <w:t>日</w:t>
      </w:r>
      <w:r w:rsidRPr="000F6EF8">
        <w:rPr>
          <w:rFonts w:ascii="宋体" w:hAnsi="宋体"/>
          <w:sz w:val="24"/>
        </w:rPr>
        <w:t xml:space="preserve"> </w:t>
      </w:r>
    </w:p>
    <w:p w:rsidR="00005C09" w:rsidRPr="000F6EF8" w:rsidRDefault="00005C09" w:rsidP="006C634D">
      <w:pPr>
        <w:spacing w:line="440" w:lineRule="exact"/>
        <w:ind w:firstLineChars="200" w:firstLine="480"/>
        <w:rPr>
          <w:rFonts w:ascii="宋体"/>
          <w:sz w:val="24"/>
        </w:rPr>
      </w:pPr>
    </w:p>
    <w:p w:rsidR="00005C09" w:rsidRPr="000F6EF8" w:rsidRDefault="00005C09" w:rsidP="006C634D">
      <w:pPr>
        <w:spacing w:line="440" w:lineRule="exact"/>
        <w:ind w:firstLineChars="200" w:firstLine="480"/>
        <w:rPr>
          <w:rFonts w:ascii="宋体"/>
          <w:sz w:val="24"/>
        </w:rPr>
        <w:sectPr w:rsidR="00005C09" w:rsidRPr="000F6EF8">
          <w:pgSz w:w="11906" w:h="16838"/>
          <w:pgMar w:top="1440" w:right="1418" w:bottom="1440" w:left="1418" w:header="851" w:footer="992" w:gutter="0"/>
          <w:cols w:space="720"/>
          <w:docGrid w:linePitch="312"/>
        </w:sectPr>
      </w:pPr>
    </w:p>
    <w:p w:rsidR="00005C09" w:rsidRPr="000F6EF8" w:rsidRDefault="00005C09">
      <w:pPr>
        <w:spacing w:line="440" w:lineRule="exact"/>
        <w:rPr>
          <w:rFonts w:ascii="宋体"/>
          <w:sz w:val="24"/>
        </w:rPr>
      </w:pPr>
      <w:r w:rsidRPr="000F6EF8">
        <w:rPr>
          <w:rFonts w:ascii="宋体" w:hAnsi="宋体" w:hint="eastAsia"/>
          <w:sz w:val="24"/>
        </w:rPr>
        <w:lastRenderedPageBreak/>
        <w:t>附件</w:t>
      </w:r>
      <w:r w:rsidRPr="000F6EF8">
        <w:rPr>
          <w:rFonts w:ascii="宋体" w:hAnsi="宋体"/>
          <w:sz w:val="24"/>
        </w:rPr>
        <w:t xml:space="preserve">2  </w:t>
      </w:r>
      <w:r w:rsidRPr="000F6EF8">
        <w:rPr>
          <w:rFonts w:ascii="宋体" w:hAnsi="宋体" w:hint="eastAsia"/>
          <w:sz w:val="24"/>
        </w:rPr>
        <w:t>法定代表人授权委托书</w:t>
      </w:r>
    </w:p>
    <w:p w:rsidR="00005C09" w:rsidRPr="000F6EF8" w:rsidRDefault="00005C09">
      <w:pPr>
        <w:spacing w:before="100" w:beforeAutospacing="1" w:after="100" w:afterAutospacing="1" w:line="440" w:lineRule="exact"/>
        <w:jc w:val="center"/>
        <w:rPr>
          <w:rFonts w:ascii="宋体"/>
          <w:b/>
          <w:bCs/>
          <w:sz w:val="44"/>
          <w:szCs w:val="44"/>
        </w:rPr>
      </w:pPr>
    </w:p>
    <w:p w:rsidR="00005C09" w:rsidRPr="000F6EF8" w:rsidRDefault="00005C09">
      <w:pPr>
        <w:spacing w:before="100" w:beforeAutospacing="1" w:after="100" w:afterAutospacing="1" w:line="440" w:lineRule="exact"/>
        <w:jc w:val="center"/>
        <w:rPr>
          <w:rFonts w:ascii="宋体"/>
          <w:b/>
          <w:bCs/>
          <w:sz w:val="36"/>
          <w:szCs w:val="36"/>
        </w:rPr>
      </w:pPr>
      <w:r w:rsidRPr="000F6EF8">
        <w:rPr>
          <w:rFonts w:ascii="宋体" w:hAnsi="宋体" w:hint="eastAsia"/>
          <w:b/>
          <w:bCs/>
          <w:sz w:val="36"/>
          <w:szCs w:val="36"/>
        </w:rPr>
        <w:t>法定代表人授权委托书</w:t>
      </w:r>
    </w:p>
    <w:p w:rsidR="00005C09" w:rsidRPr="000F6EF8" w:rsidRDefault="00005C09">
      <w:pPr>
        <w:spacing w:before="100" w:beforeAutospacing="1" w:after="100" w:afterAutospacing="1" w:line="440" w:lineRule="exact"/>
        <w:jc w:val="center"/>
        <w:rPr>
          <w:rFonts w:ascii="宋体"/>
          <w:b/>
          <w:bCs/>
          <w:sz w:val="44"/>
          <w:szCs w:val="44"/>
        </w:rPr>
      </w:pPr>
    </w:p>
    <w:p w:rsidR="00005C09" w:rsidRPr="000F6EF8" w:rsidRDefault="00005C09" w:rsidP="006C634D">
      <w:pPr>
        <w:spacing w:line="440" w:lineRule="exact"/>
        <w:ind w:firstLineChars="200" w:firstLine="480"/>
        <w:rPr>
          <w:rFonts w:ascii="宋体"/>
          <w:sz w:val="24"/>
        </w:rPr>
      </w:pPr>
      <w:r w:rsidRPr="000F6EF8">
        <w:rPr>
          <w:rFonts w:ascii="宋体" w:hAnsi="宋体" w:hint="eastAsia"/>
          <w:sz w:val="24"/>
        </w:rPr>
        <w:t>本授权委托书声明：我</w:t>
      </w:r>
      <w:r w:rsidRPr="000F6EF8">
        <w:rPr>
          <w:rFonts w:ascii="宋体" w:hAnsi="宋体"/>
          <w:sz w:val="24"/>
          <w:u w:val="single"/>
        </w:rPr>
        <w:t xml:space="preserve">   </w:t>
      </w:r>
      <w:r w:rsidRPr="000F6EF8">
        <w:rPr>
          <w:rFonts w:ascii="宋体" w:hAnsi="宋体" w:hint="eastAsia"/>
          <w:sz w:val="24"/>
          <w:u w:val="single"/>
        </w:rPr>
        <w:t>（姓名）</w:t>
      </w:r>
      <w:r w:rsidRPr="000F6EF8">
        <w:rPr>
          <w:rFonts w:ascii="宋体" w:hAnsi="宋体"/>
          <w:sz w:val="24"/>
          <w:u w:val="single"/>
        </w:rPr>
        <w:t xml:space="preserve">  </w:t>
      </w:r>
      <w:r w:rsidRPr="000F6EF8">
        <w:rPr>
          <w:rFonts w:ascii="宋体" w:hAnsi="宋体" w:hint="eastAsia"/>
          <w:sz w:val="24"/>
        </w:rPr>
        <w:t>系</w:t>
      </w:r>
      <w:r w:rsidRPr="000F6EF8">
        <w:rPr>
          <w:rFonts w:ascii="宋体" w:hAnsi="宋体"/>
          <w:sz w:val="24"/>
          <w:u w:val="single"/>
        </w:rPr>
        <w:t xml:space="preserve">  </w:t>
      </w:r>
      <w:r w:rsidRPr="000F6EF8">
        <w:rPr>
          <w:rFonts w:ascii="宋体" w:hAnsi="宋体" w:hint="eastAsia"/>
          <w:sz w:val="24"/>
          <w:u w:val="single"/>
        </w:rPr>
        <w:t>（投标人名称）</w:t>
      </w:r>
      <w:r w:rsidRPr="000F6EF8">
        <w:rPr>
          <w:rFonts w:ascii="宋体" w:hAnsi="宋体"/>
          <w:sz w:val="24"/>
          <w:u w:val="single"/>
        </w:rPr>
        <w:t xml:space="preserve">  </w:t>
      </w:r>
      <w:r w:rsidRPr="000F6EF8">
        <w:rPr>
          <w:rFonts w:ascii="宋体" w:hAnsi="宋体" w:hint="eastAsia"/>
          <w:sz w:val="24"/>
        </w:rPr>
        <w:t>法定代表人，现授权委托（姓名、职务或职称）为我单位本次项目的全权代表，以本单位的名义参加</w:t>
      </w:r>
      <w:r w:rsidRPr="000F6EF8">
        <w:rPr>
          <w:rFonts w:ascii="宋体" w:hAnsi="宋体"/>
          <w:sz w:val="24"/>
          <w:u w:val="single"/>
        </w:rPr>
        <w:t xml:space="preserve">      </w:t>
      </w:r>
      <w:r w:rsidRPr="000F6EF8">
        <w:rPr>
          <w:rFonts w:ascii="宋体" w:hAnsi="宋体" w:hint="eastAsia"/>
          <w:sz w:val="24"/>
        </w:rPr>
        <w:t>组织的招标活动，全权代表在参加</w:t>
      </w:r>
      <w:r w:rsidRPr="000F6EF8">
        <w:rPr>
          <w:rFonts w:ascii="宋体" w:hAnsi="宋体"/>
          <w:sz w:val="24"/>
          <w:u w:val="single"/>
        </w:rPr>
        <w:t xml:space="preserve">                </w:t>
      </w:r>
      <w:r w:rsidRPr="000F6EF8">
        <w:rPr>
          <w:rFonts w:ascii="宋体" w:hAnsi="宋体" w:hint="eastAsia"/>
          <w:sz w:val="24"/>
        </w:rPr>
        <w:t>项目（项目编号：</w:t>
      </w:r>
      <w:r w:rsidRPr="000F6EF8">
        <w:rPr>
          <w:rFonts w:ascii="宋体" w:hAnsi="宋体"/>
          <w:sz w:val="24"/>
          <w:u w:val="single"/>
        </w:rPr>
        <w:t xml:space="preserve">         </w:t>
      </w:r>
      <w:r w:rsidRPr="000F6EF8">
        <w:rPr>
          <w:rFonts w:ascii="宋体" w:hAnsi="宋体" w:hint="eastAsia"/>
          <w:sz w:val="24"/>
        </w:rPr>
        <w:t>）过程中所签署的一切文件和处理与之有关的一切事务，我均予以承认。</w:t>
      </w:r>
    </w:p>
    <w:p w:rsidR="00005C09" w:rsidRPr="000F6EF8" w:rsidRDefault="00005C09">
      <w:pPr>
        <w:spacing w:line="440" w:lineRule="exact"/>
        <w:ind w:firstLine="525"/>
        <w:rPr>
          <w:rFonts w:ascii="宋体"/>
          <w:sz w:val="24"/>
        </w:rPr>
      </w:pPr>
      <w:r w:rsidRPr="000F6EF8">
        <w:rPr>
          <w:rFonts w:ascii="宋体" w:hAnsi="宋体" w:hint="eastAsia"/>
          <w:sz w:val="24"/>
        </w:rPr>
        <w:t>全权代表无权转让委托权。特此委托。</w:t>
      </w:r>
    </w:p>
    <w:p w:rsidR="00005C09" w:rsidRPr="000F6EF8" w:rsidRDefault="00005C09">
      <w:pPr>
        <w:spacing w:line="440" w:lineRule="exact"/>
        <w:ind w:left="480" w:firstLine="480"/>
        <w:rPr>
          <w:rFonts w:ascii="宋体"/>
          <w:sz w:val="24"/>
        </w:rPr>
      </w:pPr>
    </w:p>
    <w:p w:rsidR="00005C09" w:rsidRPr="000F6EF8" w:rsidRDefault="00005C09">
      <w:pPr>
        <w:spacing w:line="440" w:lineRule="exact"/>
        <w:ind w:left="480" w:firstLine="480"/>
        <w:rPr>
          <w:rFonts w:ascii="宋体"/>
          <w:sz w:val="24"/>
        </w:rPr>
      </w:pPr>
    </w:p>
    <w:p w:rsidR="00005C09" w:rsidRPr="000F6EF8" w:rsidRDefault="00005C09">
      <w:pPr>
        <w:spacing w:line="440" w:lineRule="exact"/>
        <w:rPr>
          <w:rFonts w:ascii="宋体"/>
          <w:sz w:val="24"/>
        </w:rPr>
      </w:pPr>
    </w:p>
    <w:p w:rsidR="00005C09" w:rsidRPr="000F6EF8" w:rsidRDefault="00005C09">
      <w:pPr>
        <w:spacing w:line="440" w:lineRule="exact"/>
        <w:jc w:val="center"/>
        <w:rPr>
          <w:rFonts w:ascii="宋体"/>
          <w:sz w:val="24"/>
        </w:rPr>
      </w:pPr>
      <w:r w:rsidRPr="000F6EF8">
        <w:rPr>
          <w:rFonts w:ascii="宋体" w:hAnsi="宋体"/>
          <w:sz w:val="24"/>
        </w:rPr>
        <w:t>(</w:t>
      </w:r>
      <w:r w:rsidRPr="000F6EF8">
        <w:rPr>
          <w:rFonts w:ascii="宋体" w:hAnsi="宋体" w:hint="eastAsia"/>
          <w:sz w:val="24"/>
        </w:rPr>
        <w:t>附贴全权代表人身份证复印件</w:t>
      </w:r>
      <w:r w:rsidRPr="000F6EF8">
        <w:rPr>
          <w:rFonts w:ascii="宋体" w:hAnsi="宋体"/>
          <w:sz w:val="24"/>
        </w:rPr>
        <w:t>)</w:t>
      </w:r>
    </w:p>
    <w:p w:rsidR="00005C09" w:rsidRPr="000F6EF8" w:rsidRDefault="00005C09">
      <w:pPr>
        <w:spacing w:line="440" w:lineRule="exact"/>
        <w:jc w:val="center"/>
        <w:rPr>
          <w:rFonts w:ascii="宋体"/>
          <w:sz w:val="24"/>
        </w:rPr>
      </w:pPr>
    </w:p>
    <w:p w:rsidR="00005C09" w:rsidRPr="000F6EF8" w:rsidRDefault="00005C09">
      <w:pPr>
        <w:spacing w:line="440" w:lineRule="exact"/>
        <w:jc w:val="center"/>
        <w:rPr>
          <w:rFonts w:ascii="宋体"/>
          <w:sz w:val="24"/>
        </w:rPr>
      </w:pPr>
    </w:p>
    <w:p w:rsidR="00005C09" w:rsidRPr="000F6EF8" w:rsidRDefault="00005C09">
      <w:pPr>
        <w:spacing w:line="440" w:lineRule="exact"/>
        <w:rPr>
          <w:rFonts w:ascii="宋体"/>
          <w:sz w:val="24"/>
        </w:rPr>
      </w:pPr>
    </w:p>
    <w:p w:rsidR="00005C09" w:rsidRPr="000F6EF8" w:rsidRDefault="00005C09">
      <w:pPr>
        <w:spacing w:line="440" w:lineRule="exact"/>
        <w:jc w:val="center"/>
        <w:rPr>
          <w:rFonts w:ascii="宋体"/>
          <w:sz w:val="24"/>
        </w:rPr>
      </w:pPr>
    </w:p>
    <w:p w:rsidR="00005C09" w:rsidRPr="000F6EF8" w:rsidRDefault="00005C09">
      <w:pPr>
        <w:spacing w:line="440" w:lineRule="exact"/>
        <w:rPr>
          <w:rFonts w:ascii="宋体"/>
          <w:sz w:val="24"/>
        </w:rPr>
      </w:pPr>
      <w:r w:rsidRPr="000F6EF8">
        <w:rPr>
          <w:rFonts w:ascii="宋体" w:hAnsi="宋体" w:hint="eastAsia"/>
          <w:sz w:val="24"/>
        </w:rPr>
        <w:t>全权代表姓名：</w:t>
      </w:r>
      <w:r w:rsidRPr="000F6EF8">
        <w:rPr>
          <w:rFonts w:ascii="宋体" w:hAnsi="宋体"/>
          <w:sz w:val="24"/>
        </w:rPr>
        <w:t xml:space="preserve">            </w:t>
      </w:r>
      <w:r w:rsidRPr="000F6EF8">
        <w:rPr>
          <w:rFonts w:ascii="宋体" w:hAnsi="宋体" w:hint="eastAsia"/>
          <w:sz w:val="24"/>
        </w:rPr>
        <w:t>性</w:t>
      </w:r>
      <w:r w:rsidRPr="000F6EF8">
        <w:rPr>
          <w:rFonts w:ascii="宋体" w:hAnsi="宋体"/>
          <w:sz w:val="24"/>
        </w:rPr>
        <w:t xml:space="preserve"> </w:t>
      </w:r>
      <w:r w:rsidRPr="000F6EF8">
        <w:rPr>
          <w:rFonts w:ascii="宋体" w:hAnsi="宋体" w:hint="eastAsia"/>
          <w:sz w:val="24"/>
        </w:rPr>
        <w:t>别：</w:t>
      </w:r>
      <w:r w:rsidRPr="000F6EF8">
        <w:rPr>
          <w:rFonts w:ascii="宋体" w:hAnsi="宋体"/>
          <w:sz w:val="24"/>
        </w:rPr>
        <w:t xml:space="preserve">           </w:t>
      </w:r>
      <w:r w:rsidRPr="000F6EF8">
        <w:rPr>
          <w:rFonts w:ascii="宋体" w:hAnsi="宋体" w:hint="eastAsia"/>
          <w:sz w:val="24"/>
        </w:rPr>
        <w:t>年</w:t>
      </w:r>
      <w:r w:rsidRPr="000F6EF8">
        <w:rPr>
          <w:rFonts w:ascii="宋体" w:hAnsi="宋体"/>
          <w:sz w:val="24"/>
        </w:rPr>
        <w:t xml:space="preserve"> </w:t>
      </w:r>
      <w:r w:rsidRPr="000F6EF8">
        <w:rPr>
          <w:rFonts w:ascii="宋体" w:hAnsi="宋体" w:hint="eastAsia"/>
          <w:sz w:val="24"/>
        </w:rPr>
        <w:t>龄：</w:t>
      </w:r>
    </w:p>
    <w:p w:rsidR="00005C09" w:rsidRPr="000F6EF8" w:rsidRDefault="00005C09">
      <w:pPr>
        <w:spacing w:line="440" w:lineRule="exact"/>
        <w:rPr>
          <w:rFonts w:ascii="宋体"/>
          <w:sz w:val="24"/>
        </w:rPr>
      </w:pPr>
      <w:r w:rsidRPr="000F6EF8">
        <w:rPr>
          <w:rFonts w:ascii="宋体" w:hAnsi="宋体" w:hint="eastAsia"/>
          <w:sz w:val="24"/>
        </w:rPr>
        <w:t>单</w:t>
      </w:r>
      <w:r w:rsidRPr="000F6EF8">
        <w:rPr>
          <w:rFonts w:ascii="宋体" w:hAnsi="宋体"/>
          <w:sz w:val="24"/>
        </w:rPr>
        <w:t xml:space="preserve">  </w:t>
      </w:r>
      <w:r w:rsidRPr="000F6EF8">
        <w:rPr>
          <w:rFonts w:ascii="宋体" w:hAnsi="宋体" w:hint="eastAsia"/>
          <w:sz w:val="24"/>
        </w:rPr>
        <w:t>位：</w:t>
      </w:r>
      <w:r w:rsidRPr="000F6EF8">
        <w:rPr>
          <w:rFonts w:ascii="宋体" w:hAnsi="宋体"/>
          <w:sz w:val="24"/>
        </w:rPr>
        <w:t xml:space="preserve">                  </w:t>
      </w:r>
      <w:r w:rsidRPr="000F6EF8">
        <w:rPr>
          <w:rFonts w:ascii="宋体" w:hAnsi="宋体" w:hint="eastAsia"/>
          <w:sz w:val="24"/>
        </w:rPr>
        <w:t>部</w:t>
      </w:r>
      <w:r w:rsidRPr="000F6EF8">
        <w:rPr>
          <w:rFonts w:ascii="宋体" w:hAnsi="宋体"/>
          <w:sz w:val="24"/>
        </w:rPr>
        <w:t xml:space="preserve"> </w:t>
      </w:r>
      <w:r w:rsidRPr="000F6EF8">
        <w:rPr>
          <w:rFonts w:ascii="宋体" w:hAnsi="宋体" w:hint="eastAsia"/>
          <w:sz w:val="24"/>
        </w:rPr>
        <w:t>门：</w:t>
      </w:r>
      <w:r w:rsidRPr="000F6EF8">
        <w:rPr>
          <w:rFonts w:ascii="宋体" w:hAnsi="宋体"/>
          <w:sz w:val="24"/>
        </w:rPr>
        <w:t xml:space="preserve">           </w:t>
      </w:r>
      <w:r w:rsidRPr="000F6EF8">
        <w:rPr>
          <w:rFonts w:ascii="宋体" w:hAnsi="宋体" w:hint="eastAsia"/>
          <w:sz w:val="24"/>
        </w:rPr>
        <w:t>职</w:t>
      </w:r>
      <w:r w:rsidRPr="000F6EF8">
        <w:rPr>
          <w:rFonts w:ascii="宋体" w:hAnsi="宋体"/>
          <w:sz w:val="24"/>
        </w:rPr>
        <w:t xml:space="preserve"> </w:t>
      </w:r>
      <w:r w:rsidRPr="000F6EF8">
        <w:rPr>
          <w:rFonts w:ascii="宋体" w:hAnsi="宋体" w:hint="eastAsia"/>
          <w:sz w:val="24"/>
        </w:rPr>
        <w:t>务：</w:t>
      </w:r>
    </w:p>
    <w:p w:rsidR="00005C09" w:rsidRPr="000F6EF8" w:rsidRDefault="00005C09">
      <w:pPr>
        <w:spacing w:line="440" w:lineRule="exact"/>
        <w:rPr>
          <w:rFonts w:ascii="宋体"/>
          <w:sz w:val="24"/>
        </w:rPr>
      </w:pPr>
    </w:p>
    <w:p w:rsidR="00005C09" w:rsidRPr="000F6EF8" w:rsidRDefault="00005C09">
      <w:pPr>
        <w:spacing w:line="440" w:lineRule="exact"/>
        <w:rPr>
          <w:rFonts w:ascii="宋体"/>
          <w:sz w:val="24"/>
        </w:rPr>
      </w:pPr>
    </w:p>
    <w:p w:rsidR="00005C09" w:rsidRPr="000F6EF8" w:rsidRDefault="00005C09">
      <w:pPr>
        <w:spacing w:line="440" w:lineRule="exact"/>
        <w:rPr>
          <w:rFonts w:ascii="宋体"/>
          <w:sz w:val="24"/>
        </w:rPr>
      </w:pPr>
      <w:r w:rsidRPr="000F6EF8">
        <w:rPr>
          <w:rFonts w:ascii="宋体" w:hAnsi="宋体" w:hint="eastAsia"/>
          <w:sz w:val="24"/>
        </w:rPr>
        <w:t>投标人（公章）：</w:t>
      </w:r>
    </w:p>
    <w:p w:rsidR="00005C09" w:rsidRPr="000F6EF8" w:rsidRDefault="00005C09">
      <w:pPr>
        <w:spacing w:line="440" w:lineRule="exact"/>
        <w:rPr>
          <w:rFonts w:ascii="宋体"/>
          <w:sz w:val="24"/>
        </w:rPr>
      </w:pPr>
      <w:r w:rsidRPr="000F6EF8">
        <w:rPr>
          <w:rFonts w:ascii="宋体" w:hAnsi="宋体" w:hint="eastAsia"/>
          <w:sz w:val="24"/>
        </w:rPr>
        <w:t>法定代表人签字：</w:t>
      </w:r>
    </w:p>
    <w:p w:rsidR="00005C09" w:rsidRPr="000F6EF8" w:rsidRDefault="00005C09">
      <w:pPr>
        <w:spacing w:line="440" w:lineRule="exact"/>
        <w:rPr>
          <w:rFonts w:ascii="宋体"/>
          <w:sz w:val="24"/>
        </w:rPr>
      </w:pPr>
      <w:r w:rsidRPr="000F6EF8">
        <w:rPr>
          <w:rFonts w:ascii="宋体" w:hAnsi="宋体" w:hint="eastAsia"/>
          <w:sz w:val="24"/>
        </w:rPr>
        <w:t>日</w:t>
      </w:r>
      <w:r w:rsidRPr="000F6EF8">
        <w:rPr>
          <w:rFonts w:ascii="宋体" w:hAnsi="宋体"/>
          <w:sz w:val="24"/>
        </w:rPr>
        <w:t xml:space="preserve"> </w:t>
      </w:r>
      <w:r w:rsidRPr="000F6EF8">
        <w:rPr>
          <w:rFonts w:ascii="宋体" w:hAnsi="宋体" w:hint="eastAsia"/>
          <w:sz w:val="24"/>
        </w:rPr>
        <w:t>期：</w:t>
      </w:r>
      <w:r w:rsidRPr="000F6EF8">
        <w:rPr>
          <w:rFonts w:ascii="宋体" w:hAnsi="宋体"/>
          <w:sz w:val="24"/>
        </w:rPr>
        <w:t xml:space="preserve">      </w:t>
      </w:r>
      <w:r w:rsidRPr="000F6EF8">
        <w:rPr>
          <w:rFonts w:ascii="宋体" w:hAnsi="宋体" w:hint="eastAsia"/>
          <w:sz w:val="24"/>
        </w:rPr>
        <w:t>年</w:t>
      </w:r>
      <w:r w:rsidRPr="000F6EF8">
        <w:rPr>
          <w:rFonts w:ascii="宋体" w:hAnsi="宋体"/>
          <w:sz w:val="24"/>
        </w:rPr>
        <w:t xml:space="preserve">   </w:t>
      </w:r>
      <w:r w:rsidRPr="000F6EF8">
        <w:rPr>
          <w:rFonts w:ascii="宋体" w:hAnsi="宋体" w:hint="eastAsia"/>
          <w:sz w:val="24"/>
        </w:rPr>
        <w:t>月</w:t>
      </w:r>
      <w:r w:rsidRPr="000F6EF8">
        <w:rPr>
          <w:rFonts w:ascii="宋体" w:hAnsi="宋体"/>
          <w:sz w:val="24"/>
        </w:rPr>
        <w:t xml:space="preserve">   </w:t>
      </w:r>
      <w:r w:rsidRPr="000F6EF8">
        <w:rPr>
          <w:rFonts w:ascii="宋体" w:hAnsi="宋体" w:hint="eastAsia"/>
          <w:sz w:val="24"/>
        </w:rPr>
        <w:t>日</w:t>
      </w:r>
    </w:p>
    <w:p w:rsidR="00005C09" w:rsidRPr="000F6EF8" w:rsidRDefault="00005C09">
      <w:pPr>
        <w:spacing w:line="440" w:lineRule="exact"/>
        <w:rPr>
          <w:rFonts w:ascii="宋体"/>
          <w:sz w:val="24"/>
        </w:rPr>
      </w:pPr>
    </w:p>
    <w:p w:rsidR="00005C09" w:rsidRPr="000F6EF8" w:rsidRDefault="00005C09">
      <w:pPr>
        <w:topLinePunct/>
        <w:spacing w:line="440" w:lineRule="exact"/>
        <w:rPr>
          <w:rFonts w:ascii="宋体"/>
          <w:sz w:val="24"/>
        </w:rPr>
      </w:pPr>
    </w:p>
    <w:p w:rsidR="00005C09" w:rsidRPr="000F6EF8" w:rsidRDefault="00005C09">
      <w:pPr>
        <w:topLinePunct/>
        <w:spacing w:line="440" w:lineRule="exact"/>
        <w:rPr>
          <w:rFonts w:ascii="宋体"/>
          <w:sz w:val="24"/>
        </w:rPr>
      </w:pPr>
    </w:p>
    <w:p w:rsidR="00005C09" w:rsidRPr="000F6EF8" w:rsidRDefault="00005C09">
      <w:pPr>
        <w:topLinePunct/>
        <w:spacing w:line="440" w:lineRule="exact"/>
        <w:rPr>
          <w:rFonts w:ascii="宋体"/>
          <w:sz w:val="24"/>
        </w:rPr>
      </w:pPr>
    </w:p>
    <w:p w:rsidR="00005C09" w:rsidRPr="000F6EF8" w:rsidRDefault="00005C09">
      <w:pPr>
        <w:topLinePunct/>
        <w:spacing w:line="440" w:lineRule="exact"/>
        <w:rPr>
          <w:rFonts w:ascii="宋体"/>
          <w:sz w:val="24"/>
        </w:rPr>
      </w:pPr>
    </w:p>
    <w:p w:rsidR="00005C09" w:rsidRPr="000F6EF8" w:rsidRDefault="00005C09">
      <w:pPr>
        <w:topLinePunct/>
        <w:spacing w:line="440" w:lineRule="exact"/>
        <w:rPr>
          <w:rFonts w:ascii="宋体"/>
          <w:sz w:val="24"/>
        </w:rPr>
      </w:pPr>
    </w:p>
    <w:p w:rsidR="00005C09" w:rsidRPr="000F6EF8" w:rsidRDefault="00005C09" w:rsidP="007057F3">
      <w:pPr>
        <w:jc w:val="center"/>
        <w:rPr>
          <w:rFonts w:ascii="宋体" w:cs="宋体"/>
          <w:sz w:val="36"/>
          <w:szCs w:val="36"/>
        </w:rPr>
      </w:pPr>
      <w:r w:rsidRPr="000F6EF8">
        <w:rPr>
          <w:rFonts w:ascii="宋体" w:hAnsi="宋体" w:cs="宋体" w:hint="eastAsia"/>
          <w:sz w:val="36"/>
          <w:szCs w:val="36"/>
        </w:rPr>
        <w:t>法定代表人身份证明书</w:t>
      </w:r>
    </w:p>
    <w:p w:rsidR="00005C09" w:rsidRPr="000F6EF8" w:rsidRDefault="00005C09" w:rsidP="006C634D">
      <w:pPr>
        <w:pStyle w:val="af"/>
        <w:spacing w:line="560" w:lineRule="exact"/>
        <w:ind w:firstLineChars="225" w:firstLine="540"/>
        <w:rPr>
          <w:rFonts w:ascii="宋体" w:cs="宋体"/>
        </w:rPr>
      </w:pPr>
      <w:r w:rsidRPr="000F6EF8">
        <w:rPr>
          <w:rFonts w:ascii="宋体" w:hAnsi="宋体" w:cs="宋体" w:hint="eastAsia"/>
        </w:rPr>
        <w:t>单位名称：</w:t>
      </w:r>
    </w:p>
    <w:p w:rsidR="00005C09" w:rsidRPr="000F6EF8" w:rsidRDefault="00005C09" w:rsidP="006C634D">
      <w:pPr>
        <w:pStyle w:val="af"/>
        <w:spacing w:line="560" w:lineRule="exact"/>
        <w:ind w:firstLineChars="225" w:firstLine="540"/>
        <w:rPr>
          <w:rFonts w:ascii="宋体" w:cs="宋体"/>
        </w:rPr>
      </w:pPr>
      <w:r w:rsidRPr="000F6EF8">
        <w:rPr>
          <w:rFonts w:ascii="宋体" w:hAnsi="宋体" w:cs="宋体" w:hint="eastAsia"/>
        </w:rPr>
        <w:t>联系地址：</w:t>
      </w:r>
    </w:p>
    <w:p w:rsidR="00005C09" w:rsidRPr="000F6EF8" w:rsidRDefault="00005C09" w:rsidP="006C634D">
      <w:pPr>
        <w:pStyle w:val="af"/>
        <w:spacing w:line="560" w:lineRule="exact"/>
        <w:ind w:firstLineChars="225" w:firstLine="540"/>
        <w:rPr>
          <w:rFonts w:ascii="宋体" w:cs="宋体"/>
        </w:rPr>
      </w:pPr>
      <w:r w:rsidRPr="000F6EF8">
        <w:rPr>
          <w:rFonts w:ascii="宋体" w:hAnsi="宋体" w:cs="宋体" w:hint="eastAsia"/>
        </w:rPr>
        <w:t>姓</w:t>
      </w:r>
      <w:r w:rsidRPr="000F6EF8">
        <w:rPr>
          <w:rFonts w:ascii="宋体" w:hAnsi="宋体" w:cs="宋体"/>
        </w:rPr>
        <w:t xml:space="preserve">    </w:t>
      </w:r>
      <w:r w:rsidRPr="000F6EF8">
        <w:rPr>
          <w:rFonts w:ascii="宋体" w:hAnsi="宋体" w:cs="宋体" w:hint="eastAsia"/>
        </w:rPr>
        <w:t>名：</w:t>
      </w:r>
      <w:r w:rsidRPr="000F6EF8">
        <w:rPr>
          <w:rFonts w:ascii="宋体" w:hAnsi="宋体" w:cs="宋体"/>
        </w:rPr>
        <w:t xml:space="preserve">         </w:t>
      </w:r>
      <w:r w:rsidRPr="000F6EF8">
        <w:rPr>
          <w:rFonts w:ascii="宋体" w:hAnsi="宋体" w:cs="宋体" w:hint="eastAsia"/>
        </w:rPr>
        <w:t>性别：</w:t>
      </w:r>
      <w:r w:rsidRPr="000F6EF8">
        <w:rPr>
          <w:rFonts w:ascii="宋体" w:hAnsi="宋体" w:cs="宋体"/>
        </w:rPr>
        <w:t xml:space="preserve">         </w:t>
      </w:r>
      <w:r w:rsidRPr="000F6EF8">
        <w:rPr>
          <w:rFonts w:ascii="宋体" w:hAnsi="宋体" w:cs="宋体" w:hint="eastAsia"/>
        </w:rPr>
        <w:t>年龄：</w:t>
      </w:r>
      <w:r w:rsidRPr="000F6EF8">
        <w:rPr>
          <w:rFonts w:ascii="宋体" w:hAnsi="宋体" w:cs="宋体"/>
        </w:rPr>
        <w:t xml:space="preserve">         </w:t>
      </w:r>
      <w:r w:rsidRPr="000F6EF8">
        <w:rPr>
          <w:rFonts w:ascii="宋体" w:hAnsi="宋体" w:cs="宋体" w:hint="eastAsia"/>
        </w:rPr>
        <w:t>职务：</w:t>
      </w:r>
    </w:p>
    <w:p w:rsidR="00005C09" w:rsidRPr="000F6EF8" w:rsidRDefault="00005C09" w:rsidP="006C634D">
      <w:pPr>
        <w:spacing w:line="560" w:lineRule="exact"/>
        <w:ind w:firstLineChars="550" w:firstLine="1320"/>
        <w:rPr>
          <w:rFonts w:ascii="宋体" w:cs="宋体"/>
          <w:sz w:val="24"/>
        </w:rPr>
      </w:pPr>
      <w:r w:rsidRPr="000F6EF8">
        <w:rPr>
          <w:rFonts w:ascii="宋体" w:hAnsi="宋体" w:cs="宋体" w:hint="eastAsia"/>
          <w:sz w:val="24"/>
        </w:rPr>
        <w:t>系</w:t>
      </w:r>
      <w:r w:rsidRPr="000F6EF8">
        <w:rPr>
          <w:rFonts w:ascii="宋体" w:hAnsi="宋体" w:cs="宋体"/>
          <w:sz w:val="24"/>
          <w:u w:val="single"/>
        </w:rPr>
        <w:t xml:space="preserve">                      </w:t>
      </w:r>
      <w:r w:rsidRPr="000F6EF8">
        <w:rPr>
          <w:rFonts w:ascii="宋体" w:hAnsi="宋体" w:cs="宋体" w:hint="eastAsia"/>
          <w:sz w:val="24"/>
        </w:rPr>
        <w:t>的法定代表人。</w:t>
      </w:r>
    </w:p>
    <w:p w:rsidR="00005C09" w:rsidRPr="000F6EF8" w:rsidRDefault="00005C09" w:rsidP="006C634D">
      <w:pPr>
        <w:pStyle w:val="af"/>
        <w:spacing w:line="560" w:lineRule="exact"/>
        <w:ind w:firstLineChars="225" w:firstLine="540"/>
        <w:rPr>
          <w:rFonts w:ascii="宋体" w:cs="宋体"/>
        </w:rPr>
      </w:pPr>
      <w:r w:rsidRPr="000F6EF8">
        <w:rPr>
          <w:rFonts w:ascii="宋体" w:hAnsi="宋体" w:cs="宋体" w:hint="eastAsia"/>
        </w:rPr>
        <w:t>特此证明。</w:t>
      </w:r>
    </w:p>
    <w:p w:rsidR="00005C09" w:rsidRPr="000F6EF8" w:rsidRDefault="00005C09" w:rsidP="006C634D">
      <w:pPr>
        <w:pStyle w:val="af"/>
        <w:spacing w:line="560" w:lineRule="exact"/>
        <w:ind w:firstLineChars="225" w:firstLine="540"/>
        <w:rPr>
          <w:rFonts w:ascii="宋体" w:cs="宋体"/>
        </w:rPr>
      </w:pPr>
    </w:p>
    <w:p w:rsidR="00005C09" w:rsidRPr="000F6EF8" w:rsidRDefault="00005C09" w:rsidP="006C634D">
      <w:pPr>
        <w:pStyle w:val="af"/>
        <w:spacing w:line="560" w:lineRule="exact"/>
        <w:ind w:firstLineChars="225" w:firstLine="540"/>
        <w:rPr>
          <w:rFonts w:ascii="宋体" w:cs="宋体"/>
        </w:rPr>
      </w:pPr>
    </w:p>
    <w:p w:rsidR="00005C09" w:rsidRPr="000F6EF8" w:rsidRDefault="00005C09">
      <w:pPr>
        <w:spacing w:line="560" w:lineRule="exact"/>
        <w:jc w:val="center"/>
        <w:rPr>
          <w:rFonts w:ascii="宋体" w:cs="宋体"/>
          <w:sz w:val="24"/>
        </w:rPr>
      </w:pPr>
      <w:r w:rsidRPr="000F6EF8">
        <w:rPr>
          <w:rFonts w:ascii="宋体" w:hAnsi="宋体" w:cs="宋体" w:hint="eastAsia"/>
          <w:sz w:val="24"/>
        </w:rPr>
        <w:t>（此处附贴法定代表人身份证复印件）</w:t>
      </w:r>
    </w:p>
    <w:p w:rsidR="00005C09" w:rsidRPr="000F6EF8" w:rsidRDefault="00005C09" w:rsidP="006C634D">
      <w:pPr>
        <w:pStyle w:val="af"/>
        <w:spacing w:line="560" w:lineRule="exact"/>
        <w:ind w:firstLineChars="225" w:firstLine="540"/>
        <w:rPr>
          <w:rFonts w:ascii="宋体" w:cs="宋体"/>
        </w:rPr>
      </w:pPr>
    </w:p>
    <w:p w:rsidR="00005C09" w:rsidRPr="000F6EF8" w:rsidRDefault="00005C09" w:rsidP="006C634D">
      <w:pPr>
        <w:pStyle w:val="af"/>
        <w:spacing w:line="560" w:lineRule="exact"/>
        <w:ind w:firstLineChars="225" w:firstLine="540"/>
        <w:rPr>
          <w:rFonts w:ascii="宋体" w:cs="宋体"/>
        </w:rPr>
      </w:pPr>
    </w:p>
    <w:p w:rsidR="00005C09" w:rsidRPr="000F6EF8" w:rsidRDefault="00005C09" w:rsidP="006C634D">
      <w:pPr>
        <w:pStyle w:val="af"/>
        <w:spacing w:line="560" w:lineRule="exact"/>
        <w:ind w:firstLineChars="225" w:firstLine="540"/>
        <w:rPr>
          <w:rFonts w:ascii="宋体" w:cs="宋体"/>
        </w:rPr>
      </w:pPr>
    </w:p>
    <w:p w:rsidR="00005C09" w:rsidRPr="000F6EF8" w:rsidRDefault="00005C09" w:rsidP="006C634D">
      <w:pPr>
        <w:spacing w:line="480" w:lineRule="exact"/>
        <w:ind w:firstLineChars="100" w:firstLine="240"/>
        <w:rPr>
          <w:rFonts w:ascii="宋体" w:cs="宋体"/>
          <w:sz w:val="24"/>
        </w:rPr>
      </w:pPr>
      <w:r w:rsidRPr="000F6EF8">
        <w:rPr>
          <w:rFonts w:ascii="宋体" w:hAnsi="宋体" w:cs="宋体" w:hint="eastAsia"/>
          <w:sz w:val="24"/>
        </w:rPr>
        <w:t>供应商</w:t>
      </w:r>
      <w:r w:rsidRPr="000F6EF8">
        <w:rPr>
          <w:rFonts w:ascii="宋体" w:hAnsi="宋体" w:cs="宋体"/>
          <w:sz w:val="24"/>
        </w:rPr>
        <w:t xml:space="preserve"> </w:t>
      </w:r>
      <w:r w:rsidRPr="000F6EF8">
        <w:rPr>
          <w:rFonts w:ascii="宋体" w:hAnsi="宋体" w:cs="宋体" w:hint="eastAsia"/>
          <w:sz w:val="24"/>
        </w:rPr>
        <w:t>（公章）：</w:t>
      </w:r>
    </w:p>
    <w:p w:rsidR="00005C09" w:rsidRPr="000F6EF8" w:rsidRDefault="00005C09">
      <w:pPr>
        <w:pStyle w:val="af"/>
        <w:spacing w:line="560" w:lineRule="exact"/>
        <w:ind w:firstLineChars="0" w:firstLine="0"/>
        <w:rPr>
          <w:rFonts w:ascii="宋体" w:cs="宋体"/>
        </w:rPr>
      </w:pPr>
      <w:r w:rsidRPr="000F6EF8">
        <w:rPr>
          <w:rFonts w:ascii="宋体" w:hAnsi="宋体" w:cs="宋体"/>
        </w:rPr>
        <w:t xml:space="preserve">  </w:t>
      </w:r>
      <w:r w:rsidRPr="000F6EF8">
        <w:rPr>
          <w:rFonts w:ascii="宋体" w:hAnsi="宋体" w:cs="宋体" w:hint="eastAsia"/>
        </w:rPr>
        <w:t>法定代表人签字：</w:t>
      </w:r>
      <w:r w:rsidRPr="000F6EF8">
        <w:rPr>
          <w:rFonts w:ascii="宋体" w:hAnsi="宋体" w:cs="宋体"/>
        </w:rPr>
        <w:t xml:space="preserve">  </w:t>
      </w:r>
    </w:p>
    <w:p w:rsidR="00005C09" w:rsidRPr="000F6EF8" w:rsidRDefault="00005C09">
      <w:pPr>
        <w:pStyle w:val="af"/>
        <w:spacing w:line="560" w:lineRule="exact"/>
        <w:ind w:firstLineChars="0" w:firstLine="0"/>
        <w:rPr>
          <w:rFonts w:ascii="宋体" w:cs="宋体"/>
        </w:rPr>
      </w:pPr>
    </w:p>
    <w:p w:rsidR="00005C09" w:rsidRPr="000F6EF8" w:rsidRDefault="00005C09" w:rsidP="006C634D">
      <w:pPr>
        <w:spacing w:line="480" w:lineRule="exact"/>
        <w:ind w:firstLineChars="50" w:firstLine="120"/>
        <w:rPr>
          <w:rFonts w:ascii="宋体" w:cs="宋体"/>
          <w:sz w:val="24"/>
        </w:rPr>
      </w:pPr>
      <w:r w:rsidRPr="000F6EF8">
        <w:rPr>
          <w:rFonts w:ascii="宋体" w:hAnsi="宋体" w:cs="宋体"/>
          <w:sz w:val="24"/>
        </w:rPr>
        <w:t xml:space="preserve">  </w:t>
      </w:r>
      <w:r w:rsidRPr="000F6EF8">
        <w:rPr>
          <w:rFonts w:ascii="宋体" w:hAnsi="宋体" w:cs="宋体" w:hint="eastAsia"/>
          <w:sz w:val="24"/>
        </w:rPr>
        <w:t>年</w:t>
      </w:r>
      <w:r w:rsidRPr="000F6EF8">
        <w:rPr>
          <w:rFonts w:ascii="宋体" w:hAnsi="宋体" w:cs="宋体"/>
          <w:sz w:val="24"/>
        </w:rPr>
        <w:t xml:space="preserve">   </w:t>
      </w:r>
      <w:r w:rsidRPr="000F6EF8">
        <w:rPr>
          <w:rFonts w:ascii="宋体" w:hAnsi="宋体" w:cs="宋体" w:hint="eastAsia"/>
          <w:sz w:val="24"/>
        </w:rPr>
        <w:t>月</w:t>
      </w:r>
      <w:r w:rsidRPr="000F6EF8">
        <w:rPr>
          <w:rFonts w:ascii="宋体" w:hAnsi="宋体" w:cs="宋体"/>
          <w:sz w:val="24"/>
        </w:rPr>
        <w:t xml:space="preserve">   </w:t>
      </w:r>
      <w:r w:rsidRPr="000F6EF8">
        <w:rPr>
          <w:rFonts w:ascii="宋体" w:hAnsi="宋体" w:cs="宋体" w:hint="eastAsia"/>
          <w:sz w:val="24"/>
        </w:rPr>
        <w:t>日</w:t>
      </w:r>
    </w:p>
    <w:p w:rsidR="00005C09" w:rsidRPr="000F6EF8" w:rsidRDefault="00005C09">
      <w:pPr>
        <w:spacing w:line="480" w:lineRule="exact"/>
        <w:rPr>
          <w:rFonts w:ascii="宋体" w:cs="宋体"/>
          <w:sz w:val="24"/>
        </w:rPr>
      </w:pPr>
    </w:p>
    <w:p w:rsidR="00005C09" w:rsidRPr="000F6EF8" w:rsidRDefault="00005C09">
      <w:pPr>
        <w:spacing w:line="480" w:lineRule="exact"/>
        <w:rPr>
          <w:rFonts w:ascii="仿宋" w:eastAsia="仿宋" w:hAnsi="仿宋" w:cs="仿宋"/>
          <w:sz w:val="28"/>
          <w:szCs w:val="28"/>
        </w:rPr>
      </w:pPr>
    </w:p>
    <w:p w:rsidR="00005C09" w:rsidRPr="000F6EF8" w:rsidRDefault="00005C09">
      <w:pPr>
        <w:topLinePunct/>
        <w:spacing w:line="440" w:lineRule="exact"/>
        <w:rPr>
          <w:rFonts w:ascii="宋体"/>
          <w:sz w:val="24"/>
        </w:rPr>
        <w:sectPr w:rsidR="00005C09" w:rsidRPr="000F6EF8">
          <w:pgSz w:w="11906" w:h="16838"/>
          <w:pgMar w:top="1440" w:right="1418" w:bottom="1440" w:left="1418" w:header="851" w:footer="992" w:gutter="0"/>
          <w:cols w:space="720"/>
          <w:docGrid w:linePitch="312"/>
        </w:sectPr>
      </w:pPr>
    </w:p>
    <w:p w:rsidR="00005C09" w:rsidRPr="000F6EF8" w:rsidRDefault="00005C09">
      <w:pPr>
        <w:topLinePunct/>
        <w:spacing w:line="440" w:lineRule="exact"/>
        <w:rPr>
          <w:rFonts w:ascii="宋体"/>
          <w:sz w:val="24"/>
        </w:rPr>
      </w:pPr>
      <w:r w:rsidRPr="000F6EF8">
        <w:rPr>
          <w:rFonts w:ascii="宋体" w:hAnsi="宋体" w:hint="eastAsia"/>
          <w:sz w:val="24"/>
        </w:rPr>
        <w:lastRenderedPageBreak/>
        <w:t>附件</w:t>
      </w:r>
      <w:r w:rsidRPr="000F6EF8">
        <w:rPr>
          <w:rFonts w:ascii="宋体" w:hAnsi="宋体"/>
          <w:sz w:val="24"/>
        </w:rPr>
        <w:t xml:space="preserve">3  </w:t>
      </w:r>
      <w:r w:rsidRPr="000F6EF8">
        <w:rPr>
          <w:rFonts w:ascii="宋体" w:hAnsi="宋体" w:hint="eastAsia"/>
          <w:sz w:val="24"/>
        </w:rPr>
        <w:t>公开报价一览表</w:t>
      </w:r>
    </w:p>
    <w:p w:rsidR="00005C09" w:rsidRPr="000F6EF8" w:rsidRDefault="00005C09">
      <w:pPr>
        <w:spacing w:before="100" w:beforeAutospacing="1" w:after="100" w:afterAutospacing="1" w:line="440" w:lineRule="exact"/>
        <w:jc w:val="center"/>
        <w:rPr>
          <w:rFonts w:ascii="宋体"/>
          <w:b/>
          <w:sz w:val="24"/>
        </w:rPr>
      </w:pPr>
      <w:r w:rsidRPr="000F6EF8">
        <w:rPr>
          <w:rFonts w:ascii="宋体" w:hAnsi="宋体" w:hint="eastAsia"/>
          <w:b/>
          <w:sz w:val="24"/>
        </w:rPr>
        <w:t>公开报价一览表</w:t>
      </w:r>
    </w:p>
    <w:p w:rsidR="00005C09" w:rsidRPr="003228EC" w:rsidRDefault="00005C09">
      <w:pPr>
        <w:rPr>
          <w:rFonts w:ascii="宋体"/>
          <w:bCs/>
          <w:sz w:val="24"/>
          <w:u w:val="single"/>
        </w:rPr>
      </w:pPr>
      <w:r w:rsidRPr="000F6EF8">
        <w:rPr>
          <w:rFonts w:ascii="宋体" w:hAnsi="宋体" w:hint="eastAsia"/>
          <w:bCs/>
          <w:sz w:val="24"/>
        </w:rPr>
        <w:t>项目名称：</w:t>
      </w:r>
      <w:r w:rsidRPr="000F6EF8">
        <w:rPr>
          <w:rFonts w:ascii="宋体" w:hAnsi="宋体"/>
          <w:bCs/>
          <w:sz w:val="24"/>
          <w:u w:val="single"/>
        </w:rPr>
        <w:t xml:space="preserve">                                    </w:t>
      </w:r>
      <w:r w:rsidRPr="000F6EF8">
        <w:rPr>
          <w:rFonts w:ascii="宋体" w:hAnsi="宋体"/>
          <w:bCs/>
          <w:sz w:val="24"/>
        </w:rPr>
        <w:t xml:space="preserve">         </w:t>
      </w:r>
      <w:r>
        <w:rPr>
          <w:rFonts w:ascii="宋体" w:hAnsi="宋体" w:hint="eastAsia"/>
          <w:bCs/>
          <w:sz w:val="24"/>
        </w:rPr>
        <w:t>包号：</w:t>
      </w:r>
      <w:r>
        <w:rPr>
          <w:rFonts w:ascii="宋体" w:hAnsi="宋体"/>
          <w:bCs/>
          <w:sz w:val="24"/>
          <w:u w:val="single"/>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5"/>
        <w:gridCol w:w="1589"/>
        <w:gridCol w:w="1437"/>
        <w:gridCol w:w="1827"/>
        <w:gridCol w:w="787"/>
        <w:gridCol w:w="1567"/>
        <w:gridCol w:w="1534"/>
      </w:tblGrid>
      <w:tr w:rsidR="00005C09" w:rsidRPr="000F6EF8">
        <w:trPr>
          <w:trHeight w:val="567"/>
        </w:trPr>
        <w:tc>
          <w:tcPr>
            <w:tcW w:w="545" w:type="dxa"/>
            <w:vMerge w:val="restart"/>
            <w:vAlign w:val="center"/>
          </w:tcPr>
          <w:p w:rsidR="00005C09" w:rsidRPr="000F6EF8" w:rsidRDefault="00005C09">
            <w:pPr>
              <w:jc w:val="center"/>
              <w:rPr>
                <w:rFonts w:ascii="宋体"/>
                <w:bCs/>
                <w:sz w:val="24"/>
              </w:rPr>
            </w:pPr>
            <w:r w:rsidRPr="000F6EF8">
              <w:rPr>
                <w:rFonts w:ascii="宋体" w:hAnsi="宋体" w:hint="eastAsia"/>
                <w:bCs/>
                <w:sz w:val="24"/>
              </w:rPr>
              <w:t>类别</w:t>
            </w:r>
          </w:p>
        </w:tc>
        <w:tc>
          <w:tcPr>
            <w:tcW w:w="1589" w:type="dxa"/>
            <w:vAlign w:val="center"/>
          </w:tcPr>
          <w:p w:rsidR="00005C09" w:rsidRPr="000F6EF8" w:rsidRDefault="00005C09">
            <w:pPr>
              <w:jc w:val="center"/>
              <w:rPr>
                <w:rFonts w:ascii="宋体"/>
                <w:bCs/>
                <w:sz w:val="19"/>
                <w:szCs w:val="19"/>
              </w:rPr>
            </w:pPr>
            <w:r w:rsidRPr="000F6EF8">
              <w:rPr>
                <w:rFonts w:ascii="宋体" w:hAnsi="宋体" w:hint="eastAsia"/>
                <w:bCs/>
                <w:sz w:val="19"/>
                <w:szCs w:val="19"/>
              </w:rPr>
              <w:t>名称</w:t>
            </w:r>
          </w:p>
        </w:tc>
        <w:tc>
          <w:tcPr>
            <w:tcW w:w="1437" w:type="dxa"/>
            <w:vAlign w:val="center"/>
          </w:tcPr>
          <w:p w:rsidR="00005C09" w:rsidRPr="000F6EF8" w:rsidRDefault="00005C09">
            <w:pPr>
              <w:jc w:val="center"/>
              <w:rPr>
                <w:rFonts w:ascii="宋体"/>
                <w:bCs/>
                <w:sz w:val="19"/>
                <w:szCs w:val="19"/>
              </w:rPr>
            </w:pPr>
            <w:r w:rsidRPr="000F6EF8">
              <w:rPr>
                <w:rFonts w:ascii="宋体" w:hAnsi="宋体" w:hint="eastAsia"/>
                <w:bCs/>
                <w:sz w:val="19"/>
                <w:szCs w:val="19"/>
              </w:rPr>
              <w:t>厂家</w:t>
            </w:r>
            <w:r w:rsidRPr="000F6EF8">
              <w:rPr>
                <w:rFonts w:ascii="宋体" w:hAnsi="宋体"/>
                <w:bCs/>
                <w:sz w:val="19"/>
                <w:szCs w:val="19"/>
              </w:rPr>
              <w:t>/</w:t>
            </w:r>
            <w:r w:rsidRPr="000F6EF8">
              <w:rPr>
                <w:rFonts w:ascii="宋体" w:hAnsi="宋体" w:hint="eastAsia"/>
                <w:bCs/>
                <w:sz w:val="19"/>
                <w:szCs w:val="19"/>
              </w:rPr>
              <w:t>产地</w:t>
            </w:r>
          </w:p>
        </w:tc>
        <w:tc>
          <w:tcPr>
            <w:tcW w:w="1827" w:type="dxa"/>
            <w:vAlign w:val="center"/>
          </w:tcPr>
          <w:p w:rsidR="00005C09" w:rsidRPr="000F6EF8" w:rsidRDefault="00005C09">
            <w:pPr>
              <w:jc w:val="center"/>
              <w:rPr>
                <w:rFonts w:ascii="宋体"/>
                <w:bCs/>
                <w:sz w:val="19"/>
                <w:szCs w:val="19"/>
              </w:rPr>
            </w:pPr>
            <w:r w:rsidRPr="000F6EF8">
              <w:rPr>
                <w:rFonts w:ascii="宋体" w:hAnsi="宋体" w:hint="eastAsia"/>
                <w:bCs/>
                <w:sz w:val="19"/>
                <w:szCs w:val="19"/>
              </w:rPr>
              <w:t>规格、型号</w:t>
            </w:r>
          </w:p>
        </w:tc>
        <w:tc>
          <w:tcPr>
            <w:tcW w:w="787" w:type="dxa"/>
            <w:vAlign w:val="center"/>
          </w:tcPr>
          <w:p w:rsidR="00005C09" w:rsidRPr="000F6EF8" w:rsidRDefault="00005C09">
            <w:pPr>
              <w:jc w:val="center"/>
              <w:rPr>
                <w:rFonts w:ascii="宋体"/>
                <w:bCs/>
                <w:sz w:val="19"/>
                <w:szCs w:val="19"/>
              </w:rPr>
            </w:pPr>
            <w:r w:rsidRPr="000F6EF8">
              <w:rPr>
                <w:rFonts w:ascii="宋体" w:hAnsi="宋体" w:hint="eastAsia"/>
                <w:bCs/>
                <w:sz w:val="19"/>
                <w:szCs w:val="19"/>
              </w:rPr>
              <w:t>数量</w:t>
            </w:r>
          </w:p>
        </w:tc>
        <w:tc>
          <w:tcPr>
            <w:tcW w:w="1567" w:type="dxa"/>
            <w:vAlign w:val="center"/>
          </w:tcPr>
          <w:p w:rsidR="00005C09" w:rsidRPr="000F6EF8" w:rsidRDefault="00005C09">
            <w:pPr>
              <w:jc w:val="center"/>
              <w:rPr>
                <w:rFonts w:ascii="宋体"/>
                <w:bCs/>
                <w:sz w:val="19"/>
                <w:szCs w:val="19"/>
              </w:rPr>
            </w:pPr>
            <w:r w:rsidRPr="000F6EF8">
              <w:rPr>
                <w:rFonts w:ascii="宋体" w:hAnsi="宋体" w:hint="eastAsia"/>
                <w:bCs/>
                <w:sz w:val="19"/>
                <w:szCs w:val="19"/>
              </w:rPr>
              <w:t>单价（元）</w:t>
            </w:r>
          </w:p>
        </w:tc>
        <w:tc>
          <w:tcPr>
            <w:tcW w:w="1534" w:type="dxa"/>
            <w:vAlign w:val="center"/>
          </w:tcPr>
          <w:p w:rsidR="00005C09" w:rsidRPr="000F6EF8" w:rsidRDefault="00005C09">
            <w:pPr>
              <w:jc w:val="center"/>
              <w:rPr>
                <w:rFonts w:ascii="宋体"/>
                <w:bCs/>
                <w:sz w:val="19"/>
                <w:szCs w:val="19"/>
              </w:rPr>
            </w:pPr>
            <w:r w:rsidRPr="000F6EF8">
              <w:rPr>
                <w:rFonts w:ascii="宋体" w:hAnsi="宋体" w:hint="eastAsia"/>
                <w:bCs/>
                <w:sz w:val="19"/>
                <w:szCs w:val="19"/>
              </w:rPr>
              <w:t>小计（元）</w:t>
            </w:r>
          </w:p>
        </w:tc>
      </w:tr>
      <w:tr w:rsidR="00005C09" w:rsidRPr="000F6EF8">
        <w:trPr>
          <w:trHeight w:val="567"/>
        </w:trPr>
        <w:tc>
          <w:tcPr>
            <w:tcW w:w="545" w:type="dxa"/>
            <w:vMerge/>
            <w:vAlign w:val="center"/>
          </w:tcPr>
          <w:p w:rsidR="00005C09" w:rsidRPr="000F6EF8" w:rsidRDefault="00005C09">
            <w:pPr>
              <w:jc w:val="center"/>
              <w:rPr>
                <w:rFonts w:ascii="宋体"/>
                <w:bCs/>
                <w:sz w:val="19"/>
                <w:szCs w:val="19"/>
              </w:rPr>
            </w:pPr>
          </w:p>
        </w:tc>
        <w:tc>
          <w:tcPr>
            <w:tcW w:w="1589" w:type="dxa"/>
            <w:vAlign w:val="center"/>
          </w:tcPr>
          <w:p w:rsidR="00005C09" w:rsidRPr="000F6EF8" w:rsidRDefault="00005C09">
            <w:pPr>
              <w:jc w:val="center"/>
              <w:rPr>
                <w:rFonts w:ascii="宋体"/>
                <w:bCs/>
                <w:sz w:val="19"/>
                <w:szCs w:val="19"/>
              </w:rPr>
            </w:pPr>
          </w:p>
        </w:tc>
        <w:tc>
          <w:tcPr>
            <w:tcW w:w="1437" w:type="dxa"/>
            <w:vAlign w:val="center"/>
          </w:tcPr>
          <w:p w:rsidR="00005C09" w:rsidRPr="000F6EF8" w:rsidRDefault="00005C09">
            <w:pPr>
              <w:jc w:val="center"/>
              <w:rPr>
                <w:rFonts w:ascii="宋体"/>
                <w:bCs/>
                <w:sz w:val="19"/>
                <w:szCs w:val="19"/>
              </w:rPr>
            </w:pPr>
          </w:p>
        </w:tc>
        <w:tc>
          <w:tcPr>
            <w:tcW w:w="1827" w:type="dxa"/>
            <w:vAlign w:val="center"/>
          </w:tcPr>
          <w:p w:rsidR="00005C09" w:rsidRPr="000F6EF8" w:rsidRDefault="00005C09">
            <w:pPr>
              <w:jc w:val="center"/>
              <w:rPr>
                <w:rFonts w:ascii="宋体"/>
                <w:bCs/>
                <w:sz w:val="19"/>
                <w:szCs w:val="19"/>
              </w:rPr>
            </w:pPr>
          </w:p>
        </w:tc>
        <w:tc>
          <w:tcPr>
            <w:tcW w:w="787" w:type="dxa"/>
            <w:vAlign w:val="center"/>
          </w:tcPr>
          <w:p w:rsidR="00005C09" w:rsidRPr="000F6EF8" w:rsidRDefault="00005C09">
            <w:pPr>
              <w:jc w:val="center"/>
              <w:rPr>
                <w:rFonts w:ascii="宋体"/>
                <w:bCs/>
                <w:sz w:val="19"/>
                <w:szCs w:val="19"/>
              </w:rPr>
            </w:pPr>
          </w:p>
        </w:tc>
        <w:tc>
          <w:tcPr>
            <w:tcW w:w="1567" w:type="dxa"/>
            <w:vAlign w:val="center"/>
          </w:tcPr>
          <w:p w:rsidR="00005C09" w:rsidRPr="000F6EF8" w:rsidRDefault="00005C09">
            <w:pPr>
              <w:jc w:val="center"/>
              <w:rPr>
                <w:rFonts w:ascii="宋体"/>
                <w:bCs/>
                <w:sz w:val="19"/>
                <w:szCs w:val="19"/>
              </w:rPr>
            </w:pPr>
          </w:p>
        </w:tc>
        <w:tc>
          <w:tcPr>
            <w:tcW w:w="1534" w:type="dxa"/>
            <w:vAlign w:val="center"/>
          </w:tcPr>
          <w:p w:rsidR="00005C09" w:rsidRPr="000F6EF8" w:rsidRDefault="00005C09">
            <w:pPr>
              <w:jc w:val="center"/>
              <w:rPr>
                <w:rFonts w:ascii="宋体"/>
                <w:bCs/>
                <w:sz w:val="19"/>
                <w:szCs w:val="19"/>
              </w:rPr>
            </w:pPr>
          </w:p>
        </w:tc>
      </w:tr>
      <w:tr w:rsidR="00005C09" w:rsidRPr="000F6EF8">
        <w:trPr>
          <w:trHeight w:val="567"/>
        </w:trPr>
        <w:tc>
          <w:tcPr>
            <w:tcW w:w="545" w:type="dxa"/>
            <w:vMerge/>
            <w:vAlign w:val="center"/>
          </w:tcPr>
          <w:p w:rsidR="00005C09" w:rsidRPr="000F6EF8" w:rsidRDefault="00005C09">
            <w:pPr>
              <w:jc w:val="center"/>
              <w:rPr>
                <w:rFonts w:ascii="宋体"/>
                <w:bCs/>
                <w:sz w:val="19"/>
                <w:szCs w:val="19"/>
              </w:rPr>
            </w:pPr>
          </w:p>
        </w:tc>
        <w:tc>
          <w:tcPr>
            <w:tcW w:w="1589" w:type="dxa"/>
            <w:vAlign w:val="center"/>
          </w:tcPr>
          <w:p w:rsidR="00005C09" w:rsidRPr="000F6EF8" w:rsidRDefault="00005C09">
            <w:pPr>
              <w:jc w:val="center"/>
              <w:rPr>
                <w:rFonts w:ascii="宋体"/>
                <w:bCs/>
                <w:sz w:val="19"/>
                <w:szCs w:val="19"/>
              </w:rPr>
            </w:pPr>
          </w:p>
        </w:tc>
        <w:tc>
          <w:tcPr>
            <w:tcW w:w="1437" w:type="dxa"/>
            <w:vAlign w:val="center"/>
          </w:tcPr>
          <w:p w:rsidR="00005C09" w:rsidRPr="000F6EF8" w:rsidRDefault="00005C09">
            <w:pPr>
              <w:jc w:val="center"/>
              <w:rPr>
                <w:rFonts w:ascii="宋体"/>
                <w:bCs/>
                <w:sz w:val="19"/>
                <w:szCs w:val="19"/>
              </w:rPr>
            </w:pPr>
          </w:p>
        </w:tc>
        <w:tc>
          <w:tcPr>
            <w:tcW w:w="1827" w:type="dxa"/>
            <w:vAlign w:val="center"/>
          </w:tcPr>
          <w:p w:rsidR="00005C09" w:rsidRPr="000F6EF8" w:rsidRDefault="00005C09">
            <w:pPr>
              <w:jc w:val="center"/>
              <w:rPr>
                <w:rFonts w:ascii="宋体"/>
                <w:bCs/>
                <w:sz w:val="19"/>
                <w:szCs w:val="19"/>
              </w:rPr>
            </w:pPr>
          </w:p>
        </w:tc>
        <w:tc>
          <w:tcPr>
            <w:tcW w:w="787" w:type="dxa"/>
            <w:vAlign w:val="center"/>
          </w:tcPr>
          <w:p w:rsidR="00005C09" w:rsidRPr="000F6EF8" w:rsidRDefault="00005C09">
            <w:pPr>
              <w:jc w:val="center"/>
              <w:rPr>
                <w:rFonts w:ascii="宋体"/>
                <w:bCs/>
                <w:sz w:val="19"/>
                <w:szCs w:val="19"/>
              </w:rPr>
            </w:pPr>
          </w:p>
        </w:tc>
        <w:tc>
          <w:tcPr>
            <w:tcW w:w="1567" w:type="dxa"/>
            <w:vAlign w:val="center"/>
          </w:tcPr>
          <w:p w:rsidR="00005C09" w:rsidRPr="000F6EF8" w:rsidRDefault="00005C09">
            <w:pPr>
              <w:jc w:val="center"/>
              <w:rPr>
                <w:rFonts w:ascii="宋体"/>
                <w:bCs/>
                <w:sz w:val="19"/>
                <w:szCs w:val="19"/>
              </w:rPr>
            </w:pPr>
          </w:p>
        </w:tc>
        <w:tc>
          <w:tcPr>
            <w:tcW w:w="1534" w:type="dxa"/>
            <w:vAlign w:val="center"/>
          </w:tcPr>
          <w:p w:rsidR="00005C09" w:rsidRPr="000F6EF8" w:rsidRDefault="00005C09">
            <w:pPr>
              <w:jc w:val="center"/>
              <w:rPr>
                <w:rFonts w:ascii="宋体"/>
                <w:bCs/>
                <w:sz w:val="19"/>
                <w:szCs w:val="19"/>
              </w:rPr>
            </w:pPr>
          </w:p>
        </w:tc>
      </w:tr>
      <w:tr w:rsidR="00005C09" w:rsidRPr="000F6EF8">
        <w:trPr>
          <w:trHeight w:val="567"/>
        </w:trPr>
        <w:tc>
          <w:tcPr>
            <w:tcW w:w="545" w:type="dxa"/>
            <w:vMerge/>
            <w:vAlign w:val="center"/>
          </w:tcPr>
          <w:p w:rsidR="00005C09" w:rsidRPr="000F6EF8" w:rsidRDefault="00005C09">
            <w:pPr>
              <w:jc w:val="center"/>
              <w:rPr>
                <w:rFonts w:ascii="宋体"/>
                <w:bCs/>
                <w:sz w:val="19"/>
                <w:szCs w:val="19"/>
              </w:rPr>
            </w:pPr>
          </w:p>
        </w:tc>
        <w:tc>
          <w:tcPr>
            <w:tcW w:w="1589" w:type="dxa"/>
            <w:vAlign w:val="center"/>
          </w:tcPr>
          <w:p w:rsidR="00005C09" w:rsidRPr="000F6EF8" w:rsidRDefault="00005C09">
            <w:pPr>
              <w:jc w:val="center"/>
              <w:rPr>
                <w:rFonts w:ascii="宋体"/>
                <w:bCs/>
                <w:sz w:val="19"/>
                <w:szCs w:val="19"/>
              </w:rPr>
            </w:pPr>
          </w:p>
        </w:tc>
        <w:tc>
          <w:tcPr>
            <w:tcW w:w="1437" w:type="dxa"/>
            <w:vAlign w:val="center"/>
          </w:tcPr>
          <w:p w:rsidR="00005C09" w:rsidRPr="000F6EF8" w:rsidRDefault="00005C09">
            <w:pPr>
              <w:jc w:val="center"/>
              <w:rPr>
                <w:rFonts w:ascii="宋体"/>
                <w:bCs/>
                <w:sz w:val="19"/>
                <w:szCs w:val="19"/>
              </w:rPr>
            </w:pPr>
          </w:p>
        </w:tc>
        <w:tc>
          <w:tcPr>
            <w:tcW w:w="1827" w:type="dxa"/>
            <w:vAlign w:val="center"/>
          </w:tcPr>
          <w:p w:rsidR="00005C09" w:rsidRPr="000F6EF8" w:rsidRDefault="00005C09">
            <w:pPr>
              <w:jc w:val="center"/>
              <w:rPr>
                <w:rFonts w:ascii="宋体"/>
                <w:bCs/>
                <w:sz w:val="19"/>
                <w:szCs w:val="19"/>
              </w:rPr>
            </w:pPr>
          </w:p>
        </w:tc>
        <w:tc>
          <w:tcPr>
            <w:tcW w:w="787" w:type="dxa"/>
            <w:vAlign w:val="center"/>
          </w:tcPr>
          <w:p w:rsidR="00005C09" w:rsidRPr="000F6EF8" w:rsidRDefault="00005C09">
            <w:pPr>
              <w:jc w:val="center"/>
              <w:rPr>
                <w:rFonts w:ascii="宋体"/>
                <w:bCs/>
                <w:sz w:val="19"/>
                <w:szCs w:val="19"/>
              </w:rPr>
            </w:pPr>
          </w:p>
        </w:tc>
        <w:tc>
          <w:tcPr>
            <w:tcW w:w="1567" w:type="dxa"/>
            <w:vAlign w:val="center"/>
          </w:tcPr>
          <w:p w:rsidR="00005C09" w:rsidRPr="000F6EF8" w:rsidRDefault="00005C09">
            <w:pPr>
              <w:jc w:val="center"/>
              <w:rPr>
                <w:rFonts w:ascii="宋体"/>
                <w:bCs/>
                <w:sz w:val="19"/>
                <w:szCs w:val="19"/>
              </w:rPr>
            </w:pPr>
          </w:p>
        </w:tc>
        <w:tc>
          <w:tcPr>
            <w:tcW w:w="1534" w:type="dxa"/>
            <w:vAlign w:val="center"/>
          </w:tcPr>
          <w:p w:rsidR="00005C09" w:rsidRPr="000F6EF8" w:rsidRDefault="00005C09">
            <w:pPr>
              <w:jc w:val="center"/>
              <w:rPr>
                <w:rFonts w:ascii="宋体"/>
                <w:bCs/>
                <w:sz w:val="19"/>
                <w:szCs w:val="19"/>
              </w:rPr>
            </w:pPr>
          </w:p>
        </w:tc>
      </w:tr>
      <w:tr w:rsidR="00005C09" w:rsidRPr="000F6EF8">
        <w:trPr>
          <w:trHeight w:val="567"/>
        </w:trPr>
        <w:tc>
          <w:tcPr>
            <w:tcW w:w="545" w:type="dxa"/>
            <w:vMerge/>
            <w:vAlign w:val="center"/>
          </w:tcPr>
          <w:p w:rsidR="00005C09" w:rsidRPr="000F6EF8" w:rsidRDefault="00005C09">
            <w:pPr>
              <w:jc w:val="center"/>
              <w:rPr>
                <w:rFonts w:ascii="宋体"/>
                <w:bCs/>
                <w:sz w:val="19"/>
                <w:szCs w:val="19"/>
              </w:rPr>
            </w:pPr>
          </w:p>
        </w:tc>
        <w:tc>
          <w:tcPr>
            <w:tcW w:w="1589" w:type="dxa"/>
            <w:vAlign w:val="center"/>
          </w:tcPr>
          <w:p w:rsidR="00005C09" w:rsidRPr="000F6EF8" w:rsidRDefault="00005C09">
            <w:pPr>
              <w:jc w:val="center"/>
              <w:rPr>
                <w:rFonts w:ascii="宋体"/>
                <w:bCs/>
                <w:sz w:val="19"/>
                <w:szCs w:val="19"/>
              </w:rPr>
            </w:pPr>
          </w:p>
        </w:tc>
        <w:tc>
          <w:tcPr>
            <w:tcW w:w="1437" w:type="dxa"/>
            <w:vAlign w:val="center"/>
          </w:tcPr>
          <w:p w:rsidR="00005C09" w:rsidRPr="000F6EF8" w:rsidRDefault="00005C09">
            <w:pPr>
              <w:jc w:val="center"/>
              <w:rPr>
                <w:rFonts w:ascii="宋体"/>
                <w:bCs/>
                <w:sz w:val="19"/>
                <w:szCs w:val="19"/>
              </w:rPr>
            </w:pPr>
          </w:p>
        </w:tc>
        <w:tc>
          <w:tcPr>
            <w:tcW w:w="1827" w:type="dxa"/>
            <w:vAlign w:val="center"/>
          </w:tcPr>
          <w:p w:rsidR="00005C09" w:rsidRPr="000F6EF8" w:rsidRDefault="00005C09">
            <w:pPr>
              <w:jc w:val="center"/>
              <w:rPr>
                <w:rFonts w:ascii="宋体"/>
                <w:bCs/>
                <w:sz w:val="19"/>
                <w:szCs w:val="19"/>
              </w:rPr>
            </w:pPr>
          </w:p>
        </w:tc>
        <w:tc>
          <w:tcPr>
            <w:tcW w:w="787" w:type="dxa"/>
            <w:vAlign w:val="center"/>
          </w:tcPr>
          <w:p w:rsidR="00005C09" w:rsidRPr="000F6EF8" w:rsidRDefault="00005C09">
            <w:pPr>
              <w:jc w:val="center"/>
              <w:rPr>
                <w:rFonts w:ascii="宋体"/>
                <w:bCs/>
                <w:sz w:val="19"/>
                <w:szCs w:val="19"/>
              </w:rPr>
            </w:pPr>
          </w:p>
        </w:tc>
        <w:tc>
          <w:tcPr>
            <w:tcW w:w="1567" w:type="dxa"/>
            <w:vAlign w:val="center"/>
          </w:tcPr>
          <w:p w:rsidR="00005C09" w:rsidRPr="000F6EF8" w:rsidRDefault="00005C09">
            <w:pPr>
              <w:jc w:val="center"/>
              <w:rPr>
                <w:rFonts w:ascii="宋体"/>
                <w:bCs/>
                <w:sz w:val="19"/>
                <w:szCs w:val="19"/>
              </w:rPr>
            </w:pPr>
          </w:p>
        </w:tc>
        <w:tc>
          <w:tcPr>
            <w:tcW w:w="1534" w:type="dxa"/>
            <w:vAlign w:val="center"/>
          </w:tcPr>
          <w:p w:rsidR="00005C09" w:rsidRPr="000F6EF8" w:rsidRDefault="00005C09">
            <w:pPr>
              <w:jc w:val="center"/>
              <w:rPr>
                <w:rFonts w:ascii="宋体"/>
                <w:bCs/>
                <w:sz w:val="19"/>
                <w:szCs w:val="19"/>
              </w:rPr>
            </w:pPr>
          </w:p>
        </w:tc>
      </w:tr>
      <w:tr w:rsidR="00005C09" w:rsidRPr="000F6EF8">
        <w:trPr>
          <w:trHeight w:val="567"/>
        </w:trPr>
        <w:tc>
          <w:tcPr>
            <w:tcW w:w="545" w:type="dxa"/>
            <w:vMerge/>
            <w:vAlign w:val="center"/>
          </w:tcPr>
          <w:p w:rsidR="00005C09" w:rsidRPr="000F6EF8" w:rsidRDefault="00005C09">
            <w:pPr>
              <w:jc w:val="center"/>
              <w:rPr>
                <w:rFonts w:ascii="宋体"/>
                <w:bCs/>
                <w:sz w:val="19"/>
                <w:szCs w:val="19"/>
              </w:rPr>
            </w:pPr>
          </w:p>
        </w:tc>
        <w:tc>
          <w:tcPr>
            <w:tcW w:w="1589" w:type="dxa"/>
            <w:vAlign w:val="center"/>
          </w:tcPr>
          <w:p w:rsidR="00005C09" w:rsidRPr="000F6EF8" w:rsidRDefault="00005C09">
            <w:pPr>
              <w:jc w:val="center"/>
              <w:rPr>
                <w:rFonts w:ascii="宋体"/>
                <w:bCs/>
                <w:sz w:val="19"/>
                <w:szCs w:val="19"/>
              </w:rPr>
            </w:pPr>
          </w:p>
        </w:tc>
        <w:tc>
          <w:tcPr>
            <w:tcW w:w="1437" w:type="dxa"/>
            <w:vAlign w:val="center"/>
          </w:tcPr>
          <w:p w:rsidR="00005C09" w:rsidRPr="000F6EF8" w:rsidRDefault="00005C09">
            <w:pPr>
              <w:jc w:val="center"/>
              <w:rPr>
                <w:rFonts w:ascii="宋体"/>
                <w:bCs/>
                <w:sz w:val="19"/>
                <w:szCs w:val="19"/>
              </w:rPr>
            </w:pPr>
          </w:p>
        </w:tc>
        <w:tc>
          <w:tcPr>
            <w:tcW w:w="1827" w:type="dxa"/>
            <w:vAlign w:val="center"/>
          </w:tcPr>
          <w:p w:rsidR="00005C09" w:rsidRPr="000F6EF8" w:rsidRDefault="00005C09">
            <w:pPr>
              <w:jc w:val="center"/>
              <w:rPr>
                <w:rFonts w:ascii="宋体"/>
                <w:bCs/>
                <w:sz w:val="19"/>
                <w:szCs w:val="19"/>
              </w:rPr>
            </w:pPr>
          </w:p>
        </w:tc>
        <w:tc>
          <w:tcPr>
            <w:tcW w:w="787" w:type="dxa"/>
            <w:vAlign w:val="center"/>
          </w:tcPr>
          <w:p w:rsidR="00005C09" w:rsidRPr="000F6EF8" w:rsidRDefault="00005C09">
            <w:pPr>
              <w:jc w:val="center"/>
              <w:rPr>
                <w:rFonts w:ascii="宋体"/>
                <w:bCs/>
                <w:sz w:val="19"/>
                <w:szCs w:val="19"/>
              </w:rPr>
            </w:pPr>
          </w:p>
        </w:tc>
        <w:tc>
          <w:tcPr>
            <w:tcW w:w="1567" w:type="dxa"/>
            <w:vAlign w:val="center"/>
          </w:tcPr>
          <w:p w:rsidR="00005C09" w:rsidRPr="000F6EF8" w:rsidRDefault="00005C09">
            <w:pPr>
              <w:jc w:val="center"/>
              <w:rPr>
                <w:rFonts w:ascii="宋体"/>
                <w:bCs/>
                <w:sz w:val="19"/>
                <w:szCs w:val="19"/>
              </w:rPr>
            </w:pPr>
          </w:p>
        </w:tc>
        <w:tc>
          <w:tcPr>
            <w:tcW w:w="1534" w:type="dxa"/>
            <w:vAlign w:val="center"/>
          </w:tcPr>
          <w:p w:rsidR="00005C09" w:rsidRPr="000F6EF8" w:rsidRDefault="00005C09">
            <w:pPr>
              <w:jc w:val="center"/>
              <w:rPr>
                <w:rFonts w:ascii="宋体"/>
                <w:bCs/>
                <w:sz w:val="19"/>
                <w:szCs w:val="19"/>
              </w:rPr>
            </w:pPr>
          </w:p>
        </w:tc>
      </w:tr>
      <w:tr w:rsidR="00005C09" w:rsidRPr="000F6EF8">
        <w:trPr>
          <w:trHeight w:val="567"/>
        </w:trPr>
        <w:tc>
          <w:tcPr>
            <w:tcW w:w="545" w:type="dxa"/>
            <w:vMerge/>
            <w:vAlign w:val="center"/>
          </w:tcPr>
          <w:p w:rsidR="00005C09" w:rsidRPr="000F6EF8" w:rsidRDefault="00005C09">
            <w:pPr>
              <w:jc w:val="center"/>
              <w:rPr>
                <w:rFonts w:ascii="宋体"/>
                <w:bCs/>
                <w:sz w:val="19"/>
                <w:szCs w:val="19"/>
              </w:rPr>
            </w:pPr>
          </w:p>
        </w:tc>
        <w:tc>
          <w:tcPr>
            <w:tcW w:w="1589" w:type="dxa"/>
            <w:vAlign w:val="center"/>
          </w:tcPr>
          <w:p w:rsidR="00005C09" w:rsidRPr="000F6EF8" w:rsidRDefault="00005C09">
            <w:pPr>
              <w:jc w:val="center"/>
              <w:rPr>
                <w:rFonts w:ascii="宋体"/>
                <w:bCs/>
                <w:sz w:val="24"/>
              </w:rPr>
            </w:pPr>
            <w:r w:rsidRPr="000F6EF8">
              <w:rPr>
                <w:rFonts w:ascii="宋体" w:hAnsi="宋体" w:hint="eastAsia"/>
                <w:bCs/>
                <w:sz w:val="24"/>
              </w:rPr>
              <w:t>合计</w:t>
            </w:r>
          </w:p>
        </w:tc>
        <w:tc>
          <w:tcPr>
            <w:tcW w:w="7152" w:type="dxa"/>
            <w:gridSpan w:val="5"/>
            <w:vAlign w:val="center"/>
          </w:tcPr>
          <w:p w:rsidR="00005C09" w:rsidRPr="000F6EF8" w:rsidRDefault="00005C09">
            <w:pPr>
              <w:jc w:val="center"/>
              <w:rPr>
                <w:rFonts w:ascii="宋体"/>
                <w:bCs/>
                <w:sz w:val="19"/>
                <w:szCs w:val="19"/>
              </w:rPr>
            </w:pPr>
          </w:p>
        </w:tc>
      </w:tr>
      <w:tr w:rsidR="00005C09" w:rsidRPr="000F6EF8">
        <w:trPr>
          <w:cantSplit/>
          <w:trHeight w:val="567"/>
        </w:trPr>
        <w:tc>
          <w:tcPr>
            <w:tcW w:w="2134" w:type="dxa"/>
            <w:gridSpan w:val="2"/>
            <w:vMerge w:val="restart"/>
            <w:vAlign w:val="center"/>
          </w:tcPr>
          <w:p w:rsidR="00005C09" w:rsidRPr="000F6EF8" w:rsidRDefault="00005C09">
            <w:pPr>
              <w:jc w:val="center"/>
              <w:rPr>
                <w:rFonts w:ascii="宋体"/>
                <w:bCs/>
                <w:sz w:val="24"/>
              </w:rPr>
            </w:pPr>
            <w:r w:rsidRPr="000F6EF8">
              <w:rPr>
                <w:rFonts w:ascii="宋体" w:hAnsi="宋体" w:hint="eastAsia"/>
                <w:bCs/>
                <w:sz w:val="24"/>
              </w:rPr>
              <w:t>合</w:t>
            </w:r>
            <w:r w:rsidRPr="000F6EF8">
              <w:rPr>
                <w:rFonts w:ascii="宋体" w:hAnsi="宋体"/>
                <w:bCs/>
                <w:sz w:val="24"/>
              </w:rPr>
              <w:t xml:space="preserve"> </w:t>
            </w:r>
            <w:r w:rsidRPr="000F6EF8">
              <w:rPr>
                <w:rFonts w:ascii="宋体" w:hAnsi="宋体" w:hint="eastAsia"/>
                <w:bCs/>
                <w:sz w:val="24"/>
              </w:rPr>
              <w:t>计（金额）</w:t>
            </w:r>
          </w:p>
        </w:tc>
        <w:tc>
          <w:tcPr>
            <w:tcW w:w="7152" w:type="dxa"/>
            <w:gridSpan w:val="5"/>
            <w:vAlign w:val="center"/>
          </w:tcPr>
          <w:p w:rsidR="00005C09" w:rsidRPr="000F6EF8" w:rsidRDefault="00005C09">
            <w:pPr>
              <w:rPr>
                <w:rFonts w:ascii="宋体"/>
                <w:bCs/>
                <w:sz w:val="24"/>
              </w:rPr>
            </w:pPr>
            <w:r w:rsidRPr="000F6EF8">
              <w:rPr>
                <w:rFonts w:ascii="宋体" w:hAnsi="宋体" w:hint="eastAsia"/>
                <w:bCs/>
                <w:sz w:val="24"/>
              </w:rPr>
              <w:t>小写：</w:t>
            </w:r>
          </w:p>
        </w:tc>
      </w:tr>
      <w:tr w:rsidR="00005C09" w:rsidRPr="000F6EF8">
        <w:trPr>
          <w:cantSplit/>
          <w:trHeight w:val="567"/>
        </w:trPr>
        <w:tc>
          <w:tcPr>
            <w:tcW w:w="2134" w:type="dxa"/>
            <w:gridSpan w:val="2"/>
            <w:vMerge/>
            <w:vAlign w:val="center"/>
          </w:tcPr>
          <w:p w:rsidR="00005C09" w:rsidRPr="000F6EF8" w:rsidRDefault="00005C09">
            <w:pPr>
              <w:jc w:val="center"/>
              <w:rPr>
                <w:rFonts w:ascii="宋体"/>
                <w:bCs/>
                <w:sz w:val="24"/>
              </w:rPr>
            </w:pPr>
          </w:p>
        </w:tc>
        <w:tc>
          <w:tcPr>
            <w:tcW w:w="7152" w:type="dxa"/>
            <w:gridSpan w:val="5"/>
            <w:vAlign w:val="center"/>
          </w:tcPr>
          <w:p w:rsidR="00005C09" w:rsidRPr="000F6EF8" w:rsidRDefault="00005C09">
            <w:pPr>
              <w:rPr>
                <w:rFonts w:ascii="宋体"/>
                <w:bCs/>
                <w:sz w:val="24"/>
              </w:rPr>
            </w:pPr>
            <w:r w:rsidRPr="000F6EF8">
              <w:rPr>
                <w:rFonts w:ascii="宋体" w:hAnsi="宋体" w:hint="eastAsia"/>
                <w:bCs/>
                <w:sz w:val="24"/>
              </w:rPr>
              <w:t>大写：</w:t>
            </w:r>
          </w:p>
        </w:tc>
      </w:tr>
      <w:tr w:rsidR="00005C09" w:rsidRPr="000F6EF8">
        <w:trPr>
          <w:trHeight w:val="567"/>
        </w:trPr>
        <w:tc>
          <w:tcPr>
            <w:tcW w:w="2134" w:type="dxa"/>
            <w:gridSpan w:val="2"/>
            <w:vAlign w:val="center"/>
          </w:tcPr>
          <w:p w:rsidR="00005C09" w:rsidRPr="000F6EF8" w:rsidRDefault="00005C09">
            <w:pPr>
              <w:jc w:val="center"/>
              <w:rPr>
                <w:rFonts w:ascii="宋体"/>
                <w:bCs/>
                <w:sz w:val="24"/>
              </w:rPr>
            </w:pPr>
            <w:r w:rsidRPr="000F6EF8">
              <w:rPr>
                <w:rFonts w:ascii="宋体" w:hAnsi="宋体"/>
                <w:bCs/>
                <w:sz w:val="24"/>
              </w:rPr>
              <w:t xml:space="preserve">   </w:t>
            </w:r>
            <w:r w:rsidRPr="000F6EF8">
              <w:rPr>
                <w:rFonts w:ascii="宋体" w:hAnsi="宋体" w:hint="eastAsia"/>
                <w:bCs/>
                <w:sz w:val="24"/>
              </w:rPr>
              <w:t>交货期（天）</w:t>
            </w:r>
          </w:p>
        </w:tc>
        <w:tc>
          <w:tcPr>
            <w:tcW w:w="7152" w:type="dxa"/>
            <w:gridSpan w:val="5"/>
            <w:vAlign w:val="center"/>
          </w:tcPr>
          <w:p w:rsidR="00005C09" w:rsidRPr="000F6EF8" w:rsidRDefault="00005C09">
            <w:pPr>
              <w:rPr>
                <w:rFonts w:ascii="宋体"/>
                <w:bCs/>
                <w:sz w:val="24"/>
              </w:rPr>
            </w:pPr>
          </w:p>
        </w:tc>
      </w:tr>
      <w:tr w:rsidR="00005C09" w:rsidRPr="000F6EF8">
        <w:trPr>
          <w:trHeight w:val="567"/>
        </w:trPr>
        <w:tc>
          <w:tcPr>
            <w:tcW w:w="2134" w:type="dxa"/>
            <w:gridSpan w:val="2"/>
            <w:vAlign w:val="center"/>
          </w:tcPr>
          <w:p w:rsidR="00005C09" w:rsidRPr="000F6EF8" w:rsidRDefault="00005C09">
            <w:pPr>
              <w:jc w:val="center"/>
              <w:rPr>
                <w:rFonts w:ascii="宋体"/>
                <w:bCs/>
                <w:sz w:val="24"/>
              </w:rPr>
            </w:pPr>
            <w:r w:rsidRPr="000F6EF8">
              <w:rPr>
                <w:rFonts w:ascii="宋体" w:hAnsi="宋体" w:hint="eastAsia"/>
                <w:bCs/>
                <w:sz w:val="24"/>
              </w:rPr>
              <w:t>质</w:t>
            </w:r>
            <w:r w:rsidRPr="000F6EF8">
              <w:rPr>
                <w:rFonts w:ascii="宋体" w:hAnsi="宋体"/>
                <w:bCs/>
                <w:sz w:val="24"/>
              </w:rPr>
              <w:t xml:space="preserve"> </w:t>
            </w:r>
            <w:r w:rsidRPr="000F6EF8">
              <w:rPr>
                <w:rFonts w:ascii="宋体" w:hAnsi="宋体" w:hint="eastAsia"/>
                <w:bCs/>
                <w:sz w:val="24"/>
              </w:rPr>
              <w:t>保</w:t>
            </w:r>
            <w:r w:rsidRPr="000F6EF8">
              <w:rPr>
                <w:rFonts w:ascii="宋体" w:hAnsi="宋体"/>
                <w:bCs/>
                <w:sz w:val="24"/>
              </w:rPr>
              <w:t xml:space="preserve"> </w:t>
            </w:r>
            <w:r w:rsidRPr="000F6EF8">
              <w:rPr>
                <w:rFonts w:ascii="宋体" w:hAnsi="宋体" w:hint="eastAsia"/>
                <w:bCs/>
                <w:sz w:val="24"/>
              </w:rPr>
              <w:t>期</w:t>
            </w:r>
          </w:p>
        </w:tc>
        <w:tc>
          <w:tcPr>
            <w:tcW w:w="7152" w:type="dxa"/>
            <w:gridSpan w:val="5"/>
            <w:vAlign w:val="center"/>
          </w:tcPr>
          <w:p w:rsidR="00005C09" w:rsidRPr="000F6EF8" w:rsidRDefault="00005C09">
            <w:pPr>
              <w:rPr>
                <w:rFonts w:ascii="宋体"/>
                <w:bCs/>
                <w:sz w:val="24"/>
              </w:rPr>
            </w:pPr>
          </w:p>
        </w:tc>
      </w:tr>
      <w:tr w:rsidR="00005C09" w:rsidRPr="000F6EF8">
        <w:trPr>
          <w:trHeight w:val="567"/>
        </w:trPr>
        <w:tc>
          <w:tcPr>
            <w:tcW w:w="2134" w:type="dxa"/>
            <w:gridSpan w:val="2"/>
            <w:vAlign w:val="center"/>
          </w:tcPr>
          <w:p w:rsidR="00005C09" w:rsidRPr="000F6EF8" w:rsidRDefault="00005C09">
            <w:pPr>
              <w:jc w:val="center"/>
              <w:rPr>
                <w:rFonts w:ascii="宋体"/>
                <w:bCs/>
                <w:sz w:val="24"/>
              </w:rPr>
            </w:pPr>
            <w:r w:rsidRPr="000F6EF8">
              <w:rPr>
                <w:rFonts w:ascii="宋体" w:hAnsi="宋体" w:hint="eastAsia"/>
                <w:bCs/>
                <w:sz w:val="24"/>
              </w:rPr>
              <w:t>售后服务响应</w:t>
            </w:r>
          </w:p>
          <w:p w:rsidR="00005C09" w:rsidRPr="000F6EF8" w:rsidRDefault="00005C09">
            <w:pPr>
              <w:jc w:val="center"/>
              <w:rPr>
                <w:rFonts w:ascii="宋体"/>
                <w:bCs/>
                <w:sz w:val="24"/>
              </w:rPr>
            </w:pPr>
            <w:r w:rsidRPr="000F6EF8">
              <w:rPr>
                <w:rFonts w:ascii="宋体" w:hAnsi="宋体" w:hint="eastAsia"/>
                <w:bCs/>
                <w:sz w:val="24"/>
              </w:rPr>
              <w:t>时间</w:t>
            </w:r>
          </w:p>
        </w:tc>
        <w:tc>
          <w:tcPr>
            <w:tcW w:w="7152" w:type="dxa"/>
            <w:gridSpan w:val="5"/>
            <w:vAlign w:val="center"/>
          </w:tcPr>
          <w:p w:rsidR="00005C09" w:rsidRPr="000F6EF8" w:rsidRDefault="00005C09">
            <w:pPr>
              <w:rPr>
                <w:rFonts w:ascii="宋体"/>
                <w:bCs/>
                <w:sz w:val="24"/>
              </w:rPr>
            </w:pPr>
          </w:p>
        </w:tc>
      </w:tr>
      <w:tr w:rsidR="00005C09" w:rsidRPr="000F6EF8">
        <w:trPr>
          <w:trHeight w:val="567"/>
        </w:trPr>
        <w:tc>
          <w:tcPr>
            <w:tcW w:w="2134" w:type="dxa"/>
            <w:gridSpan w:val="2"/>
            <w:vAlign w:val="center"/>
          </w:tcPr>
          <w:p w:rsidR="00005C09" w:rsidRPr="000F6EF8" w:rsidRDefault="00005C09">
            <w:pPr>
              <w:jc w:val="center"/>
              <w:rPr>
                <w:rFonts w:ascii="宋体"/>
                <w:bCs/>
                <w:sz w:val="24"/>
              </w:rPr>
            </w:pPr>
            <w:r w:rsidRPr="000F6EF8">
              <w:rPr>
                <w:rFonts w:ascii="宋体" w:hAnsi="宋体" w:hint="eastAsia"/>
                <w:bCs/>
                <w:sz w:val="24"/>
              </w:rPr>
              <w:t>其</w:t>
            </w:r>
            <w:r w:rsidRPr="000F6EF8">
              <w:rPr>
                <w:rFonts w:ascii="宋体" w:hAnsi="宋体"/>
                <w:bCs/>
                <w:sz w:val="24"/>
              </w:rPr>
              <w:t xml:space="preserve">    </w:t>
            </w:r>
            <w:r w:rsidRPr="000F6EF8">
              <w:rPr>
                <w:rFonts w:ascii="宋体" w:hAnsi="宋体" w:hint="eastAsia"/>
                <w:bCs/>
                <w:sz w:val="24"/>
              </w:rPr>
              <w:t>他</w:t>
            </w:r>
          </w:p>
        </w:tc>
        <w:tc>
          <w:tcPr>
            <w:tcW w:w="7152" w:type="dxa"/>
            <w:gridSpan w:val="5"/>
            <w:vAlign w:val="center"/>
          </w:tcPr>
          <w:p w:rsidR="00005C09" w:rsidRPr="000F6EF8" w:rsidRDefault="00005C09">
            <w:pPr>
              <w:rPr>
                <w:rFonts w:ascii="宋体"/>
                <w:bCs/>
                <w:sz w:val="24"/>
              </w:rPr>
            </w:pPr>
            <w:r w:rsidRPr="000F6EF8">
              <w:rPr>
                <w:rFonts w:ascii="宋体" w:hAnsi="宋体"/>
                <w:bCs/>
                <w:sz w:val="24"/>
              </w:rPr>
              <w:t xml:space="preserve">  </w:t>
            </w:r>
          </w:p>
          <w:p w:rsidR="00005C09" w:rsidRPr="000F6EF8" w:rsidRDefault="00005C09">
            <w:pPr>
              <w:rPr>
                <w:rFonts w:ascii="宋体"/>
                <w:bCs/>
                <w:sz w:val="24"/>
              </w:rPr>
            </w:pPr>
          </w:p>
        </w:tc>
      </w:tr>
    </w:tbl>
    <w:p w:rsidR="00005C09" w:rsidRPr="000F6EF8" w:rsidRDefault="00005C09">
      <w:pPr>
        <w:spacing w:line="440" w:lineRule="exact"/>
        <w:rPr>
          <w:rFonts w:ascii="宋体"/>
          <w:sz w:val="24"/>
        </w:rPr>
      </w:pPr>
      <w:r w:rsidRPr="000F6EF8">
        <w:rPr>
          <w:rFonts w:ascii="宋体" w:hAnsi="宋体" w:hint="eastAsia"/>
          <w:sz w:val="24"/>
        </w:rPr>
        <w:t>注：</w:t>
      </w:r>
    </w:p>
    <w:p w:rsidR="00005C09" w:rsidRPr="000F6EF8" w:rsidRDefault="00005C09">
      <w:pPr>
        <w:spacing w:line="440" w:lineRule="exact"/>
        <w:rPr>
          <w:rFonts w:ascii="宋体"/>
          <w:sz w:val="24"/>
        </w:rPr>
      </w:pPr>
      <w:r w:rsidRPr="000F6EF8">
        <w:rPr>
          <w:rFonts w:ascii="宋体" w:hAnsi="宋体"/>
          <w:sz w:val="24"/>
        </w:rPr>
        <w:t>1</w:t>
      </w:r>
      <w:r w:rsidRPr="000F6EF8">
        <w:rPr>
          <w:rFonts w:ascii="宋体" w:hAnsi="宋体" w:hint="eastAsia"/>
          <w:sz w:val="24"/>
        </w:rPr>
        <w:t>、投标报价单位为人民币元。</w:t>
      </w:r>
    </w:p>
    <w:p w:rsidR="00005C09" w:rsidRPr="000F6EF8" w:rsidRDefault="00005C09" w:rsidP="006C634D">
      <w:pPr>
        <w:spacing w:line="440" w:lineRule="exact"/>
        <w:ind w:left="360" w:hangingChars="150" w:hanging="360"/>
        <w:rPr>
          <w:rFonts w:ascii="宋体"/>
          <w:sz w:val="24"/>
        </w:rPr>
      </w:pPr>
      <w:r w:rsidRPr="000F6EF8">
        <w:rPr>
          <w:rFonts w:ascii="宋体" w:hAnsi="宋体"/>
          <w:sz w:val="24"/>
        </w:rPr>
        <w:t>2</w:t>
      </w:r>
      <w:r w:rsidRPr="000F6EF8">
        <w:rPr>
          <w:rFonts w:ascii="宋体" w:hAnsi="宋体" w:hint="eastAsia"/>
          <w:sz w:val="24"/>
        </w:rPr>
        <w:t>、报价应含产品、运费、装卸、安装、税金等其他通过验收并交付货物前的各项费用。</w:t>
      </w:r>
    </w:p>
    <w:p w:rsidR="00005C09" w:rsidRPr="000F6EF8" w:rsidRDefault="00005C09">
      <w:pPr>
        <w:spacing w:line="440" w:lineRule="exact"/>
        <w:rPr>
          <w:rFonts w:ascii="宋体"/>
          <w:sz w:val="24"/>
        </w:rPr>
      </w:pPr>
      <w:r w:rsidRPr="000F6EF8">
        <w:rPr>
          <w:rFonts w:ascii="宋体" w:hAnsi="宋体"/>
          <w:sz w:val="24"/>
        </w:rPr>
        <w:t>3</w:t>
      </w:r>
      <w:r w:rsidRPr="000F6EF8">
        <w:rPr>
          <w:rFonts w:ascii="宋体" w:hAnsi="宋体" w:hint="eastAsia"/>
          <w:sz w:val="24"/>
        </w:rPr>
        <w:t>、本表除</w:t>
      </w:r>
      <w:r w:rsidR="00846D26">
        <w:rPr>
          <w:rFonts w:ascii="宋体" w:hAnsi="宋体" w:hint="eastAsia"/>
          <w:sz w:val="24"/>
        </w:rPr>
        <w:t>投标文件</w:t>
      </w:r>
      <w:r w:rsidRPr="000F6EF8">
        <w:rPr>
          <w:rFonts w:ascii="宋体" w:hAnsi="宋体" w:hint="eastAsia"/>
          <w:sz w:val="24"/>
        </w:rPr>
        <w:t>内包含外，另一式三份加盖公章、单独密封、递交；</w:t>
      </w:r>
    </w:p>
    <w:p w:rsidR="00005C09" w:rsidRPr="000F6EF8" w:rsidRDefault="00005C09">
      <w:pPr>
        <w:spacing w:line="440" w:lineRule="exact"/>
        <w:rPr>
          <w:rFonts w:ascii="宋体"/>
          <w:sz w:val="24"/>
        </w:rPr>
      </w:pPr>
      <w:r w:rsidRPr="000F6EF8">
        <w:rPr>
          <w:rFonts w:ascii="宋体" w:hAnsi="宋体"/>
          <w:sz w:val="24"/>
        </w:rPr>
        <w:t>4</w:t>
      </w:r>
      <w:r w:rsidRPr="000F6EF8">
        <w:rPr>
          <w:rFonts w:ascii="宋体" w:hAnsi="宋体" w:hint="eastAsia"/>
          <w:sz w:val="24"/>
        </w:rPr>
        <w:t>、本表不够可按相同格式扩展。</w:t>
      </w:r>
      <w:r w:rsidRPr="000F6EF8">
        <w:rPr>
          <w:rFonts w:ascii="宋体" w:hAnsi="宋体"/>
          <w:sz w:val="24"/>
        </w:rPr>
        <w:t xml:space="preserve"> </w:t>
      </w:r>
    </w:p>
    <w:p w:rsidR="00005C09" w:rsidRPr="000F6EF8" w:rsidRDefault="00005C09">
      <w:pPr>
        <w:spacing w:line="440" w:lineRule="exact"/>
        <w:rPr>
          <w:rFonts w:ascii="宋体"/>
          <w:sz w:val="24"/>
        </w:rPr>
      </w:pPr>
      <w:r w:rsidRPr="000F6EF8">
        <w:rPr>
          <w:rFonts w:ascii="宋体" w:hAnsi="宋体" w:hint="eastAsia"/>
          <w:sz w:val="24"/>
        </w:rPr>
        <w:t>供应商</w:t>
      </w:r>
      <w:r w:rsidRPr="000F6EF8">
        <w:rPr>
          <w:rFonts w:ascii="宋体" w:hAnsi="宋体"/>
          <w:sz w:val="24"/>
        </w:rPr>
        <w:t xml:space="preserve"> </w:t>
      </w:r>
      <w:r w:rsidRPr="000F6EF8">
        <w:rPr>
          <w:rFonts w:ascii="宋体" w:hAnsi="宋体" w:hint="eastAsia"/>
          <w:sz w:val="24"/>
        </w:rPr>
        <w:t>（公章）：</w:t>
      </w:r>
    </w:p>
    <w:p w:rsidR="00005C09" w:rsidRPr="000F6EF8" w:rsidRDefault="00005C09">
      <w:pPr>
        <w:spacing w:line="440" w:lineRule="exact"/>
        <w:rPr>
          <w:rFonts w:ascii="宋体"/>
          <w:sz w:val="24"/>
        </w:rPr>
      </w:pPr>
      <w:r w:rsidRPr="000F6EF8">
        <w:rPr>
          <w:rFonts w:ascii="宋体" w:hAnsi="宋体" w:hint="eastAsia"/>
          <w:sz w:val="24"/>
        </w:rPr>
        <w:t>法定代表人或授权代理人：（签字）</w:t>
      </w:r>
      <w:r w:rsidRPr="000F6EF8">
        <w:rPr>
          <w:rFonts w:ascii="宋体" w:hAnsi="宋体"/>
          <w:sz w:val="24"/>
        </w:rPr>
        <w:t xml:space="preserve"> </w:t>
      </w:r>
    </w:p>
    <w:p w:rsidR="00005C09" w:rsidRPr="000F6EF8" w:rsidRDefault="00005C09">
      <w:pPr>
        <w:spacing w:line="440" w:lineRule="exact"/>
        <w:rPr>
          <w:rFonts w:ascii="宋体"/>
          <w:sz w:val="24"/>
        </w:rPr>
      </w:pPr>
      <w:r w:rsidRPr="000F6EF8">
        <w:rPr>
          <w:rFonts w:ascii="宋体" w:hAnsi="宋体"/>
          <w:sz w:val="24"/>
        </w:rPr>
        <w:t xml:space="preserve">                                                             </w:t>
      </w:r>
    </w:p>
    <w:p w:rsidR="00005C09" w:rsidRPr="000F6EF8" w:rsidRDefault="00005C09">
      <w:pPr>
        <w:spacing w:line="440" w:lineRule="exact"/>
        <w:rPr>
          <w:rFonts w:ascii="宋体"/>
          <w:sz w:val="24"/>
        </w:rPr>
      </w:pPr>
      <w:r w:rsidRPr="000F6EF8">
        <w:rPr>
          <w:rFonts w:ascii="宋体" w:hAnsi="宋体" w:hint="eastAsia"/>
          <w:sz w:val="24"/>
        </w:rPr>
        <w:t>年</w:t>
      </w:r>
      <w:r w:rsidRPr="000F6EF8">
        <w:rPr>
          <w:rFonts w:ascii="宋体" w:hAnsi="宋体"/>
          <w:sz w:val="24"/>
        </w:rPr>
        <w:t xml:space="preserve">   </w:t>
      </w:r>
      <w:r w:rsidRPr="000F6EF8">
        <w:rPr>
          <w:rFonts w:ascii="宋体" w:hAnsi="宋体" w:hint="eastAsia"/>
          <w:sz w:val="24"/>
        </w:rPr>
        <w:t>月</w:t>
      </w:r>
      <w:r w:rsidRPr="000F6EF8">
        <w:rPr>
          <w:rFonts w:ascii="宋体" w:hAnsi="宋体"/>
          <w:sz w:val="24"/>
        </w:rPr>
        <w:t xml:space="preserve">   </w:t>
      </w:r>
      <w:r w:rsidRPr="000F6EF8">
        <w:rPr>
          <w:rFonts w:ascii="宋体" w:hAnsi="宋体" w:hint="eastAsia"/>
          <w:sz w:val="24"/>
        </w:rPr>
        <w:t>日</w:t>
      </w:r>
    </w:p>
    <w:p w:rsidR="00005C09" w:rsidRPr="000F6EF8" w:rsidRDefault="00005C09">
      <w:pPr>
        <w:tabs>
          <w:tab w:val="left" w:pos="764"/>
        </w:tabs>
        <w:ind w:right="1360"/>
        <w:jc w:val="left"/>
        <w:rPr>
          <w:rFonts w:ascii="宋体" w:cs="宋体"/>
          <w:sz w:val="24"/>
        </w:rPr>
      </w:pPr>
    </w:p>
    <w:p w:rsidR="00005C09" w:rsidRPr="000F6EF8" w:rsidRDefault="00005C09">
      <w:pPr>
        <w:tabs>
          <w:tab w:val="left" w:pos="764"/>
        </w:tabs>
        <w:ind w:right="1360"/>
        <w:jc w:val="left"/>
        <w:rPr>
          <w:rFonts w:ascii="宋体" w:cs="宋体"/>
          <w:sz w:val="24"/>
        </w:rPr>
      </w:pPr>
    </w:p>
    <w:p w:rsidR="00005C09" w:rsidRPr="000F6EF8" w:rsidRDefault="00005C09">
      <w:pPr>
        <w:tabs>
          <w:tab w:val="left" w:pos="764"/>
        </w:tabs>
        <w:ind w:right="1360"/>
        <w:jc w:val="left"/>
        <w:rPr>
          <w:rFonts w:ascii="宋体" w:cs="宋体"/>
          <w:sz w:val="24"/>
        </w:rPr>
      </w:pPr>
      <w:r w:rsidRPr="000F6EF8">
        <w:rPr>
          <w:rFonts w:ascii="宋体" w:hAnsi="宋体" w:cs="宋体" w:hint="eastAsia"/>
          <w:sz w:val="24"/>
        </w:rPr>
        <w:lastRenderedPageBreak/>
        <w:t>附件</w:t>
      </w:r>
      <w:r w:rsidRPr="000F6EF8">
        <w:rPr>
          <w:rFonts w:ascii="宋体" w:hAnsi="宋体" w:cs="宋体"/>
          <w:sz w:val="24"/>
        </w:rPr>
        <w:t>4</w:t>
      </w:r>
      <w:r w:rsidRPr="000F6EF8">
        <w:rPr>
          <w:rFonts w:ascii="宋体" w:hAnsi="宋体" w:cs="宋体" w:hint="eastAsia"/>
          <w:sz w:val="24"/>
        </w:rPr>
        <w:t>：</w:t>
      </w:r>
      <w:r w:rsidRPr="000F6EF8">
        <w:rPr>
          <w:rFonts w:ascii="宋体" w:hAnsi="宋体" w:cs="宋体"/>
          <w:sz w:val="24"/>
        </w:rPr>
        <w:t xml:space="preserve"> </w:t>
      </w:r>
    </w:p>
    <w:p w:rsidR="00005C09" w:rsidRPr="000F6EF8" w:rsidRDefault="00005C09" w:rsidP="006C634D">
      <w:pPr>
        <w:tabs>
          <w:tab w:val="left" w:pos="764"/>
        </w:tabs>
        <w:ind w:leftChars="700" w:left="1470" w:right="1360" w:firstLineChars="645" w:firstLine="1554"/>
        <w:rPr>
          <w:rFonts w:ascii="宋体" w:cs="宋体"/>
          <w:b/>
          <w:sz w:val="32"/>
          <w:szCs w:val="32"/>
        </w:rPr>
      </w:pPr>
      <w:r w:rsidRPr="000F6EF8">
        <w:rPr>
          <w:rFonts w:ascii="宋体" w:hAnsi="宋体" w:cs="宋体"/>
          <w:b/>
          <w:sz w:val="24"/>
        </w:rPr>
        <w:t xml:space="preserve">  </w:t>
      </w:r>
      <w:r w:rsidRPr="000F6EF8">
        <w:rPr>
          <w:rFonts w:ascii="宋体" w:hAnsi="宋体" w:cs="宋体"/>
          <w:b/>
          <w:sz w:val="32"/>
          <w:szCs w:val="32"/>
        </w:rPr>
        <w:t xml:space="preserve">  </w:t>
      </w:r>
      <w:r w:rsidRPr="000F6EF8">
        <w:rPr>
          <w:rFonts w:ascii="宋体" w:hAnsi="宋体" w:cs="宋体" w:hint="eastAsia"/>
          <w:b/>
          <w:sz w:val="32"/>
          <w:szCs w:val="32"/>
        </w:rPr>
        <w:t>明</w:t>
      </w:r>
      <w:r w:rsidRPr="000F6EF8">
        <w:rPr>
          <w:rFonts w:ascii="宋体" w:hAnsi="宋体" w:cs="宋体"/>
          <w:b/>
          <w:sz w:val="32"/>
          <w:szCs w:val="32"/>
        </w:rPr>
        <w:t xml:space="preserve"> </w:t>
      </w:r>
      <w:r w:rsidRPr="000F6EF8">
        <w:rPr>
          <w:rFonts w:ascii="宋体" w:hAnsi="宋体" w:cs="宋体" w:hint="eastAsia"/>
          <w:b/>
          <w:sz w:val="32"/>
          <w:szCs w:val="32"/>
        </w:rPr>
        <w:t>细</w:t>
      </w:r>
      <w:r w:rsidRPr="000F6EF8">
        <w:rPr>
          <w:rFonts w:ascii="宋体" w:hAnsi="宋体" w:cs="宋体"/>
          <w:b/>
          <w:sz w:val="32"/>
          <w:szCs w:val="32"/>
        </w:rPr>
        <w:t xml:space="preserve"> </w:t>
      </w:r>
      <w:r w:rsidRPr="000F6EF8">
        <w:rPr>
          <w:rFonts w:ascii="宋体" w:hAnsi="宋体" w:cs="宋体" w:hint="eastAsia"/>
          <w:b/>
          <w:sz w:val="32"/>
          <w:szCs w:val="32"/>
        </w:rPr>
        <w:t>报</w:t>
      </w:r>
      <w:r w:rsidRPr="000F6EF8">
        <w:rPr>
          <w:rFonts w:ascii="宋体" w:hAnsi="宋体" w:cs="宋体"/>
          <w:b/>
          <w:sz w:val="32"/>
          <w:szCs w:val="32"/>
        </w:rPr>
        <w:t xml:space="preserve"> </w:t>
      </w:r>
      <w:r w:rsidRPr="000F6EF8">
        <w:rPr>
          <w:rFonts w:ascii="宋体" w:hAnsi="宋体" w:cs="宋体" w:hint="eastAsia"/>
          <w:b/>
          <w:sz w:val="32"/>
          <w:szCs w:val="32"/>
        </w:rPr>
        <w:t>价</w:t>
      </w:r>
      <w:r w:rsidRPr="000F6EF8">
        <w:rPr>
          <w:rFonts w:ascii="宋体" w:hAnsi="宋体" w:cs="宋体"/>
          <w:b/>
          <w:sz w:val="32"/>
          <w:szCs w:val="32"/>
        </w:rPr>
        <w:t xml:space="preserve"> </w:t>
      </w:r>
      <w:r w:rsidRPr="000F6EF8">
        <w:rPr>
          <w:rFonts w:ascii="宋体" w:hAnsi="宋体" w:cs="宋体" w:hint="eastAsia"/>
          <w:b/>
          <w:sz w:val="32"/>
          <w:szCs w:val="32"/>
        </w:rPr>
        <w:t>表</w:t>
      </w:r>
    </w:p>
    <w:p w:rsidR="00005C09" w:rsidRPr="000F6EF8" w:rsidRDefault="00005C09" w:rsidP="006C634D">
      <w:pPr>
        <w:pStyle w:val="Default"/>
        <w:spacing w:line="360" w:lineRule="auto"/>
        <w:ind w:left="5640" w:hangingChars="2350" w:hanging="5640"/>
        <w:jc w:val="right"/>
        <w:rPr>
          <w:rFonts w:hAnsi="宋体"/>
          <w:color w:val="auto"/>
          <w:u w:val="single"/>
        </w:rPr>
      </w:pPr>
      <w:r w:rsidRPr="000F6EF8">
        <w:rPr>
          <w:rFonts w:hAnsi="宋体" w:hint="eastAsia"/>
          <w:color w:val="auto"/>
        </w:rPr>
        <w:t>价格单位：元</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261"/>
        <w:gridCol w:w="1701"/>
        <w:gridCol w:w="1275"/>
        <w:gridCol w:w="1276"/>
        <w:gridCol w:w="1559"/>
      </w:tblGrid>
      <w:tr w:rsidR="00005C09" w:rsidRPr="000F6EF8">
        <w:trPr>
          <w:trHeight w:val="829"/>
          <w:jc w:val="center"/>
        </w:trPr>
        <w:tc>
          <w:tcPr>
            <w:tcW w:w="993" w:type="dxa"/>
            <w:vAlign w:val="center"/>
          </w:tcPr>
          <w:p w:rsidR="00005C09" w:rsidRPr="000F6EF8" w:rsidRDefault="00005C09">
            <w:pPr>
              <w:pStyle w:val="Default"/>
              <w:jc w:val="center"/>
              <w:rPr>
                <w:rFonts w:hAnsi="宋体"/>
                <w:color w:val="auto"/>
              </w:rPr>
            </w:pPr>
            <w:r w:rsidRPr="000F6EF8">
              <w:rPr>
                <w:rFonts w:hAnsi="宋体" w:hint="eastAsia"/>
                <w:color w:val="auto"/>
              </w:rPr>
              <w:t>项</w:t>
            </w:r>
          </w:p>
        </w:tc>
        <w:tc>
          <w:tcPr>
            <w:tcW w:w="3261" w:type="dxa"/>
            <w:vAlign w:val="center"/>
          </w:tcPr>
          <w:p w:rsidR="00005C09" w:rsidRPr="000F6EF8" w:rsidRDefault="00005C09">
            <w:pPr>
              <w:pStyle w:val="Default"/>
              <w:jc w:val="center"/>
              <w:rPr>
                <w:rFonts w:hAnsi="宋体"/>
                <w:color w:val="auto"/>
              </w:rPr>
            </w:pPr>
            <w:r w:rsidRPr="000F6EF8">
              <w:rPr>
                <w:rFonts w:hAnsi="宋体"/>
                <w:color w:val="auto"/>
              </w:rPr>
              <w:t>1</w:t>
            </w:r>
          </w:p>
        </w:tc>
        <w:tc>
          <w:tcPr>
            <w:tcW w:w="1701" w:type="dxa"/>
            <w:vAlign w:val="center"/>
          </w:tcPr>
          <w:p w:rsidR="00005C09" w:rsidRPr="000F6EF8" w:rsidRDefault="00005C09">
            <w:pPr>
              <w:pStyle w:val="Default"/>
              <w:jc w:val="center"/>
              <w:rPr>
                <w:rFonts w:hAnsi="宋体"/>
                <w:color w:val="auto"/>
              </w:rPr>
            </w:pPr>
            <w:r w:rsidRPr="000F6EF8">
              <w:rPr>
                <w:rFonts w:hAnsi="宋体"/>
                <w:color w:val="auto"/>
              </w:rPr>
              <w:t>2</w:t>
            </w:r>
          </w:p>
        </w:tc>
        <w:tc>
          <w:tcPr>
            <w:tcW w:w="4110" w:type="dxa"/>
            <w:gridSpan w:val="3"/>
            <w:vAlign w:val="center"/>
          </w:tcPr>
          <w:p w:rsidR="00005C09" w:rsidRPr="000F6EF8" w:rsidRDefault="00005C09">
            <w:pPr>
              <w:pStyle w:val="Default"/>
              <w:jc w:val="center"/>
              <w:rPr>
                <w:rFonts w:hAnsi="宋体"/>
                <w:color w:val="auto"/>
              </w:rPr>
            </w:pPr>
            <w:r w:rsidRPr="000F6EF8">
              <w:rPr>
                <w:rFonts w:hAnsi="宋体"/>
                <w:color w:val="auto"/>
              </w:rPr>
              <w:t>3</w:t>
            </w:r>
          </w:p>
        </w:tc>
      </w:tr>
      <w:tr w:rsidR="00005C09" w:rsidRPr="000F6EF8">
        <w:trPr>
          <w:trHeight w:val="698"/>
          <w:jc w:val="center"/>
        </w:trPr>
        <w:tc>
          <w:tcPr>
            <w:tcW w:w="993" w:type="dxa"/>
            <w:vMerge w:val="restart"/>
            <w:vAlign w:val="center"/>
          </w:tcPr>
          <w:p w:rsidR="00005C09" w:rsidRPr="000F6EF8" w:rsidRDefault="00005C09">
            <w:pPr>
              <w:pStyle w:val="Default"/>
              <w:jc w:val="center"/>
              <w:rPr>
                <w:rFonts w:hAnsi="宋体"/>
                <w:color w:val="auto"/>
              </w:rPr>
            </w:pPr>
            <w:r w:rsidRPr="000F6EF8">
              <w:rPr>
                <w:rFonts w:hAnsi="宋体" w:hint="eastAsia"/>
                <w:color w:val="auto"/>
              </w:rPr>
              <w:t>序号</w:t>
            </w:r>
          </w:p>
        </w:tc>
        <w:tc>
          <w:tcPr>
            <w:tcW w:w="3261" w:type="dxa"/>
            <w:vMerge w:val="restart"/>
            <w:vAlign w:val="center"/>
          </w:tcPr>
          <w:p w:rsidR="00005C09" w:rsidRPr="000F6EF8" w:rsidRDefault="00005C09">
            <w:pPr>
              <w:pStyle w:val="Default"/>
              <w:jc w:val="center"/>
              <w:rPr>
                <w:rFonts w:hAnsi="宋体"/>
                <w:color w:val="auto"/>
              </w:rPr>
            </w:pPr>
            <w:r w:rsidRPr="000F6EF8">
              <w:rPr>
                <w:rFonts w:hAnsi="宋体" w:hint="eastAsia"/>
                <w:color w:val="auto"/>
              </w:rPr>
              <w:t>产品名称、规格型号</w:t>
            </w:r>
          </w:p>
        </w:tc>
        <w:tc>
          <w:tcPr>
            <w:tcW w:w="1701" w:type="dxa"/>
            <w:vMerge w:val="restart"/>
            <w:vAlign w:val="center"/>
          </w:tcPr>
          <w:p w:rsidR="00005C09" w:rsidRPr="000F6EF8" w:rsidRDefault="00005C09">
            <w:pPr>
              <w:pStyle w:val="Default"/>
              <w:jc w:val="center"/>
              <w:rPr>
                <w:rFonts w:hAnsi="宋体"/>
                <w:color w:val="auto"/>
              </w:rPr>
            </w:pPr>
            <w:r w:rsidRPr="000F6EF8">
              <w:rPr>
                <w:rFonts w:hAnsi="宋体" w:hint="eastAsia"/>
                <w:color w:val="auto"/>
              </w:rPr>
              <w:t>技术指标</w:t>
            </w:r>
          </w:p>
        </w:tc>
        <w:tc>
          <w:tcPr>
            <w:tcW w:w="4110" w:type="dxa"/>
            <w:gridSpan w:val="3"/>
            <w:vAlign w:val="center"/>
          </w:tcPr>
          <w:p w:rsidR="00005C09" w:rsidRPr="000F6EF8" w:rsidRDefault="00005C09">
            <w:pPr>
              <w:pStyle w:val="Default"/>
              <w:jc w:val="center"/>
              <w:rPr>
                <w:rFonts w:hAnsi="宋体"/>
                <w:color w:val="auto"/>
              </w:rPr>
            </w:pPr>
            <w:r w:rsidRPr="000F6EF8">
              <w:rPr>
                <w:rFonts w:hAnsi="宋体" w:hint="eastAsia"/>
                <w:color w:val="auto"/>
              </w:rPr>
              <w:t>价格</w:t>
            </w:r>
          </w:p>
        </w:tc>
      </w:tr>
      <w:tr w:rsidR="00005C09" w:rsidRPr="000F6EF8">
        <w:trPr>
          <w:trHeight w:val="850"/>
          <w:jc w:val="center"/>
        </w:trPr>
        <w:tc>
          <w:tcPr>
            <w:tcW w:w="993" w:type="dxa"/>
            <w:vMerge/>
            <w:vAlign w:val="center"/>
          </w:tcPr>
          <w:p w:rsidR="00005C09" w:rsidRPr="000F6EF8" w:rsidRDefault="00005C09">
            <w:pPr>
              <w:pStyle w:val="Default"/>
              <w:jc w:val="center"/>
              <w:rPr>
                <w:rFonts w:hAnsi="宋体"/>
                <w:color w:val="auto"/>
              </w:rPr>
            </w:pPr>
          </w:p>
        </w:tc>
        <w:tc>
          <w:tcPr>
            <w:tcW w:w="3261" w:type="dxa"/>
            <w:vMerge/>
            <w:vAlign w:val="center"/>
          </w:tcPr>
          <w:p w:rsidR="00005C09" w:rsidRPr="000F6EF8" w:rsidRDefault="00005C09">
            <w:pPr>
              <w:pStyle w:val="Default"/>
              <w:jc w:val="center"/>
              <w:rPr>
                <w:rFonts w:hAnsi="宋体"/>
                <w:color w:val="auto"/>
              </w:rPr>
            </w:pPr>
          </w:p>
        </w:tc>
        <w:tc>
          <w:tcPr>
            <w:tcW w:w="1701" w:type="dxa"/>
            <w:vMerge/>
            <w:vAlign w:val="center"/>
          </w:tcPr>
          <w:p w:rsidR="00005C09" w:rsidRPr="000F6EF8" w:rsidRDefault="00005C09">
            <w:pPr>
              <w:pStyle w:val="Default"/>
              <w:jc w:val="center"/>
              <w:rPr>
                <w:rFonts w:hAnsi="宋体"/>
                <w:color w:val="auto"/>
              </w:rPr>
            </w:pPr>
          </w:p>
        </w:tc>
        <w:tc>
          <w:tcPr>
            <w:tcW w:w="1275" w:type="dxa"/>
            <w:vAlign w:val="center"/>
          </w:tcPr>
          <w:p w:rsidR="00005C09" w:rsidRPr="000F6EF8" w:rsidRDefault="00005C09">
            <w:pPr>
              <w:pStyle w:val="Default"/>
              <w:jc w:val="center"/>
              <w:rPr>
                <w:rFonts w:hAnsi="宋体"/>
                <w:color w:val="auto"/>
              </w:rPr>
            </w:pPr>
            <w:r w:rsidRPr="000F6EF8">
              <w:rPr>
                <w:rFonts w:hAnsi="宋体" w:hint="eastAsia"/>
                <w:color w:val="auto"/>
              </w:rPr>
              <w:t>单价</w:t>
            </w:r>
          </w:p>
        </w:tc>
        <w:tc>
          <w:tcPr>
            <w:tcW w:w="1276" w:type="dxa"/>
            <w:vAlign w:val="center"/>
          </w:tcPr>
          <w:p w:rsidR="00005C09" w:rsidRPr="000F6EF8" w:rsidRDefault="00005C09">
            <w:pPr>
              <w:pStyle w:val="Default"/>
              <w:jc w:val="center"/>
              <w:rPr>
                <w:rFonts w:hAnsi="宋体"/>
                <w:color w:val="auto"/>
              </w:rPr>
            </w:pPr>
            <w:r w:rsidRPr="000F6EF8">
              <w:rPr>
                <w:rFonts w:hAnsi="宋体" w:hint="eastAsia"/>
                <w:color w:val="auto"/>
              </w:rPr>
              <w:t>数量</w:t>
            </w:r>
          </w:p>
        </w:tc>
        <w:tc>
          <w:tcPr>
            <w:tcW w:w="1559" w:type="dxa"/>
            <w:vAlign w:val="center"/>
          </w:tcPr>
          <w:p w:rsidR="00005C09" w:rsidRPr="000F6EF8" w:rsidRDefault="00005C09">
            <w:pPr>
              <w:pStyle w:val="Default"/>
              <w:jc w:val="center"/>
              <w:rPr>
                <w:rFonts w:hAnsi="宋体"/>
                <w:color w:val="auto"/>
              </w:rPr>
            </w:pPr>
            <w:r w:rsidRPr="000F6EF8">
              <w:rPr>
                <w:rFonts w:hAnsi="宋体" w:hint="eastAsia"/>
                <w:color w:val="auto"/>
              </w:rPr>
              <w:t>小计</w:t>
            </w:r>
          </w:p>
        </w:tc>
      </w:tr>
      <w:tr w:rsidR="00005C09" w:rsidRPr="000F6EF8">
        <w:trPr>
          <w:trHeight w:val="834"/>
          <w:jc w:val="center"/>
        </w:trPr>
        <w:tc>
          <w:tcPr>
            <w:tcW w:w="993" w:type="dxa"/>
            <w:vAlign w:val="center"/>
          </w:tcPr>
          <w:p w:rsidR="00005C09" w:rsidRPr="000F6EF8" w:rsidRDefault="00005C09">
            <w:pPr>
              <w:pStyle w:val="Default"/>
              <w:jc w:val="center"/>
              <w:rPr>
                <w:rFonts w:hAnsi="宋体"/>
                <w:color w:val="auto"/>
              </w:rPr>
            </w:pPr>
            <w:r w:rsidRPr="000F6EF8">
              <w:rPr>
                <w:rFonts w:hAnsi="宋体"/>
                <w:color w:val="auto"/>
              </w:rPr>
              <w:t>1</w:t>
            </w:r>
          </w:p>
        </w:tc>
        <w:tc>
          <w:tcPr>
            <w:tcW w:w="3261" w:type="dxa"/>
            <w:vAlign w:val="center"/>
          </w:tcPr>
          <w:p w:rsidR="00005C09" w:rsidRPr="000F6EF8" w:rsidRDefault="00005C09">
            <w:pPr>
              <w:pStyle w:val="Default"/>
              <w:jc w:val="center"/>
              <w:rPr>
                <w:rFonts w:hAnsi="宋体"/>
                <w:color w:val="auto"/>
              </w:rPr>
            </w:pPr>
          </w:p>
          <w:p w:rsidR="00005C09" w:rsidRPr="000F6EF8" w:rsidRDefault="00005C09">
            <w:pPr>
              <w:pStyle w:val="Default"/>
              <w:jc w:val="center"/>
              <w:rPr>
                <w:rFonts w:hAnsi="宋体"/>
                <w:color w:val="auto"/>
              </w:rPr>
            </w:pPr>
          </w:p>
        </w:tc>
        <w:tc>
          <w:tcPr>
            <w:tcW w:w="1701" w:type="dxa"/>
            <w:vAlign w:val="center"/>
          </w:tcPr>
          <w:p w:rsidR="00005C09" w:rsidRPr="000F6EF8" w:rsidRDefault="00005C09">
            <w:pPr>
              <w:pStyle w:val="Default"/>
              <w:jc w:val="center"/>
              <w:rPr>
                <w:rFonts w:hAnsi="宋体"/>
                <w:color w:val="auto"/>
              </w:rPr>
            </w:pPr>
          </w:p>
        </w:tc>
        <w:tc>
          <w:tcPr>
            <w:tcW w:w="1275" w:type="dxa"/>
            <w:vAlign w:val="center"/>
          </w:tcPr>
          <w:p w:rsidR="00005C09" w:rsidRPr="000F6EF8" w:rsidRDefault="00005C09">
            <w:pPr>
              <w:pStyle w:val="Default"/>
              <w:jc w:val="center"/>
              <w:rPr>
                <w:rFonts w:hAnsi="宋体"/>
                <w:color w:val="auto"/>
              </w:rPr>
            </w:pPr>
          </w:p>
        </w:tc>
        <w:tc>
          <w:tcPr>
            <w:tcW w:w="1276" w:type="dxa"/>
            <w:vAlign w:val="center"/>
          </w:tcPr>
          <w:p w:rsidR="00005C09" w:rsidRPr="000F6EF8" w:rsidRDefault="00005C09">
            <w:pPr>
              <w:pStyle w:val="Default"/>
              <w:jc w:val="center"/>
              <w:rPr>
                <w:rFonts w:hAnsi="宋体"/>
                <w:color w:val="auto"/>
              </w:rPr>
            </w:pPr>
          </w:p>
        </w:tc>
        <w:tc>
          <w:tcPr>
            <w:tcW w:w="1559" w:type="dxa"/>
            <w:vAlign w:val="center"/>
          </w:tcPr>
          <w:p w:rsidR="00005C09" w:rsidRPr="000F6EF8" w:rsidRDefault="00005C09">
            <w:pPr>
              <w:pStyle w:val="Default"/>
              <w:jc w:val="center"/>
              <w:rPr>
                <w:rFonts w:hAnsi="宋体"/>
                <w:color w:val="auto"/>
              </w:rPr>
            </w:pPr>
          </w:p>
        </w:tc>
      </w:tr>
      <w:tr w:rsidR="00005C09" w:rsidRPr="000F6EF8">
        <w:trPr>
          <w:trHeight w:val="846"/>
          <w:jc w:val="center"/>
        </w:trPr>
        <w:tc>
          <w:tcPr>
            <w:tcW w:w="993" w:type="dxa"/>
            <w:vAlign w:val="center"/>
          </w:tcPr>
          <w:p w:rsidR="00005C09" w:rsidRPr="000F6EF8" w:rsidRDefault="00005C09">
            <w:pPr>
              <w:pStyle w:val="Default"/>
              <w:jc w:val="center"/>
              <w:rPr>
                <w:rFonts w:hAnsi="宋体"/>
                <w:color w:val="auto"/>
              </w:rPr>
            </w:pPr>
            <w:r w:rsidRPr="000F6EF8">
              <w:rPr>
                <w:rFonts w:hAnsi="宋体"/>
                <w:color w:val="auto"/>
              </w:rPr>
              <w:t>2</w:t>
            </w:r>
          </w:p>
        </w:tc>
        <w:tc>
          <w:tcPr>
            <w:tcW w:w="3261" w:type="dxa"/>
            <w:vAlign w:val="center"/>
          </w:tcPr>
          <w:p w:rsidR="00005C09" w:rsidRPr="000F6EF8" w:rsidRDefault="00005C09">
            <w:pPr>
              <w:pStyle w:val="Default"/>
              <w:jc w:val="center"/>
              <w:rPr>
                <w:rFonts w:hAnsi="宋体"/>
                <w:color w:val="auto"/>
              </w:rPr>
            </w:pPr>
          </w:p>
          <w:p w:rsidR="00005C09" w:rsidRPr="000F6EF8" w:rsidRDefault="00005C09">
            <w:pPr>
              <w:pStyle w:val="Default"/>
              <w:jc w:val="center"/>
              <w:rPr>
                <w:rFonts w:hAnsi="宋体"/>
                <w:color w:val="auto"/>
              </w:rPr>
            </w:pPr>
          </w:p>
        </w:tc>
        <w:tc>
          <w:tcPr>
            <w:tcW w:w="1701" w:type="dxa"/>
            <w:vAlign w:val="center"/>
          </w:tcPr>
          <w:p w:rsidR="00005C09" w:rsidRPr="000F6EF8" w:rsidRDefault="00005C09">
            <w:pPr>
              <w:pStyle w:val="Default"/>
              <w:jc w:val="center"/>
              <w:rPr>
                <w:rFonts w:hAnsi="宋体"/>
                <w:color w:val="auto"/>
              </w:rPr>
            </w:pPr>
          </w:p>
        </w:tc>
        <w:tc>
          <w:tcPr>
            <w:tcW w:w="1275" w:type="dxa"/>
            <w:vAlign w:val="center"/>
          </w:tcPr>
          <w:p w:rsidR="00005C09" w:rsidRPr="000F6EF8" w:rsidRDefault="00005C09">
            <w:pPr>
              <w:pStyle w:val="Default"/>
              <w:jc w:val="center"/>
              <w:rPr>
                <w:rFonts w:hAnsi="宋体"/>
                <w:color w:val="auto"/>
              </w:rPr>
            </w:pPr>
          </w:p>
        </w:tc>
        <w:tc>
          <w:tcPr>
            <w:tcW w:w="1276" w:type="dxa"/>
            <w:vAlign w:val="center"/>
          </w:tcPr>
          <w:p w:rsidR="00005C09" w:rsidRPr="000F6EF8" w:rsidRDefault="00005C09">
            <w:pPr>
              <w:pStyle w:val="Default"/>
              <w:jc w:val="center"/>
              <w:rPr>
                <w:rFonts w:hAnsi="宋体"/>
                <w:color w:val="auto"/>
              </w:rPr>
            </w:pPr>
          </w:p>
        </w:tc>
        <w:tc>
          <w:tcPr>
            <w:tcW w:w="1559" w:type="dxa"/>
            <w:vAlign w:val="center"/>
          </w:tcPr>
          <w:p w:rsidR="00005C09" w:rsidRPr="000F6EF8" w:rsidRDefault="00005C09">
            <w:pPr>
              <w:pStyle w:val="Default"/>
              <w:jc w:val="center"/>
              <w:rPr>
                <w:rFonts w:hAnsi="宋体"/>
                <w:color w:val="auto"/>
              </w:rPr>
            </w:pPr>
          </w:p>
        </w:tc>
      </w:tr>
      <w:tr w:rsidR="00005C09" w:rsidRPr="000F6EF8">
        <w:trPr>
          <w:trHeight w:val="688"/>
          <w:jc w:val="center"/>
        </w:trPr>
        <w:tc>
          <w:tcPr>
            <w:tcW w:w="993" w:type="dxa"/>
            <w:vAlign w:val="center"/>
          </w:tcPr>
          <w:p w:rsidR="00005C09" w:rsidRPr="000F6EF8" w:rsidRDefault="00005C09">
            <w:pPr>
              <w:pStyle w:val="Default"/>
              <w:jc w:val="center"/>
              <w:rPr>
                <w:rFonts w:hAnsi="宋体"/>
                <w:color w:val="auto"/>
              </w:rPr>
            </w:pPr>
            <w:r w:rsidRPr="000F6EF8">
              <w:rPr>
                <w:rFonts w:hAnsi="宋体"/>
                <w:color w:val="auto"/>
              </w:rPr>
              <w:t>3</w:t>
            </w:r>
          </w:p>
        </w:tc>
        <w:tc>
          <w:tcPr>
            <w:tcW w:w="3261" w:type="dxa"/>
            <w:vAlign w:val="center"/>
          </w:tcPr>
          <w:p w:rsidR="00005C09" w:rsidRPr="000F6EF8" w:rsidRDefault="00005C09" w:rsidP="00005C09">
            <w:pPr>
              <w:pStyle w:val="Default"/>
              <w:ind w:firstLineChars="450" w:firstLine="1080"/>
              <w:jc w:val="both"/>
              <w:rPr>
                <w:rFonts w:hAnsi="宋体"/>
                <w:color w:val="auto"/>
              </w:rPr>
            </w:pPr>
            <w:r w:rsidRPr="000F6EF8">
              <w:rPr>
                <w:rFonts w:hAnsi="宋体" w:hint="eastAsia"/>
                <w:color w:val="auto"/>
              </w:rPr>
              <w:t>…</w:t>
            </w:r>
          </w:p>
        </w:tc>
        <w:tc>
          <w:tcPr>
            <w:tcW w:w="1701" w:type="dxa"/>
            <w:vAlign w:val="center"/>
          </w:tcPr>
          <w:p w:rsidR="00005C09" w:rsidRPr="000F6EF8" w:rsidRDefault="00005C09">
            <w:pPr>
              <w:pStyle w:val="Default"/>
              <w:jc w:val="center"/>
              <w:rPr>
                <w:rFonts w:hAnsi="宋体"/>
                <w:color w:val="auto"/>
              </w:rPr>
            </w:pPr>
          </w:p>
        </w:tc>
        <w:tc>
          <w:tcPr>
            <w:tcW w:w="1275" w:type="dxa"/>
            <w:vAlign w:val="center"/>
          </w:tcPr>
          <w:p w:rsidR="00005C09" w:rsidRPr="000F6EF8" w:rsidRDefault="00005C09">
            <w:pPr>
              <w:pStyle w:val="Default"/>
              <w:jc w:val="center"/>
              <w:rPr>
                <w:rFonts w:hAnsi="宋体"/>
                <w:color w:val="auto"/>
              </w:rPr>
            </w:pPr>
          </w:p>
        </w:tc>
        <w:tc>
          <w:tcPr>
            <w:tcW w:w="1276" w:type="dxa"/>
            <w:vAlign w:val="center"/>
          </w:tcPr>
          <w:p w:rsidR="00005C09" w:rsidRPr="000F6EF8" w:rsidRDefault="00005C09">
            <w:pPr>
              <w:pStyle w:val="Default"/>
              <w:jc w:val="center"/>
              <w:rPr>
                <w:rFonts w:hAnsi="宋体"/>
                <w:color w:val="auto"/>
              </w:rPr>
            </w:pPr>
          </w:p>
        </w:tc>
        <w:tc>
          <w:tcPr>
            <w:tcW w:w="1559" w:type="dxa"/>
            <w:vAlign w:val="center"/>
          </w:tcPr>
          <w:p w:rsidR="00005C09" w:rsidRPr="000F6EF8" w:rsidRDefault="00005C09">
            <w:pPr>
              <w:pStyle w:val="Default"/>
              <w:jc w:val="center"/>
              <w:rPr>
                <w:rFonts w:hAnsi="宋体"/>
                <w:color w:val="auto"/>
              </w:rPr>
            </w:pPr>
          </w:p>
        </w:tc>
      </w:tr>
      <w:tr w:rsidR="00005C09" w:rsidRPr="000F6EF8">
        <w:trPr>
          <w:trHeight w:val="712"/>
          <w:jc w:val="center"/>
        </w:trPr>
        <w:tc>
          <w:tcPr>
            <w:tcW w:w="993" w:type="dxa"/>
            <w:vAlign w:val="center"/>
          </w:tcPr>
          <w:p w:rsidR="00005C09" w:rsidRPr="000F6EF8" w:rsidRDefault="00005C09">
            <w:pPr>
              <w:pStyle w:val="Default"/>
              <w:jc w:val="center"/>
              <w:rPr>
                <w:rFonts w:hAnsi="宋体"/>
                <w:color w:val="auto"/>
              </w:rPr>
            </w:pPr>
            <w:r w:rsidRPr="000F6EF8">
              <w:rPr>
                <w:rFonts w:hAnsi="宋体"/>
                <w:color w:val="auto"/>
              </w:rPr>
              <w:t>4</w:t>
            </w:r>
          </w:p>
        </w:tc>
        <w:tc>
          <w:tcPr>
            <w:tcW w:w="3261" w:type="dxa"/>
            <w:vAlign w:val="center"/>
          </w:tcPr>
          <w:p w:rsidR="00005C09" w:rsidRPr="000F6EF8" w:rsidRDefault="00005C09" w:rsidP="00005C09">
            <w:pPr>
              <w:pStyle w:val="Default"/>
              <w:ind w:firstLineChars="400" w:firstLine="960"/>
              <w:jc w:val="both"/>
              <w:rPr>
                <w:rFonts w:hAnsi="宋体"/>
                <w:color w:val="auto"/>
              </w:rPr>
            </w:pPr>
            <w:r w:rsidRPr="000F6EF8">
              <w:rPr>
                <w:rFonts w:hAnsi="宋体" w:hint="eastAsia"/>
                <w:color w:val="auto"/>
              </w:rPr>
              <w:t>合计</w:t>
            </w:r>
          </w:p>
        </w:tc>
        <w:tc>
          <w:tcPr>
            <w:tcW w:w="1701" w:type="dxa"/>
            <w:vAlign w:val="center"/>
          </w:tcPr>
          <w:p w:rsidR="00005C09" w:rsidRPr="000F6EF8" w:rsidRDefault="00005C09">
            <w:pPr>
              <w:pStyle w:val="Default"/>
              <w:jc w:val="center"/>
              <w:rPr>
                <w:rFonts w:hAnsi="宋体"/>
                <w:color w:val="auto"/>
              </w:rPr>
            </w:pPr>
          </w:p>
        </w:tc>
        <w:tc>
          <w:tcPr>
            <w:tcW w:w="1275" w:type="dxa"/>
            <w:vAlign w:val="center"/>
          </w:tcPr>
          <w:p w:rsidR="00005C09" w:rsidRPr="000F6EF8" w:rsidRDefault="00005C09">
            <w:pPr>
              <w:pStyle w:val="Default"/>
              <w:jc w:val="center"/>
              <w:rPr>
                <w:rFonts w:hAnsi="宋体"/>
                <w:color w:val="auto"/>
              </w:rPr>
            </w:pPr>
          </w:p>
        </w:tc>
        <w:tc>
          <w:tcPr>
            <w:tcW w:w="1276" w:type="dxa"/>
            <w:vAlign w:val="center"/>
          </w:tcPr>
          <w:p w:rsidR="00005C09" w:rsidRPr="000F6EF8" w:rsidRDefault="00005C09">
            <w:pPr>
              <w:pStyle w:val="Default"/>
              <w:jc w:val="center"/>
              <w:rPr>
                <w:rFonts w:hAnsi="宋体"/>
                <w:color w:val="auto"/>
              </w:rPr>
            </w:pPr>
          </w:p>
        </w:tc>
        <w:tc>
          <w:tcPr>
            <w:tcW w:w="1559" w:type="dxa"/>
            <w:vAlign w:val="center"/>
          </w:tcPr>
          <w:p w:rsidR="00005C09" w:rsidRPr="000F6EF8" w:rsidRDefault="00005C09">
            <w:pPr>
              <w:pStyle w:val="Default"/>
              <w:jc w:val="center"/>
              <w:rPr>
                <w:rFonts w:hAnsi="宋体"/>
                <w:color w:val="auto"/>
              </w:rPr>
            </w:pPr>
          </w:p>
        </w:tc>
      </w:tr>
    </w:tbl>
    <w:p w:rsidR="00005C09" w:rsidRPr="000F6EF8" w:rsidRDefault="00005C09">
      <w:pPr>
        <w:pStyle w:val="Default"/>
        <w:rPr>
          <w:rFonts w:hAnsi="宋体"/>
          <w:b/>
          <w:color w:val="auto"/>
          <w:kern w:val="2"/>
        </w:rPr>
      </w:pPr>
      <w:r w:rsidRPr="000F6EF8">
        <w:rPr>
          <w:rFonts w:hAnsi="宋体" w:hint="eastAsia"/>
          <w:b/>
          <w:color w:val="auto"/>
          <w:kern w:val="2"/>
        </w:rPr>
        <w:t>说明：</w:t>
      </w:r>
      <w:r w:rsidRPr="000F6EF8">
        <w:rPr>
          <w:rFonts w:hAnsi="宋体"/>
          <w:b/>
          <w:color w:val="auto"/>
          <w:kern w:val="2"/>
        </w:rPr>
        <w:t>1</w:t>
      </w:r>
      <w:r w:rsidRPr="000F6EF8">
        <w:rPr>
          <w:rFonts w:hAnsi="宋体" w:hint="eastAsia"/>
          <w:b/>
          <w:color w:val="auto"/>
          <w:kern w:val="2"/>
        </w:rPr>
        <w:t>、供应商应当填写明细报价表；</w:t>
      </w:r>
    </w:p>
    <w:p w:rsidR="00005C09" w:rsidRPr="000F6EF8" w:rsidRDefault="00005C09" w:rsidP="006C634D">
      <w:pPr>
        <w:spacing w:line="460" w:lineRule="exact"/>
        <w:ind w:firstLineChars="298" w:firstLine="718"/>
        <w:rPr>
          <w:rFonts w:ascii="宋体" w:cs="宋体"/>
          <w:b/>
          <w:sz w:val="24"/>
        </w:rPr>
      </w:pPr>
      <w:r w:rsidRPr="000F6EF8">
        <w:rPr>
          <w:rFonts w:ascii="宋体" w:hAnsi="宋体" w:cs="宋体"/>
          <w:b/>
          <w:sz w:val="24"/>
        </w:rPr>
        <w:t>2</w:t>
      </w:r>
      <w:r w:rsidRPr="000F6EF8">
        <w:rPr>
          <w:rFonts w:ascii="宋体" w:hAnsi="宋体" w:cs="宋体" w:hint="eastAsia"/>
          <w:b/>
          <w:sz w:val="24"/>
        </w:rPr>
        <w:t>、本表不够可按相同格式加以扩展。</w:t>
      </w: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r w:rsidRPr="000F6EF8">
        <w:rPr>
          <w:rFonts w:ascii="宋体" w:hAnsi="宋体" w:cs="宋体" w:hint="eastAsia"/>
          <w:sz w:val="24"/>
        </w:rPr>
        <w:t>供应商</w:t>
      </w:r>
      <w:r w:rsidRPr="000F6EF8">
        <w:rPr>
          <w:rFonts w:ascii="宋体" w:hAnsi="宋体" w:cs="宋体"/>
          <w:sz w:val="24"/>
        </w:rPr>
        <w:t xml:space="preserve">  </w:t>
      </w:r>
      <w:r w:rsidRPr="000F6EF8">
        <w:rPr>
          <w:rFonts w:ascii="宋体" w:hAnsi="宋体" w:cs="宋体" w:hint="eastAsia"/>
          <w:sz w:val="24"/>
        </w:rPr>
        <w:t>（公章）：</w:t>
      </w:r>
    </w:p>
    <w:p w:rsidR="00005C09" w:rsidRPr="000F6EF8" w:rsidRDefault="00005C09">
      <w:pPr>
        <w:tabs>
          <w:tab w:val="left" w:pos="180"/>
          <w:tab w:val="left" w:pos="1800"/>
        </w:tabs>
        <w:spacing w:line="480" w:lineRule="exact"/>
        <w:rPr>
          <w:rFonts w:ascii="宋体" w:cs="宋体"/>
          <w:sz w:val="24"/>
        </w:rPr>
      </w:pPr>
      <w:r w:rsidRPr="000F6EF8">
        <w:rPr>
          <w:rFonts w:ascii="宋体" w:hAnsi="宋体" w:cs="宋体" w:hint="eastAsia"/>
          <w:sz w:val="24"/>
        </w:rPr>
        <w:t>法定代表人或授权代理人：（签字）</w:t>
      </w: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r w:rsidRPr="000F6EF8">
        <w:rPr>
          <w:rFonts w:ascii="宋体" w:hAnsi="宋体" w:cs="宋体"/>
          <w:sz w:val="24"/>
        </w:rPr>
        <w:t xml:space="preserve"> </w:t>
      </w:r>
      <w:r w:rsidRPr="000F6EF8">
        <w:rPr>
          <w:rFonts w:ascii="宋体" w:hAnsi="宋体" w:cs="宋体" w:hint="eastAsia"/>
          <w:sz w:val="24"/>
        </w:rPr>
        <w:t>年</w:t>
      </w:r>
      <w:r w:rsidRPr="000F6EF8">
        <w:rPr>
          <w:rFonts w:ascii="宋体" w:hAnsi="宋体" w:cs="宋体"/>
          <w:sz w:val="24"/>
        </w:rPr>
        <w:t xml:space="preserve">   </w:t>
      </w:r>
      <w:r w:rsidRPr="000F6EF8">
        <w:rPr>
          <w:rFonts w:ascii="宋体" w:hAnsi="宋体" w:cs="宋体" w:hint="eastAsia"/>
          <w:sz w:val="24"/>
        </w:rPr>
        <w:t>月</w:t>
      </w:r>
      <w:r w:rsidRPr="000F6EF8">
        <w:rPr>
          <w:rFonts w:ascii="宋体" w:hAnsi="宋体" w:cs="宋体"/>
          <w:sz w:val="24"/>
        </w:rPr>
        <w:t xml:space="preserve">   </w:t>
      </w:r>
      <w:r w:rsidRPr="000F6EF8">
        <w:rPr>
          <w:rFonts w:ascii="宋体" w:hAnsi="宋体" w:cs="宋体" w:hint="eastAsia"/>
          <w:sz w:val="24"/>
        </w:rPr>
        <w:t>日</w:t>
      </w:r>
    </w:p>
    <w:p w:rsidR="00005C09" w:rsidRPr="000F6EF8" w:rsidRDefault="00005C09">
      <w:pPr>
        <w:spacing w:line="440" w:lineRule="exact"/>
        <w:rPr>
          <w:rFonts w:ascii="宋体" w:cs="宋体"/>
          <w:sz w:val="24"/>
        </w:rPr>
      </w:pPr>
    </w:p>
    <w:p w:rsidR="00005C09" w:rsidRPr="000F6EF8" w:rsidRDefault="00005C09">
      <w:pPr>
        <w:spacing w:line="440" w:lineRule="exact"/>
        <w:rPr>
          <w:rFonts w:ascii="宋体"/>
          <w:sz w:val="24"/>
        </w:rPr>
      </w:pPr>
    </w:p>
    <w:p w:rsidR="00005C09" w:rsidRPr="000F6EF8" w:rsidRDefault="00005C09">
      <w:pPr>
        <w:spacing w:line="440" w:lineRule="exact"/>
        <w:rPr>
          <w:rFonts w:ascii="宋体"/>
          <w:sz w:val="24"/>
        </w:rPr>
      </w:pPr>
    </w:p>
    <w:p w:rsidR="00005C09" w:rsidRPr="000F6EF8" w:rsidRDefault="00005C09">
      <w:pPr>
        <w:spacing w:line="440" w:lineRule="exact"/>
        <w:rPr>
          <w:rFonts w:ascii="宋体"/>
          <w:sz w:val="24"/>
        </w:rPr>
      </w:pPr>
    </w:p>
    <w:p w:rsidR="00005C09" w:rsidRPr="000F6EF8" w:rsidRDefault="00005C09">
      <w:pPr>
        <w:spacing w:line="440" w:lineRule="exact"/>
        <w:rPr>
          <w:rFonts w:ascii="宋体"/>
          <w:sz w:val="24"/>
        </w:rPr>
      </w:pPr>
    </w:p>
    <w:p w:rsidR="00005C09" w:rsidRPr="000F6EF8" w:rsidRDefault="00005C09">
      <w:pPr>
        <w:spacing w:line="440" w:lineRule="exact"/>
        <w:rPr>
          <w:rFonts w:ascii="宋体"/>
          <w:sz w:val="24"/>
        </w:rPr>
      </w:pPr>
    </w:p>
    <w:p w:rsidR="00005C09" w:rsidRPr="000F6EF8" w:rsidRDefault="00005C09">
      <w:pPr>
        <w:topLinePunct/>
        <w:spacing w:line="480" w:lineRule="exact"/>
        <w:rPr>
          <w:rFonts w:ascii="宋体" w:cs="宋体"/>
          <w:sz w:val="24"/>
        </w:rPr>
      </w:pPr>
      <w:r w:rsidRPr="000F6EF8">
        <w:rPr>
          <w:rFonts w:ascii="宋体" w:hAnsi="宋体" w:cs="宋体" w:hint="eastAsia"/>
          <w:sz w:val="24"/>
        </w:rPr>
        <w:lastRenderedPageBreak/>
        <w:t>附件</w:t>
      </w:r>
      <w:r w:rsidRPr="000F6EF8">
        <w:rPr>
          <w:rFonts w:ascii="宋体" w:hAnsi="宋体" w:cs="宋体"/>
          <w:sz w:val="24"/>
        </w:rPr>
        <w:t>5</w:t>
      </w:r>
      <w:r w:rsidRPr="000F6EF8">
        <w:rPr>
          <w:rFonts w:ascii="宋体" w:hAnsi="宋体" w:cs="宋体" w:hint="eastAsia"/>
          <w:sz w:val="24"/>
        </w:rPr>
        <w:t>：</w:t>
      </w:r>
    </w:p>
    <w:p w:rsidR="00005C09" w:rsidRPr="000F6EF8" w:rsidRDefault="00005C09">
      <w:pPr>
        <w:topLinePunct/>
        <w:spacing w:line="480" w:lineRule="exact"/>
        <w:jc w:val="center"/>
        <w:rPr>
          <w:rFonts w:ascii="宋体" w:cs="宋体"/>
          <w:b/>
          <w:sz w:val="28"/>
          <w:szCs w:val="28"/>
        </w:rPr>
      </w:pPr>
      <w:r w:rsidRPr="000F6EF8">
        <w:rPr>
          <w:rFonts w:ascii="宋体" w:hAnsi="宋体" w:cs="宋体" w:hint="eastAsia"/>
          <w:b/>
          <w:sz w:val="28"/>
          <w:szCs w:val="28"/>
        </w:rPr>
        <w:t>小型和微型企业产品明细表</w:t>
      </w:r>
    </w:p>
    <w:p w:rsidR="00005C09" w:rsidRPr="000F6EF8" w:rsidRDefault="00005C09" w:rsidP="006C634D">
      <w:pPr>
        <w:pStyle w:val="Default"/>
        <w:spacing w:line="360" w:lineRule="auto"/>
        <w:ind w:left="5640" w:hangingChars="2350" w:hanging="5640"/>
        <w:jc w:val="right"/>
        <w:rPr>
          <w:rFonts w:hAnsi="宋体"/>
          <w:color w:val="auto"/>
          <w:u w:val="single"/>
        </w:rPr>
      </w:pPr>
      <w:r w:rsidRPr="000F6EF8">
        <w:rPr>
          <w:rFonts w:hAnsi="宋体" w:hint="eastAsia"/>
          <w:color w:val="auto"/>
        </w:rPr>
        <w:t>价格单位：元</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3"/>
        <w:gridCol w:w="1800"/>
        <w:gridCol w:w="1514"/>
        <w:gridCol w:w="1701"/>
        <w:gridCol w:w="1276"/>
        <w:gridCol w:w="1029"/>
        <w:gridCol w:w="2146"/>
      </w:tblGrid>
      <w:tr w:rsidR="00005C09" w:rsidRPr="000F6EF8">
        <w:trPr>
          <w:trHeight w:val="762"/>
          <w:jc w:val="center"/>
        </w:trPr>
        <w:tc>
          <w:tcPr>
            <w:tcW w:w="763" w:type="dxa"/>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序号</w:t>
            </w:r>
          </w:p>
        </w:tc>
        <w:tc>
          <w:tcPr>
            <w:tcW w:w="1800" w:type="dxa"/>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产品名称</w:t>
            </w:r>
          </w:p>
        </w:tc>
        <w:tc>
          <w:tcPr>
            <w:tcW w:w="1514" w:type="dxa"/>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型号</w:t>
            </w:r>
            <w:r w:rsidRPr="000F6EF8">
              <w:rPr>
                <w:rFonts w:ascii="宋体" w:hAnsi="宋体" w:cs="宋体"/>
                <w:sz w:val="24"/>
              </w:rPr>
              <w:t>/</w:t>
            </w:r>
            <w:r w:rsidRPr="000F6EF8">
              <w:rPr>
                <w:rFonts w:ascii="宋体" w:hAnsi="宋体" w:cs="宋体" w:hint="eastAsia"/>
                <w:sz w:val="24"/>
              </w:rPr>
              <w:t>规格</w:t>
            </w:r>
          </w:p>
        </w:tc>
        <w:tc>
          <w:tcPr>
            <w:tcW w:w="1701" w:type="dxa"/>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制造厂名称</w:t>
            </w:r>
          </w:p>
        </w:tc>
        <w:tc>
          <w:tcPr>
            <w:tcW w:w="1276" w:type="dxa"/>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数量</w:t>
            </w:r>
          </w:p>
        </w:tc>
        <w:tc>
          <w:tcPr>
            <w:tcW w:w="1029" w:type="dxa"/>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单价</w:t>
            </w:r>
          </w:p>
        </w:tc>
        <w:tc>
          <w:tcPr>
            <w:tcW w:w="2146" w:type="dxa"/>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小型、微型企业</w:t>
            </w:r>
          </w:p>
        </w:tc>
      </w:tr>
      <w:tr w:rsidR="00005C09" w:rsidRPr="000F6EF8">
        <w:trPr>
          <w:trHeight w:val="558"/>
          <w:jc w:val="center"/>
        </w:trPr>
        <w:tc>
          <w:tcPr>
            <w:tcW w:w="763" w:type="dxa"/>
            <w:vMerge/>
            <w:vAlign w:val="center"/>
          </w:tcPr>
          <w:p w:rsidR="00005C09" w:rsidRPr="000F6EF8" w:rsidRDefault="00005C09">
            <w:pPr>
              <w:topLinePunct/>
              <w:spacing w:line="480" w:lineRule="exact"/>
              <w:jc w:val="center"/>
              <w:rPr>
                <w:rFonts w:ascii="宋体" w:cs="宋体"/>
                <w:sz w:val="24"/>
              </w:rPr>
            </w:pPr>
          </w:p>
        </w:tc>
        <w:tc>
          <w:tcPr>
            <w:tcW w:w="1800" w:type="dxa"/>
            <w:vMerge/>
            <w:vAlign w:val="center"/>
          </w:tcPr>
          <w:p w:rsidR="00005C09" w:rsidRPr="000F6EF8" w:rsidRDefault="00005C09">
            <w:pPr>
              <w:topLinePunct/>
              <w:spacing w:line="480" w:lineRule="exact"/>
              <w:jc w:val="center"/>
              <w:rPr>
                <w:rFonts w:ascii="宋体" w:cs="宋体"/>
                <w:sz w:val="24"/>
              </w:rPr>
            </w:pPr>
          </w:p>
        </w:tc>
        <w:tc>
          <w:tcPr>
            <w:tcW w:w="1514" w:type="dxa"/>
            <w:vMerge/>
            <w:vAlign w:val="center"/>
          </w:tcPr>
          <w:p w:rsidR="00005C09" w:rsidRPr="000F6EF8" w:rsidRDefault="00005C09">
            <w:pPr>
              <w:topLinePunct/>
              <w:spacing w:line="480" w:lineRule="exact"/>
              <w:jc w:val="center"/>
              <w:rPr>
                <w:rFonts w:ascii="宋体" w:cs="宋体"/>
                <w:sz w:val="24"/>
              </w:rPr>
            </w:pPr>
          </w:p>
        </w:tc>
        <w:tc>
          <w:tcPr>
            <w:tcW w:w="1701" w:type="dxa"/>
            <w:vMerge/>
            <w:vAlign w:val="center"/>
          </w:tcPr>
          <w:p w:rsidR="00005C09" w:rsidRPr="000F6EF8" w:rsidRDefault="00005C09">
            <w:pPr>
              <w:topLinePunct/>
              <w:spacing w:line="480" w:lineRule="exact"/>
              <w:jc w:val="center"/>
              <w:rPr>
                <w:rFonts w:ascii="宋体" w:cs="宋体"/>
                <w:sz w:val="24"/>
              </w:rPr>
            </w:pPr>
          </w:p>
        </w:tc>
        <w:tc>
          <w:tcPr>
            <w:tcW w:w="1276" w:type="dxa"/>
            <w:vMerge/>
            <w:vAlign w:val="center"/>
          </w:tcPr>
          <w:p w:rsidR="00005C09" w:rsidRPr="000F6EF8" w:rsidRDefault="00005C09">
            <w:pPr>
              <w:topLinePunct/>
              <w:spacing w:line="480" w:lineRule="exact"/>
              <w:jc w:val="center"/>
              <w:rPr>
                <w:rFonts w:ascii="宋体" w:cs="宋体"/>
                <w:sz w:val="24"/>
              </w:rPr>
            </w:pPr>
          </w:p>
        </w:tc>
        <w:tc>
          <w:tcPr>
            <w:tcW w:w="1029" w:type="dxa"/>
            <w:vMerge/>
            <w:vAlign w:val="center"/>
          </w:tcPr>
          <w:p w:rsidR="00005C09" w:rsidRPr="000F6EF8" w:rsidRDefault="00005C09">
            <w:pPr>
              <w:topLinePunct/>
              <w:spacing w:line="480" w:lineRule="exact"/>
              <w:jc w:val="center"/>
              <w:rPr>
                <w:rFonts w:ascii="宋体" w:cs="宋体"/>
                <w:sz w:val="24"/>
              </w:rPr>
            </w:pPr>
          </w:p>
        </w:tc>
        <w:tc>
          <w:tcPr>
            <w:tcW w:w="2146" w:type="dxa"/>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合计</w:t>
            </w:r>
          </w:p>
        </w:tc>
      </w:tr>
      <w:tr w:rsidR="00005C09" w:rsidRPr="000F6EF8">
        <w:trPr>
          <w:jc w:val="center"/>
        </w:trPr>
        <w:tc>
          <w:tcPr>
            <w:tcW w:w="763" w:type="dxa"/>
          </w:tcPr>
          <w:p w:rsidR="00005C09" w:rsidRPr="000F6EF8" w:rsidRDefault="00005C09">
            <w:pPr>
              <w:topLinePunct/>
              <w:spacing w:line="480" w:lineRule="exact"/>
              <w:jc w:val="center"/>
              <w:rPr>
                <w:rFonts w:ascii="宋体" w:cs="宋体"/>
                <w:sz w:val="24"/>
              </w:rPr>
            </w:pPr>
            <w:r w:rsidRPr="000F6EF8">
              <w:rPr>
                <w:rFonts w:ascii="宋体" w:hAnsi="宋体" w:cs="宋体"/>
                <w:sz w:val="24"/>
              </w:rPr>
              <w:t>1</w:t>
            </w:r>
          </w:p>
        </w:tc>
        <w:tc>
          <w:tcPr>
            <w:tcW w:w="1800" w:type="dxa"/>
          </w:tcPr>
          <w:p w:rsidR="00005C09" w:rsidRPr="000F6EF8" w:rsidRDefault="00005C09">
            <w:pPr>
              <w:topLinePunct/>
              <w:spacing w:line="480" w:lineRule="exact"/>
              <w:rPr>
                <w:rFonts w:ascii="宋体" w:cs="宋体"/>
                <w:sz w:val="24"/>
              </w:rPr>
            </w:pPr>
          </w:p>
        </w:tc>
        <w:tc>
          <w:tcPr>
            <w:tcW w:w="1514" w:type="dxa"/>
          </w:tcPr>
          <w:p w:rsidR="00005C09" w:rsidRPr="000F6EF8" w:rsidRDefault="00005C09">
            <w:pPr>
              <w:topLinePunct/>
              <w:spacing w:line="480" w:lineRule="exact"/>
              <w:rPr>
                <w:rFonts w:ascii="宋体" w:cs="宋体"/>
                <w:sz w:val="24"/>
              </w:rPr>
            </w:pPr>
          </w:p>
        </w:tc>
        <w:tc>
          <w:tcPr>
            <w:tcW w:w="1701" w:type="dxa"/>
          </w:tcPr>
          <w:p w:rsidR="00005C09" w:rsidRPr="000F6EF8" w:rsidRDefault="00005C09">
            <w:pPr>
              <w:topLinePunct/>
              <w:spacing w:line="480" w:lineRule="exact"/>
              <w:rPr>
                <w:rFonts w:ascii="宋体" w:cs="宋体"/>
                <w:sz w:val="24"/>
              </w:rPr>
            </w:pPr>
          </w:p>
        </w:tc>
        <w:tc>
          <w:tcPr>
            <w:tcW w:w="1276" w:type="dxa"/>
          </w:tcPr>
          <w:p w:rsidR="00005C09" w:rsidRPr="000F6EF8" w:rsidRDefault="00005C09">
            <w:pPr>
              <w:topLinePunct/>
              <w:spacing w:line="480" w:lineRule="exact"/>
              <w:rPr>
                <w:rFonts w:ascii="宋体" w:cs="宋体"/>
                <w:sz w:val="24"/>
              </w:rPr>
            </w:pPr>
          </w:p>
        </w:tc>
        <w:tc>
          <w:tcPr>
            <w:tcW w:w="1029" w:type="dxa"/>
          </w:tcPr>
          <w:p w:rsidR="00005C09" w:rsidRPr="000F6EF8" w:rsidRDefault="00005C09">
            <w:pPr>
              <w:topLinePunct/>
              <w:spacing w:line="480" w:lineRule="exact"/>
              <w:rPr>
                <w:rFonts w:ascii="宋体" w:cs="宋体"/>
                <w:sz w:val="24"/>
              </w:rPr>
            </w:pPr>
          </w:p>
        </w:tc>
        <w:tc>
          <w:tcPr>
            <w:tcW w:w="2146" w:type="dxa"/>
          </w:tcPr>
          <w:p w:rsidR="00005C09" w:rsidRPr="000F6EF8" w:rsidRDefault="00005C09">
            <w:pPr>
              <w:topLinePunct/>
              <w:spacing w:line="480" w:lineRule="exact"/>
              <w:rPr>
                <w:rFonts w:ascii="宋体" w:cs="宋体"/>
                <w:sz w:val="24"/>
              </w:rPr>
            </w:pPr>
          </w:p>
        </w:tc>
      </w:tr>
      <w:tr w:rsidR="00005C09" w:rsidRPr="000F6EF8">
        <w:trPr>
          <w:jc w:val="center"/>
        </w:trPr>
        <w:tc>
          <w:tcPr>
            <w:tcW w:w="763" w:type="dxa"/>
          </w:tcPr>
          <w:p w:rsidR="00005C09" w:rsidRPr="000F6EF8" w:rsidRDefault="00005C09">
            <w:pPr>
              <w:topLinePunct/>
              <w:spacing w:line="480" w:lineRule="exact"/>
              <w:jc w:val="center"/>
              <w:rPr>
                <w:rFonts w:ascii="宋体" w:cs="宋体"/>
                <w:sz w:val="24"/>
              </w:rPr>
            </w:pPr>
            <w:r w:rsidRPr="000F6EF8">
              <w:rPr>
                <w:rFonts w:ascii="宋体" w:hAnsi="宋体" w:cs="宋体"/>
                <w:sz w:val="24"/>
              </w:rPr>
              <w:t>2</w:t>
            </w:r>
          </w:p>
        </w:tc>
        <w:tc>
          <w:tcPr>
            <w:tcW w:w="1800" w:type="dxa"/>
          </w:tcPr>
          <w:p w:rsidR="00005C09" w:rsidRPr="000F6EF8" w:rsidRDefault="00005C09">
            <w:pPr>
              <w:topLinePunct/>
              <w:spacing w:line="480" w:lineRule="exact"/>
              <w:rPr>
                <w:rFonts w:ascii="宋体" w:cs="宋体"/>
                <w:sz w:val="24"/>
              </w:rPr>
            </w:pPr>
          </w:p>
        </w:tc>
        <w:tc>
          <w:tcPr>
            <w:tcW w:w="1514" w:type="dxa"/>
          </w:tcPr>
          <w:p w:rsidR="00005C09" w:rsidRPr="000F6EF8" w:rsidRDefault="00005C09">
            <w:pPr>
              <w:topLinePunct/>
              <w:spacing w:line="480" w:lineRule="exact"/>
              <w:rPr>
                <w:rFonts w:ascii="宋体" w:cs="宋体"/>
                <w:sz w:val="24"/>
              </w:rPr>
            </w:pPr>
          </w:p>
        </w:tc>
        <w:tc>
          <w:tcPr>
            <w:tcW w:w="1701" w:type="dxa"/>
          </w:tcPr>
          <w:p w:rsidR="00005C09" w:rsidRPr="000F6EF8" w:rsidRDefault="00005C09">
            <w:pPr>
              <w:topLinePunct/>
              <w:spacing w:line="480" w:lineRule="exact"/>
              <w:rPr>
                <w:rFonts w:ascii="宋体" w:cs="宋体"/>
                <w:sz w:val="24"/>
              </w:rPr>
            </w:pPr>
          </w:p>
        </w:tc>
        <w:tc>
          <w:tcPr>
            <w:tcW w:w="1276" w:type="dxa"/>
          </w:tcPr>
          <w:p w:rsidR="00005C09" w:rsidRPr="000F6EF8" w:rsidRDefault="00005C09">
            <w:pPr>
              <w:topLinePunct/>
              <w:spacing w:line="480" w:lineRule="exact"/>
              <w:rPr>
                <w:rFonts w:ascii="宋体" w:cs="宋体"/>
                <w:sz w:val="24"/>
              </w:rPr>
            </w:pPr>
          </w:p>
        </w:tc>
        <w:tc>
          <w:tcPr>
            <w:tcW w:w="1029" w:type="dxa"/>
          </w:tcPr>
          <w:p w:rsidR="00005C09" w:rsidRPr="000F6EF8" w:rsidRDefault="00005C09">
            <w:pPr>
              <w:topLinePunct/>
              <w:spacing w:line="480" w:lineRule="exact"/>
              <w:rPr>
                <w:rFonts w:ascii="宋体" w:cs="宋体"/>
                <w:sz w:val="24"/>
              </w:rPr>
            </w:pPr>
          </w:p>
        </w:tc>
        <w:tc>
          <w:tcPr>
            <w:tcW w:w="2146" w:type="dxa"/>
          </w:tcPr>
          <w:p w:rsidR="00005C09" w:rsidRPr="000F6EF8" w:rsidRDefault="00005C09">
            <w:pPr>
              <w:topLinePunct/>
              <w:spacing w:line="480" w:lineRule="exact"/>
              <w:rPr>
                <w:rFonts w:ascii="宋体" w:cs="宋体"/>
                <w:sz w:val="24"/>
              </w:rPr>
            </w:pPr>
          </w:p>
        </w:tc>
      </w:tr>
      <w:tr w:rsidR="00005C09" w:rsidRPr="000F6EF8">
        <w:trPr>
          <w:jc w:val="center"/>
        </w:trPr>
        <w:tc>
          <w:tcPr>
            <w:tcW w:w="763" w:type="dxa"/>
          </w:tcPr>
          <w:p w:rsidR="00005C09" w:rsidRPr="000F6EF8" w:rsidRDefault="00005C09">
            <w:pPr>
              <w:topLinePunct/>
              <w:spacing w:line="480" w:lineRule="exact"/>
              <w:jc w:val="center"/>
              <w:rPr>
                <w:rFonts w:ascii="宋体" w:cs="宋体"/>
                <w:sz w:val="24"/>
              </w:rPr>
            </w:pPr>
            <w:r w:rsidRPr="000F6EF8">
              <w:rPr>
                <w:rFonts w:ascii="宋体" w:hAnsi="宋体" w:cs="宋体"/>
                <w:sz w:val="24"/>
              </w:rPr>
              <w:t>3</w:t>
            </w:r>
          </w:p>
        </w:tc>
        <w:tc>
          <w:tcPr>
            <w:tcW w:w="1800" w:type="dxa"/>
          </w:tcPr>
          <w:p w:rsidR="00005C09" w:rsidRPr="000F6EF8" w:rsidRDefault="00005C09">
            <w:pPr>
              <w:topLinePunct/>
              <w:spacing w:line="480" w:lineRule="exact"/>
              <w:rPr>
                <w:rFonts w:ascii="宋体" w:cs="宋体"/>
                <w:sz w:val="24"/>
              </w:rPr>
            </w:pPr>
          </w:p>
        </w:tc>
        <w:tc>
          <w:tcPr>
            <w:tcW w:w="1514" w:type="dxa"/>
          </w:tcPr>
          <w:p w:rsidR="00005C09" w:rsidRPr="000F6EF8" w:rsidRDefault="00005C09">
            <w:pPr>
              <w:topLinePunct/>
              <w:spacing w:line="480" w:lineRule="exact"/>
              <w:rPr>
                <w:rFonts w:ascii="宋体" w:cs="宋体"/>
                <w:sz w:val="24"/>
              </w:rPr>
            </w:pPr>
          </w:p>
        </w:tc>
        <w:tc>
          <w:tcPr>
            <w:tcW w:w="1701" w:type="dxa"/>
          </w:tcPr>
          <w:p w:rsidR="00005C09" w:rsidRPr="000F6EF8" w:rsidRDefault="00005C09">
            <w:pPr>
              <w:topLinePunct/>
              <w:spacing w:line="480" w:lineRule="exact"/>
              <w:rPr>
                <w:rFonts w:ascii="宋体" w:cs="宋体"/>
                <w:sz w:val="24"/>
              </w:rPr>
            </w:pPr>
          </w:p>
        </w:tc>
        <w:tc>
          <w:tcPr>
            <w:tcW w:w="1276" w:type="dxa"/>
          </w:tcPr>
          <w:p w:rsidR="00005C09" w:rsidRPr="000F6EF8" w:rsidRDefault="00005C09">
            <w:pPr>
              <w:topLinePunct/>
              <w:spacing w:line="480" w:lineRule="exact"/>
              <w:rPr>
                <w:rFonts w:ascii="宋体" w:cs="宋体"/>
                <w:sz w:val="24"/>
              </w:rPr>
            </w:pPr>
          </w:p>
        </w:tc>
        <w:tc>
          <w:tcPr>
            <w:tcW w:w="1029" w:type="dxa"/>
          </w:tcPr>
          <w:p w:rsidR="00005C09" w:rsidRPr="000F6EF8" w:rsidRDefault="00005C09">
            <w:pPr>
              <w:topLinePunct/>
              <w:spacing w:line="480" w:lineRule="exact"/>
              <w:rPr>
                <w:rFonts w:ascii="宋体" w:cs="宋体"/>
                <w:sz w:val="24"/>
              </w:rPr>
            </w:pPr>
          </w:p>
        </w:tc>
        <w:tc>
          <w:tcPr>
            <w:tcW w:w="2146" w:type="dxa"/>
          </w:tcPr>
          <w:p w:rsidR="00005C09" w:rsidRPr="000F6EF8" w:rsidRDefault="00005C09">
            <w:pPr>
              <w:topLinePunct/>
              <w:spacing w:line="480" w:lineRule="exact"/>
              <w:rPr>
                <w:rFonts w:ascii="宋体" w:cs="宋体"/>
                <w:sz w:val="24"/>
              </w:rPr>
            </w:pPr>
          </w:p>
        </w:tc>
      </w:tr>
      <w:tr w:rsidR="00005C09" w:rsidRPr="000F6EF8">
        <w:trPr>
          <w:jc w:val="center"/>
        </w:trPr>
        <w:tc>
          <w:tcPr>
            <w:tcW w:w="763" w:type="dxa"/>
          </w:tcPr>
          <w:p w:rsidR="00005C09" w:rsidRPr="000F6EF8" w:rsidRDefault="00005C09">
            <w:pPr>
              <w:topLinePunct/>
              <w:spacing w:line="480" w:lineRule="exact"/>
              <w:rPr>
                <w:rFonts w:ascii="宋体" w:cs="宋体"/>
                <w:sz w:val="24"/>
              </w:rPr>
            </w:pPr>
            <w:r w:rsidRPr="000F6EF8">
              <w:rPr>
                <w:rFonts w:ascii="宋体" w:cs="宋体"/>
                <w:sz w:val="24"/>
              </w:rPr>
              <w:t>....</w:t>
            </w:r>
          </w:p>
        </w:tc>
        <w:tc>
          <w:tcPr>
            <w:tcW w:w="1800" w:type="dxa"/>
          </w:tcPr>
          <w:p w:rsidR="00005C09" w:rsidRPr="000F6EF8" w:rsidRDefault="00005C09">
            <w:pPr>
              <w:topLinePunct/>
              <w:spacing w:line="480" w:lineRule="exact"/>
              <w:rPr>
                <w:rFonts w:ascii="宋体" w:cs="宋体"/>
                <w:sz w:val="24"/>
              </w:rPr>
            </w:pPr>
          </w:p>
        </w:tc>
        <w:tc>
          <w:tcPr>
            <w:tcW w:w="1514" w:type="dxa"/>
          </w:tcPr>
          <w:p w:rsidR="00005C09" w:rsidRPr="000F6EF8" w:rsidRDefault="00005C09">
            <w:pPr>
              <w:topLinePunct/>
              <w:spacing w:line="480" w:lineRule="exact"/>
              <w:rPr>
                <w:rFonts w:ascii="宋体" w:cs="宋体"/>
                <w:sz w:val="24"/>
              </w:rPr>
            </w:pPr>
          </w:p>
        </w:tc>
        <w:tc>
          <w:tcPr>
            <w:tcW w:w="1701" w:type="dxa"/>
          </w:tcPr>
          <w:p w:rsidR="00005C09" w:rsidRPr="000F6EF8" w:rsidRDefault="00005C09">
            <w:pPr>
              <w:topLinePunct/>
              <w:spacing w:line="480" w:lineRule="exact"/>
              <w:rPr>
                <w:rFonts w:ascii="宋体" w:cs="宋体"/>
                <w:sz w:val="24"/>
              </w:rPr>
            </w:pPr>
          </w:p>
        </w:tc>
        <w:tc>
          <w:tcPr>
            <w:tcW w:w="1276" w:type="dxa"/>
          </w:tcPr>
          <w:p w:rsidR="00005C09" w:rsidRPr="000F6EF8" w:rsidRDefault="00005C09">
            <w:pPr>
              <w:topLinePunct/>
              <w:spacing w:line="480" w:lineRule="exact"/>
              <w:rPr>
                <w:rFonts w:ascii="宋体" w:cs="宋体"/>
                <w:sz w:val="24"/>
              </w:rPr>
            </w:pPr>
          </w:p>
        </w:tc>
        <w:tc>
          <w:tcPr>
            <w:tcW w:w="1029" w:type="dxa"/>
          </w:tcPr>
          <w:p w:rsidR="00005C09" w:rsidRPr="000F6EF8" w:rsidRDefault="00005C09">
            <w:pPr>
              <w:topLinePunct/>
              <w:spacing w:line="480" w:lineRule="exact"/>
              <w:rPr>
                <w:rFonts w:ascii="宋体" w:cs="宋体"/>
                <w:sz w:val="24"/>
              </w:rPr>
            </w:pPr>
          </w:p>
        </w:tc>
        <w:tc>
          <w:tcPr>
            <w:tcW w:w="2146" w:type="dxa"/>
          </w:tcPr>
          <w:p w:rsidR="00005C09" w:rsidRPr="000F6EF8" w:rsidRDefault="00005C09">
            <w:pPr>
              <w:topLinePunct/>
              <w:spacing w:line="480" w:lineRule="exact"/>
              <w:rPr>
                <w:rFonts w:ascii="宋体" w:cs="宋体"/>
                <w:sz w:val="24"/>
              </w:rPr>
            </w:pPr>
          </w:p>
        </w:tc>
      </w:tr>
      <w:tr w:rsidR="00005C09" w:rsidRPr="000F6EF8">
        <w:trPr>
          <w:jc w:val="center"/>
        </w:trPr>
        <w:tc>
          <w:tcPr>
            <w:tcW w:w="8083" w:type="dxa"/>
            <w:gridSpan w:val="6"/>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小型、微型企业产品报价总计</w:t>
            </w:r>
          </w:p>
        </w:tc>
        <w:tc>
          <w:tcPr>
            <w:tcW w:w="2146" w:type="dxa"/>
          </w:tcPr>
          <w:p w:rsidR="00005C09" w:rsidRPr="000F6EF8" w:rsidRDefault="00005C09">
            <w:pPr>
              <w:topLinePunct/>
              <w:spacing w:line="480" w:lineRule="exact"/>
              <w:rPr>
                <w:rFonts w:ascii="宋体" w:cs="宋体"/>
                <w:sz w:val="24"/>
              </w:rPr>
            </w:pPr>
          </w:p>
        </w:tc>
      </w:tr>
    </w:tbl>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rPr>
          <w:rFonts w:ascii="宋体" w:cs="宋体"/>
          <w:b/>
          <w:bCs/>
          <w:sz w:val="24"/>
        </w:rPr>
      </w:pPr>
      <w:r w:rsidRPr="000F6EF8">
        <w:rPr>
          <w:rFonts w:ascii="宋体" w:hAnsi="宋体" w:cs="宋体"/>
          <w:b/>
          <w:bCs/>
          <w:sz w:val="24"/>
        </w:rPr>
        <w:t xml:space="preserve">    </w:t>
      </w:r>
      <w:r w:rsidRPr="000F6EF8">
        <w:rPr>
          <w:rFonts w:ascii="宋体" w:hAnsi="宋体" w:cs="宋体" w:hint="eastAsia"/>
          <w:b/>
          <w:bCs/>
          <w:sz w:val="24"/>
        </w:rPr>
        <w:t>说明：</w:t>
      </w:r>
      <w:r w:rsidRPr="000F6EF8">
        <w:rPr>
          <w:rFonts w:ascii="宋体" w:hAnsi="宋体" w:cs="宋体"/>
          <w:b/>
          <w:bCs/>
          <w:sz w:val="24"/>
        </w:rPr>
        <w:t>1</w:t>
      </w:r>
      <w:r w:rsidRPr="000F6EF8">
        <w:rPr>
          <w:rFonts w:ascii="宋体" w:hAnsi="宋体" w:cs="宋体" w:hint="eastAsia"/>
          <w:b/>
          <w:bCs/>
          <w:sz w:val="24"/>
        </w:rPr>
        <w:t>、填入的产品应当是本企业生产的产品或提供其他小型企业、微型企业的产品；提供其他小型、微型企业产品的，须同时提供该企业的小型企业、微型企业证明原件。</w:t>
      </w:r>
    </w:p>
    <w:p w:rsidR="00005C09" w:rsidRPr="000F6EF8" w:rsidRDefault="00005C09">
      <w:pPr>
        <w:topLinePunct/>
        <w:spacing w:line="480" w:lineRule="exact"/>
        <w:rPr>
          <w:rFonts w:ascii="宋体" w:cs="宋体"/>
          <w:b/>
          <w:bCs/>
          <w:sz w:val="24"/>
        </w:rPr>
      </w:pPr>
      <w:r w:rsidRPr="000F6EF8">
        <w:rPr>
          <w:rFonts w:ascii="宋体" w:hAnsi="宋体" w:cs="宋体"/>
          <w:b/>
          <w:bCs/>
          <w:sz w:val="24"/>
        </w:rPr>
        <w:t xml:space="preserve">     2</w:t>
      </w:r>
      <w:r w:rsidRPr="000F6EF8">
        <w:rPr>
          <w:rFonts w:ascii="宋体" w:hAnsi="宋体" w:cs="宋体" w:hint="eastAsia"/>
          <w:b/>
          <w:bCs/>
          <w:sz w:val="24"/>
        </w:rPr>
        <w:t>、根据《政府采购促进中小企业发展暂行办法》第二条第三款之规定，小型、微型企业提供中型企业制造的货物的，视同为中型企业。</w:t>
      </w:r>
    </w:p>
    <w:p w:rsidR="00005C09" w:rsidRPr="000F6EF8" w:rsidRDefault="00005C09">
      <w:pPr>
        <w:topLinePunct/>
        <w:spacing w:line="480" w:lineRule="exact"/>
        <w:rPr>
          <w:rFonts w:ascii="宋体" w:cs="宋体"/>
          <w:b/>
          <w:bCs/>
          <w:sz w:val="24"/>
        </w:rPr>
      </w:pPr>
      <w:r w:rsidRPr="000F6EF8">
        <w:rPr>
          <w:rFonts w:ascii="宋体" w:hAnsi="宋体" w:cs="宋体"/>
          <w:b/>
          <w:bCs/>
          <w:sz w:val="24"/>
        </w:rPr>
        <w:t xml:space="preserve">     3</w:t>
      </w:r>
      <w:r w:rsidRPr="000F6EF8">
        <w:rPr>
          <w:rFonts w:ascii="宋体" w:hAnsi="宋体" w:cs="宋体" w:hint="eastAsia"/>
          <w:b/>
          <w:bCs/>
          <w:sz w:val="24"/>
        </w:rPr>
        <w:t>、如所投产品为小型、微型企业产品，应当按规定格式逐项填写，否则评分时不予价格扣除。如所投产品不是小型、微型企业的产品，则不需填写本表。</w:t>
      </w:r>
    </w:p>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rPr>
          <w:rFonts w:ascii="宋体" w:cs="宋体"/>
          <w:sz w:val="24"/>
        </w:rPr>
      </w:pPr>
    </w:p>
    <w:p w:rsidR="00005C09" w:rsidRPr="000F6EF8" w:rsidRDefault="00005C09" w:rsidP="006C634D">
      <w:pPr>
        <w:spacing w:line="440" w:lineRule="exact"/>
        <w:ind w:firstLineChars="100" w:firstLine="240"/>
        <w:rPr>
          <w:rFonts w:ascii="宋体" w:cs="宋体"/>
          <w:sz w:val="24"/>
        </w:rPr>
      </w:pPr>
      <w:r w:rsidRPr="000F6EF8">
        <w:rPr>
          <w:rFonts w:ascii="宋体" w:hAnsi="宋体" w:cs="宋体" w:hint="eastAsia"/>
          <w:sz w:val="24"/>
        </w:rPr>
        <w:t>供应商</w:t>
      </w:r>
      <w:r w:rsidRPr="000F6EF8">
        <w:rPr>
          <w:rFonts w:ascii="宋体" w:hAnsi="宋体" w:cs="宋体"/>
          <w:sz w:val="24"/>
        </w:rPr>
        <w:t xml:space="preserve"> </w:t>
      </w:r>
      <w:r w:rsidRPr="000F6EF8">
        <w:rPr>
          <w:rFonts w:ascii="宋体" w:hAnsi="宋体" w:cs="宋体" w:hint="eastAsia"/>
          <w:sz w:val="24"/>
        </w:rPr>
        <w:t>（公章）：</w:t>
      </w:r>
    </w:p>
    <w:p w:rsidR="00005C09" w:rsidRPr="000F6EF8" w:rsidRDefault="00005C09" w:rsidP="006C634D">
      <w:pPr>
        <w:spacing w:line="440" w:lineRule="exact"/>
        <w:ind w:firstLineChars="100" w:firstLine="240"/>
        <w:rPr>
          <w:rFonts w:ascii="宋体" w:cs="宋体"/>
          <w:sz w:val="24"/>
        </w:rPr>
      </w:pPr>
      <w:r w:rsidRPr="000F6EF8">
        <w:rPr>
          <w:rFonts w:ascii="宋体" w:hAnsi="宋体" w:cs="宋体" w:hint="eastAsia"/>
          <w:sz w:val="24"/>
        </w:rPr>
        <w:t>法定代表人或授权代理人：（签字）</w:t>
      </w:r>
      <w:r w:rsidRPr="000F6EF8">
        <w:rPr>
          <w:rFonts w:ascii="宋体" w:hAnsi="宋体" w:cs="宋体"/>
          <w:sz w:val="24"/>
        </w:rPr>
        <w:t xml:space="preserve"> </w:t>
      </w:r>
    </w:p>
    <w:p w:rsidR="00005C09" w:rsidRPr="000F6EF8" w:rsidRDefault="00005C09">
      <w:pPr>
        <w:spacing w:line="440" w:lineRule="exact"/>
        <w:jc w:val="right"/>
        <w:rPr>
          <w:rFonts w:ascii="宋体" w:cs="宋体"/>
          <w:sz w:val="24"/>
        </w:rPr>
      </w:pPr>
    </w:p>
    <w:p w:rsidR="00005C09" w:rsidRPr="000F6EF8" w:rsidRDefault="00005C09">
      <w:pPr>
        <w:spacing w:line="440" w:lineRule="exact"/>
        <w:jc w:val="right"/>
        <w:rPr>
          <w:rFonts w:ascii="宋体" w:cs="宋体"/>
          <w:sz w:val="24"/>
        </w:rPr>
      </w:pPr>
      <w:r w:rsidRPr="000F6EF8">
        <w:rPr>
          <w:rFonts w:ascii="宋体" w:hAnsi="宋体" w:cs="宋体"/>
          <w:sz w:val="24"/>
        </w:rPr>
        <w:t xml:space="preserve"> </w:t>
      </w:r>
      <w:r w:rsidRPr="000F6EF8">
        <w:rPr>
          <w:rFonts w:ascii="宋体" w:hAnsi="宋体" w:cs="宋体" w:hint="eastAsia"/>
          <w:sz w:val="24"/>
        </w:rPr>
        <w:t>年</w:t>
      </w:r>
      <w:r w:rsidRPr="000F6EF8">
        <w:rPr>
          <w:rFonts w:ascii="宋体" w:hAnsi="宋体" w:cs="宋体"/>
          <w:sz w:val="24"/>
        </w:rPr>
        <w:t xml:space="preserve">   </w:t>
      </w:r>
      <w:r w:rsidRPr="000F6EF8">
        <w:rPr>
          <w:rFonts w:ascii="宋体" w:hAnsi="宋体" w:cs="宋体" w:hint="eastAsia"/>
          <w:sz w:val="24"/>
        </w:rPr>
        <w:t>月</w:t>
      </w:r>
      <w:r w:rsidRPr="000F6EF8">
        <w:rPr>
          <w:rFonts w:ascii="宋体" w:hAnsi="宋体" w:cs="宋体"/>
          <w:sz w:val="24"/>
        </w:rPr>
        <w:t xml:space="preserve">   </w:t>
      </w:r>
      <w:r w:rsidRPr="000F6EF8">
        <w:rPr>
          <w:rFonts w:ascii="宋体" w:hAnsi="宋体" w:cs="宋体" w:hint="eastAsia"/>
          <w:sz w:val="24"/>
        </w:rPr>
        <w:t>日</w:t>
      </w: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宋体" w:cs="宋体"/>
          <w:sz w:val="24"/>
        </w:rPr>
      </w:pPr>
      <w:r w:rsidRPr="000F6EF8">
        <w:rPr>
          <w:rFonts w:ascii="宋体" w:hAnsi="宋体" w:cs="宋体" w:hint="eastAsia"/>
          <w:sz w:val="24"/>
        </w:rPr>
        <w:lastRenderedPageBreak/>
        <w:t>附件</w:t>
      </w:r>
      <w:r w:rsidRPr="000F6EF8">
        <w:rPr>
          <w:rFonts w:ascii="宋体" w:hAnsi="宋体" w:cs="宋体"/>
          <w:sz w:val="24"/>
        </w:rPr>
        <w:t>6</w:t>
      </w:r>
      <w:r w:rsidRPr="000F6EF8">
        <w:rPr>
          <w:rFonts w:ascii="宋体" w:hAnsi="宋体" w:cs="宋体" w:hint="eastAsia"/>
          <w:sz w:val="24"/>
        </w:rPr>
        <w:t>：</w:t>
      </w:r>
    </w:p>
    <w:p w:rsidR="00005C09" w:rsidRPr="000F6EF8" w:rsidRDefault="00005C09">
      <w:pPr>
        <w:topLinePunct/>
        <w:spacing w:line="480" w:lineRule="exact"/>
        <w:rPr>
          <w:rFonts w:ascii="宋体" w:cs="宋体"/>
          <w:b/>
          <w:sz w:val="24"/>
        </w:rPr>
      </w:pPr>
      <w:r w:rsidRPr="000F6EF8">
        <w:rPr>
          <w:rFonts w:ascii="宋体" w:hAnsi="宋体" w:cs="宋体"/>
          <w:sz w:val="24"/>
        </w:rPr>
        <w:t xml:space="preserve">                             </w:t>
      </w:r>
      <w:bookmarkStart w:id="30" w:name="OLE_LINK35"/>
      <w:r w:rsidRPr="000F6EF8">
        <w:rPr>
          <w:rFonts w:ascii="宋体" w:hAnsi="宋体" w:cs="宋体"/>
          <w:sz w:val="24"/>
        </w:rPr>
        <w:t xml:space="preserve">  </w:t>
      </w:r>
      <w:r w:rsidRPr="000F6EF8">
        <w:rPr>
          <w:rFonts w:ascii="宋体" w:hAnsi="宋体" w:cs="宋体" w:hint="eastAsia"/>
          <w:b/>
          <w:sz w:val="28"/>
          <w:szCs w:val="28"/>
        </w:rPr>
        <w:t>中小企业声明函</w:t>
      </w:r>
    </w:p>
    <w:p w:rsidR="00005C09" w:rsidRPr="000F6EF8" w:rsidRDefault="00005C09">
      <w:pPr>
        <w:widowControl/>
        <w:shd w:val="clear" w:color="auto" w:fill="FFFFFF"/>
        <w:spacing w:before="300" w:after="225" w:line="360" w:lineRule="atLeast"/>
        <w:ind w:firstLine="420"/>
        <w:jc w:val="left"/>
        <w:rPr>
          <w:rFonts w:ascii="宋体" w:cs="宋体"/>
          <w:sz w:val="24"/>
        </w:rPr>
      </w:pPr>
      <w:r w:rsidRPr="000F6EF8">
        <w:rPr>
          <w:rFonts w:ascii="宋体" w:hAnsi="宋体" w:cs="宋体" w:hint="eastAsia"/>
          <w:kern w:val="0"/>
          <w:sz w:val="24"/>
          <w:shd w:val="clear" w:color="auto" w:fill="FFFFFF"/>
        </w:rPr>
        <w:t>本公司郑重声明，根据《政府采购促进中小企业发展暂行办法》（财库〔</w:t>
      </w:r>
      <w:r w:rsidRPr="000F6EF8">
        <w:rPr>
          <w:rFonts w:ascii="宋体" w:hAnsi="宋体" w:cs="宋体"/>
          <w:kern w:val="0"/>
          <w:sz w:val="24"/>
          <w:shd w:val="clear" w:color="auto" w:fill="FFFFFF"/>
        </w:rPr>
        <w:t>2011</w:t>
      </w:r>
      <w:r w:rsidRPr="000F6EF8">
        <w:rPr>
          <w:rFonts w:ascii="宋体" w:hAnsi="宋体" w:cs="宋体" w:hint="eastAsia"/>
          <w:kern w:val="0"/>
          <w:sz w:val="24"/>
          <w:shd w:val="clear" w:color="auto" w:fill="FFFFFF"/>
        </w:rPr>
        <w:t>〕</w:t>
      </w:r>
      <w:r w:rsidRPr="000F6EF8">
        <w:rPr>
          <w:rFonts w:ascii="宋体" w:hAnsi="宋体" w:cs="宋体"/>
          <w:kern w:val="0"/>
          <w:sz w:val="24"/>
          <w:shd w:val="clear" w:color="auto" w:fill="FFFFFF"/>
        </w:rPr>
        <w:t>181</w:t>
      </w:r>
      <w:r w:rsidRPr="000F6EF8">
        <w:rPr>
          <w:rFonts w:ascii="宋体" w:hAnsi="宋体" w:cs="宋体" w:hint="eastAsia"/>
          <w:kern w:val="0"/>
          <w:sz w:val="24"/>
          <w:shd w:val="clear" w:color="auto" w:fill="FFFFFF"/>
        </w:rPr>
        <w:t>号）的规定，本公司为</w:t>
      </w:r>
      <w:r w:rsidRPr="000F6EF8">
        <w:rPr>
          <w:rFonts w:ascii="宋体" w:hAnsi="宋体" w:cs="宋体"/>
          <w:kern w:val="0"/>
          <w:sz w:val="24"/>
          <w:shd w:val="clear" w:color="auto" w:fill="FFFFFF"/>
        </w:rPr>
        <w:t>______</w:t>
      </w:r>
      <w:r w:rsidRPr="000F6EF8">
        <w:rPr>
          <w:rFonts w:ascii="宋体" w:hAnsi="宋体" w:cs="宋体" w:hint="eastAsia"/>
          <w:kern w:val="0"/>
          <w:sz w:val="24"/>
          <w:shd w:val="clear" w:color="auto" w:fill="FFFFFF"/>
        </w:rPr>
        <w:t>（请填写：中型、小型、微型）企业。即，本公司同时满足以下条件：</w:t>
      </w:r>
    </w:p>
    <w:p w:rsidR="00005C09" w:rsidRPr="000F6EF8" w:rsidRDefault="00005C09">
      <w:pPr>
        <w:widowControl/>
        <w:shd w:val="clear" w:color="auto" w:fill="FFFFFF"/>
        <w:spacing w:before="300" w:after="225" w:line="360" w:lineRule="atLeast"/>
        <w:ind w:firstLine="420"/>
        <w:jc w:val="left"/>
        <w:rPr>
          <w:rFonts w:ascii="宋体" w:cs="宋体"/>
          <w:sz w:val="24"/>
        </w:rPr>
      </w:pPr>
      <w:r w:rsidRPr="000F6EF8">
        <w:rPr>
          <w:rFonts w:ascii="宋体" w:hAnsi="宋体" w:cs="宋体"/>
          <w:kern w:val="0"/>
          <w:sz w:val="24"/>
          <w:shd w:val="clear" w:color="auto" w:fill="FFFFFF"/>
        </w:rPr>
        <w:t>1.</w:t>
      </w:r>
      <w:r w:rsidRPr="000F6EF8">
        <w:rPr>
          <w:rFonts w:ascii="宋体" w:hAnsi="宋体" w:cs="宋体" w:hint="eastAsia"/>
          <w:kern w:val="0"/>
          <w:sz w:val="24"/>
          <w:shd w:val="clear" w:color="auto" w:fill="FFFFFF"/>
        </w:rPr>
        <w:t>根据《工业和信息化部、国家统计局、国家发展和改革委员会、财政部关于印发中小企业划型标准规定的通知》（工信部联企业〔</w:t>
      </w:r>
      <w:r w:rsidRPr="000F6EF8">
        <w:rPr>
          <w:rFonts w:ascii="宋体" w:hAnsi="宋体" w:cs="宋体"/>
          <w:kern w:val="0"/>
          <w:sz w:val="24"/>
          <w:shd w:val="clear" w:color="auto" w:fill="FFFFFF"/>
        </w:rPr>
        <w:t>2011</w:t>
      </w:r>
      <w:r w:rsidRPr="000F6EF8">
        <w:rPr>
          <w:rFonts w:ascii="宋体" w:hAnsi="宋体" w:cs="宋体" w:hint="eastAsia"/>
          <w:kern w:val="0"/>
          <w:sz w:val="24"/>
          <w:shd w:val="clear" w:color="auto" w:fill="FFFFFF"/>
        </w:rPr>
        <w:t>〕</w:t>
      </w:r>
      <w:r w:rsidRPr="000F6EF8">
        <w:rPr>
          <w:rFonts w:ascii="宋体" w:hAnsi="宋体" w:cs="宋体"/>
          <w:kern w:val="0"/>
          <w:sz w:val="24"/>
          <w:shd w:val="clear" w:color="auto" w:fill="FFFFFF"/>
        </w:rPr>
        <w:t>300</w:t>
      </w:r>
      <w:r w:rsidRPr="000F6EF8">
        <w:rPr>
          <w:rFonts w:ascii="宋体" w:hAnsi="宋体" w:cs="宋体" w:hint="eastAsia"/>
          <w:kern w:val="0"/>
          <w:sz w:val="24"/>
          <w:shd w:val="clear" w:color="auto" w:fill="FFFFFF"/>
        </w:rPr>
        <w:t>号）规定的划分标准，本公司为</w:t>
      </w:r>
      <w:r w:rsidRPr="000F6EF8">
        <w:rPr>
          <w:rFonts w:ascii="宋体" w:hAnsi="宋体" w:cs="宋体"/>
          <w:kern w:val="0"/>
          <w:sz w:val="24"/>
          <w:shd w:val="clear" w:color="auto" w:fill="FFFFFF"/>
        </w:rPr>
        <w:t>______</w:t>
      </w:r>
      <w:r w:rsidRPr="000F6EF8">
        <w:rPr>
          <w:rFonts w:ascii="宋体" w:hAnsi="宋体" w:cs="宋体" w:hint="eastAsia"/>
          <w:kern w:val="0"/>
          <w:sz w:val="24"/>
          <w:shd w:val="clear" w:color="auto" w:fill="FFFFFF"/>
        </w:rPr>
        <w:t>（请填写：中型、小型、微型）企业。</w:t>
      </w:r>
    </w:p>
    <w:p w:rsidR="00005C09" w:rsidRPr="000F6EF8" w:rsidRDefault="00005C09">
      <w:pPr>
        <w:widowControl/>
        <w:shd w:val="clear" w:color="auto" w:fill="FFFFFF"/>
        <w:spacing w:before="300" w:after="225" w:line="360" w:lineRule="atLeast"/>
        <w:ind w:firstLine="420"/>
        <w:jc w:val="left"/>
        <w:rPr>
          <w:rFonts w:ascii="宋体" w:cs="宋体"/>
          <w:sz w:val="24"/>
        </w:rPr>
      </w:pPr>
      <w:r w:rsidRPr="000F6EF8">
        <w:rPr>
          <w:rFonts w:ascii="宋体" w:hAnsi="宋体" w:cs="宋体"/>
          <w:kern w:val="0"/>
          <w:sz w:val="24"/>
          <w:shd w:val="clear" w:color="auto" w:fill="FFFFFF"/>
        </w:rPr>
        <w:t>2.</w:t>
      </w:r>
      <w:r w:rsidRPr="000F6EF8">
        <w:rPr>
          <w:rFonts w:ascii="宋体" w:hAnsi="宋体" w:cs="宋体" w:hint="eastAsia"/>
          <w:kern w:val="0"/>
          <w:sz w:val="24"/>
          <w:shd w:val="clear" w:color="auto" w:fill="FFFFFF"/>
        </w:rPr>
        <w:t>本公司参加</w:t>
      </w:r>
      <w:r w:rsidRPr="000F6EF8">
        <w:rPr>
          <w:rFonts w:ascii="宋体" w:hAnsi="宋体" w:cs="宋体"/>
          <w:kern w:val="0"/>
          <w:sz w:val="24"/>
          <w:shd w:val="clear" w:color="auto" w:fill="FFFFFF"/>
        </w:rPr>
        <w:t>_</w:t>
      </w:r>
      <w:r w:rsidRPr="000F6EF8">
        <w:rPr>
          <w:rFonts w:ascii="宋体" w:hAnsi="宋体" w:cs="宋体" w:hint="eastAsia"/>
          <w:kern w:val="0"/>
          <w:sz w:val="24"/>
          <w:u w:val="single"/>
          <w:shd w:val="clear" w:color="auto" w:fill="FFFFFF"/>
        </w:rPr>
        <w:t>（采购人）</w:t>
      </w:r>
      <w:r w:rsidRPr="000F6EF8">
        <w:rPr>
          <w:rFonts w:ascii="宋体" w:hAnsi="宋体" w:cs="宋体"/>
          <w:kern w:val="0"/>
          <w:sz w:val="24"/>
          <w:shd w:val="clear" w:color="auto" w:fill="FFFFFF"/>
        </w:rPr>
        <w:t>__</w:t>
      </w:r>
      <w:r w:rsidRPr="000F6EF8">
        <w:rPr>
          <w:rFonts w:ascii="宋体" w:hAnsi="宋体" w:cs="宋体" w:hint="eastAsia"/>
          <w:kern w:val="0"/>
          <w:sz w:val="24"/>
          <w:shd w:val="clear" w:color="auto" w:fill="FFFFFF"/>
        </w:rPr>
        <w:t>单位的</w:t>
      </w:r>
      <w:r w:rsidRPr="000F6EF8">
        <w:rPr>
          <w:rFonts w:ascii="宋体" w:hAnsi="宋体" w:cs="宋体"/>
          <w:kern w:val="0"/>
          <w:sz w:val="24"/>
          <w:shd w:val="clear" w:color="auto" w:fill="FFFFFF"/>
        </w:rPr>
        <w:t>__</w:t>
      </w:r>
      <w:r w:rsidRPr="000F6EF8">
        <w:rPr>
          <w:rFonts w:ascii="宋体" w:hAnsi="宋体" w:cs="宋体" w:hint="eastAsia"/>
          <w:kern w:val="0"/>
          <w:sz w:val="24"/>
          <w:u w:val="single"/>
          <w:shd w:val="clear" w:color="auto" w:fill="FFFFFF"/>
        </w:rPr>
        <w:t>（项目名称）</w:t>
      </w:r>
      <w:r w:rsidRPr="000F6EF8">
        <w:rPr>
          <w:rFonts w:ascii="宋体" w:hAnsi="宋体" w:cs="宋体"/>
          <w:kern w:val="0"/>
          <w:sz w:val="24"/>
          <w:shd w:val="clear" w:color="auto" w:fill="FFFFFF"/>
        </w:rPr>
        <w:t>___</w:t>
      </w:r>
      <w:r w:rsidRPr="000F6EF8">
        <w:rPr>
          <w:rFonts w:ascii="宋体" w:hAnsi="宋体" w:cs="宋体" w:hint="eastAsia"/>
          <w:kern w:val="0"/>
          <w:sz w:val="24"/>
          <w:shd w:val="clear" w:color="auto" w:fill="FFFFFF"/>
        </w:rPr>
        <w:t>项目采购活动提供本企业制造的货物，由本企业承担工程、提供服务，或者提供其他</w:t>
      </w:r>
      <w:r w:rsidRPr="000F6EF8">
        <w:rPr>
          <w:rFonts w:ascii="宋体" w:hAnsi="宋体" w:cs="宋体"/>
          <w:kern w:val="0"/>
          <w:sz w:val="24"/>
          <w:shd w:val="clear" w:color="auto" w:fill="FFFFFF"/>
        </w:rPr>
        <w:t>______</w:t>
      </w:r>
      <w:r w:rsidRPr="000F6EF8">
        <w:rPr>
          <w:rFonts w:ascii="宋体" w:hAnsi="宋体" w:cs="宋体" w:hint="eastAsia"/>
          <w:kern w:val="0"/>
          <w:sz w:val="24"/>
          <w:shd w:val="clear" w:color="auto" w:fill="FFFFFF"/>
        </w:rPr>
        <w:t>（请填写：小型、微型）企业制造的货物。本条所称货物不包括使用大型企业注册商标的货物。</w:t>
      </w:r>
    </w:p>
    <w:p w:rsidR="00005C09" w:rsidRPr="000F6EF8" w:rsidRDefault="00005C09">
      <w:pPr>
        <w:widowControl/>
        <w:shd w:val="clear" w:color="auto" w:fill="FFFFFF"/>
        <w:spacing w:before="300" w:after="225" w:line="360" w:lineRule="atLeast"/>
        <w:ind w:firstLine="420"/>
        <w:jc w:val="left"/>
        <w:rPr>
          <w:rFonts w:ascii="宋体" w:cs="宋体"/>
          <w:sz w:val="24"/>
        </w:rPr>
      </w:pPr>
      <w:r w:rsidRPr="000F6EF8">
        <w:rPr>
          <w:rFonts w:ascii="宋体" w:hAnsi="宋体" w:cs="宋体" w:hint="eastAsia"/>
          <w:kern w:val="0"/>
          <w:sz w:val="24"/>
          <w:shd w:val="clear" w:color="auto" w:fill="FFFFFF"/>
        </w:rPr>
        <w:t>本公司对上述声明的真实性负责。如有虚假，将依法承担相应责任。</w:t>
      </w:r>
    </w:p>
    <w:p w:rsidR="00005C09" w:rsidRPr="000F6EF8" w:rsidRDefault="00005C09" w:rsidP="006C634D">
      <w:pPr>
        <w:spacing w:line="440" w:lineRule="exact"/>
        <w:ind w:firstLineChars="100" w:firstLine="240"/>
        <w:rPr>
          <w:rFonts w:ascii="宋体" w:cs="宋体"/>
          <w:sz w:val="24"/>
        </w:rPr>
      </w:pPr>
    </w:p>
    <w:p w:rsidR="00005C09" w:rsidRPr="000F6EF8" w:rsidRDefault="00005C09" w:rsidP="006C634D">
      <w:pPr>
        <w:spacing w:line="440" w:lineRule="exact"/>
        <w:ind w:firstLineChars="100" w:firstLine="240"/>
        <w:rPr>
          <w:rFonts w:ascii="宋体" w:cs="宋体"/>
          <w:sz w:val="24"/>
        </w:rPr>
      </w:pPr>
      <w:r w:rsidRPr="000F6EF8">
        <w:rPr>
          <w:rFonts w:ascii="宋体" w:hAnsi="宋体" w:cs="宋体" w:hint="eastAsia"/>
          <w:sz w:val="24"/>
        </w:rPr>
        <w:t>供应商</w:t>
      </w:r>
      <w:r w:rsidRPr="000F6EF8">
        <w:rPr>
          <w:rFonts w:ascii="宋体" w:hAnsi="宋体" w:cs="宋体"/>
          <w:sz w:val="24"/>
        </w:rPr>
        <w:t xml:space="preserve"> </w:t>
      </w:r>
      <w:r w:rsidRPr="000F6EF8">
        <w:rPr>
          <w:rFonts w:ascii="宋体" w:hAnsi="宋体" w:cs="宋体" w:hint="eastAsia"/>
          <w:sz w:val="24"/>
        </w:rPr>
        <w:t>（公章）：</w:t>
      </w:r>
    </w:p>
    <w:p w:rsidR="00005C09" w:rsidRPr="000F6EF8" w:rsidRDefault="00005C09" w:rsidP="006C634D">
      <w:pPr>
        <w:spacing w:line="440" w:lineRule="exact"/>
        <w:ind w:firstLineChars="100" w:firstLine="240"/>
        <w:rPr>
          <w:rFonts w:ascii="宋体" w:cs="宋体"/>
          <w:sz w:val="24"/>
        </w:rPr>
      </w:pPr>
      <w:r w:rsidRPr="000F6EF8">
        <w:rPr>
          <w:rFonts w:ascii="宋体" w:hAnsi="宋体" w:cs="宋体" w:hint="eastAsia"/>
          <w:sz w:val="24"/>
        </w:rPr>
        <w:t>法定代表人签字：</w:t>
      </w:r>
      <w:r w:rsidRPr="000F6EF8">
        <w:rPr>
          <w:rFonts w:ascii="宋体" w:hAnsi="宋体" w:cs="宋体"/>
          <w:sz w:val="24"/>
        </w:rPr>
        <w:t xml:space="preserve">   </w:t>
      </w:r>
    </w:p>
    <w:p w:rsidR="00005C09" w:rsidRPr="000F6EF8" w:rsidRDefault="00005C09">
      <w:pPr>
        <w:spacing w:line="440" w:lineRule="exact"/>
        <w:jc w:val="right"/>
        <w:rPr>
          <w:rFonts w:ascii="宋体" w:cs="宋体"/>
          <w:sz w:val="24"/>
        </w:rPr>
      </w:pPr>
    </w:p>
    <w:p w:rsidR="00005C09" w:rsidRPr="000F6EF8" w:rsidRDefault="00005C09">
      <w:pPr>
        <w:spacing w:line="440" w:lineRule="exact"/>
        <w:jc w:val="right"/>
        <w:rPr>
          <w:rFonts w:ascii="宋体" w:cs="宋体"/>
          <w:sz w:val="24"/>
        </w:rPr>
      </w:pPr>
      <w:r w:rsidRPr="000F6EF8">
        <w:rPr>
          <w:rFonts w:ascii="宋体" w:hAnsi="宋体" w:cs="宋体"/>
          <w:sz w:val="24"/>
        </w:rPr>
        <w:t xml:space="preserve"> </w:t>
      </w:r>
      <w:r w:rsidRPr="000F6EF8">
        <w:rPr>
          <w:rFonts w:ascii="宋体" w:hAnsi="宋体" w:cs="宋体" w:hint="eastAsia"/>
          <w:sz w:val="24"/>
        </w:rPr>
        <w:t>年</w:t>
      </w:r>
      <w:r w:rsidRPr="000F6EF8">
        <w:rPr>
          <w:rFonts w:ascii="宋体" w:hAnsi="宋体" w:cs="宋体"/>
          <w:sz w:val="24"/>
        </w:rPr>
        <w:t xml:space="preserve">   </w:t>
      </w:r>
      <w:r w:rsidRPr="000F6EF8">
        <w:rPr>
          <w:rFonts w:ascii="宋体" w:hAnsi="宋体" w:cs="宋体" w:hint="eastAsia"/>
          <w:sz w:val="24"/>
        </w:rPr>
        <w:t>月</w:t>
      </w:r>
      <w:r w:rsidRPr="000F6EF8">
        <w:rPr>
          <w:rFonts w:ascii="宋体" w:hAnsi="宋体" w:cs="宋体"/>
          <w:sz w:val="24"/>
        </w:rPr>
        <w:t xml:space="preserve">   </w:t>
      </w:r>
      <w:r w:rsidRPr="000F6EF8">
        <w:rPr>
          <w:rFonts w:ascii="宋体" w:hAnsi="宋体" w:cs="宋体" w:hint="eastAsia"/>
          <w:sz w:val="24"/>
        </w:rPr>
        <w:t>日</w:t>
      </w:r>
    </w:p>
    <w:p w:rsidR="00005C09" w:rsidRPr="000F6EF8" w:rsidRDefault="00005C09">
      <w:pPr>
        <w:topLinePunct/>
        <w:spacing w:line="480" w:lineRule="exact"/>
        <w:rPr>
          <w:rFonts w:ascii="宋体" w:cs="宋体"/>
          <w:sz w:val="24"/>
        </w:rPr>
      </w:pPr>
    </w:p>
    <w:p w:rsidR="00005C09" w:rsidRPr="000F6EF8" w:rsidRDefault="00005C09">
      <w:pPr>
        <w:widowControl/>
        <w:shd w:val="clear" w:color="auto" w:fill="FFFFFF"/>
        <w:spacing w:before="300" w:after="225" w:line="360" w:lineRule="atLeast"/>
        <w:ind w:firstLine="420"/>
        <w:jc w:val="left"/>
        <w:rPr>
          <w:rFonts w:ascii="宋体" w:cs="宋体"/>
          <w:kern w:val="0"/>
          <w:sz w:val="24"/>
          <w:shd w:val="clear" w:color="auto" w:fill="FFFFFF"/>
        </w:rPr>
      </w:pPr>
    </w:p>
    <w:p w:rsidR="00005C09" w:rsidRPr="000F6EF8" w:rsidRDefault="00005C09">
      <w:pPr>
        <w:topLinePunct/>
        <w:spacing w:line="480" w:lineRule="exact"/>
        <w:rPr>
          <w:rFonts w:ascii="宋体" w:cs="宋体"/>
          <w:b/>
          <w:bCs/>
          <w:sz w:val="24"/>
        </w:rPr>
      </w:pPr>
      <w:r w:rsidRPr="000F6EF8">
        <w:rPr>
          <w:rFonts w:ascii="宋体" w:hAnsi="宋体" w:cs="宋体"/>
          <w:b/>
          <w:bCs/>
          <w:sz w:val="24"/>
        </w:rPr>
        <w:t xml:space="preserve">    </w:t>
      </w:r>
      <w:r w:rsidRPr="000F6EF8">
        <w:rPr>
          <w:rFonts w:ascii="宋体" w:hAnsi="宋体" w:cs="宋体" w:hint="eastAsia"/>
          <w:b/>
          <w:bCs/>
          <w:sz w:val="24"/>
        </w:rPr>
        <w:t>注：后附企业所在地的县级以上中小企业主管部门认定书及其原件。如提供其他小微企业制造商的货物，则同时提供其企业所在地的县级以上中小企业主管部门认定书原件。</w:t>
      </w:r>
    </w:p>
    <w:p w:rsidR="00005C09" w:rsidRPr="000F6EF8" w:rsidRDefault="00005C09">
      <w:pPr>
        <w:topLinePunct/>
        <w:spacing w:line="480" w:lineRule="exact"/>
        <w:rPr>
          <w:rFonts w:ascii="宋体" w:cs="宋体"/>
          <w:sz w:val="24"/>
        </w:rPr>
      </w:pPr>
    </w:p>
    <w:bookmarkEnd w:id="30"/>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rPr>
          <w:rFonts w:ascii="宋体" w:cs="宋体"/>
          <w:sz w:val="24"/>
        </w:rPr>
      </w:pPr>
    </w:p>
    <w:p w:rsidR="00005C09" w:rsidRPr="000F6EF8" w:rsidRDefault="00005C09" w:rsidP="006C634D">
      <w:pPr>
        <w:spacing w:line="460" w:lineRule="exact"/>
        <w:ind w:leftChars="86" w:left="181" w:firstLineChars="200" w:firstLine="562"/>
        <w:rPr>
          <w:rFonts w:ascii="仿宋" w:eastAsia="仿宋" w:hAnsi="仿宋" w:cs="仿宋"/>
          <w:sz w:val="24"/>
        </w:rPr>
      </w:pPr>
      <w:r w:rsidRPr="000F6EF8">
        <w:rPr>
          <w:rFonts w:ascii="宋体" w:hAnsi="宋体" w:cs="宋体"/>
          <w:b/>
          <w:bCs/>
          <w:sz w:val="28"/>
          <w:szCs w:val="28"/>
        </w:rPr>
        <w:t xml:space="preserve">              </w:t>
      </w:r>
      <w:r w:rsidRPr="000F6EF8">
        <w:rPr>
          <w:rFonts w:ascii="宋体" w:hAnsi="宋体" w:cs="宋体" w:hint="eastAsia"/>
          <w:b/>
          <w:bCs/>
          <w:sz w:val="28"/>
          <w:szCs w:val="28"/>
        </w:rPr>
        <w:t>中小微企业声明函（制造商）</w:t>
      </w:r>
    </w:p>
    <w:p w:rsidR="00005C09" w:rsidRPr="000F6EF8" w:rsidRDefault="00005C09" w:rsidP="006C634D">
      <w:pPr>
        <w:spacing w:line="460" w:lineRule="exact"/>
        <w:ind w:leftChars="86" w:left="181" w:firstLineChars="200" w:firstLine="480"/>
        <w:jc w:val="left"/>
        <w:rPr>
          <w:rFonts w:ascii="仿宋" w:eastAsia="仿宋" w:hAnsi="仿宋" w:cs="仿宋"/>
          <w:sz w:val="24"/>
        </w:rPr>
      </w:pPr>
    </w:p>
    <w:p w:rsidR="00005C09" w:rsidRPr="000F6EF8" w:rsidRDefault="00005C09" w:rsidP="006C634D">
      <w:pPr>
        <w:spacing w:line="460" w:lineRule="exact"/>
        <w:ind w:leftChars="86" w:left="181" w:firstLineChars="200" w:firstLine="480"/>
        <w:jc w:val="left"/>
        <w:rPr>
          <w:rFonts w:ascii="宋体" w:cs="宋体"/>
          <w:sz w:val="24"/>
        </w:rPr>
      </w:pPr>
      <w:r w:rsidRPr="000F6EF8">
        <w:rPr>
          <w:rFonts w:ascii="宋体" w:hAnsi="宋体" w:cs="宋体" w:hint="eastAsia"/>
          <w:sz w:val="24"/>
        </w:rPr>
        <w:t>本公司郑重声明，根据《政府采购促进中小企业发展暂行办法》（财库</w:t>
      </w:r>
      <w:r w:rsidRPr="000F6EF8">
        <w:rPr>
          <w:rFonts w:ascii="宋体" w:hAnsi="宋体" w:cs="宋体"/>
          <w:sz w:val="24"/>
        </w:rPr>
        <w:t>[2011]181</w:t>
      </w:r>
    </w:p>
    <w:p w:rsidR="00005C09" w:rsidRPr="000F6EF8" w:rsidRDefault="00005C09" w:rsidP="006C634D">
      <w:pPr>
        <w:spacing w:line="460" w:lineRule="exact"/>
        <w:ind w:leftChars="86" w:left="181" w:firstLineChars="200" w:firstLine="480"/>
        <w:jc w:val="left"/>
        <w:rPr>
          <w:rFonts w:ascii="宋体" w:cs="宋体"/>
          <w:sz w:val="24"/>
        </w:rPr>
      </w:pPr>
      <w:r w:rsidRPr="000F6EF8">
        <w:rPr>
          <w:rFonts w:ascii="宋体" w:hAnsi="宋体" w:cs="宋体" w:hint="eastAsia"/>
          <w:sz w:val="24"/>
        </w:rPr>
        <w:t>号）的规定和《工业和信息化部、国家统计局、国家发展和改革委员会、财政部关于印发中小企业划型标准规定的通知》（工信部联企业</w:t>
      </w:r>
      <w:r w:rsidRPr="000F6EF8">
        <w:rPr>
          <w:rFonts w:ascii="宋体" w:hAnsi="宋体" w:cs="宋体"/>
          <w:sz w:val="24"/>
        </w:rPr>
        <w:t xml:space="preserve">[2011]300 </w:t>
      </w:r>
      <w:r w:rsidRPr="000F6EF8">
        <w:rPr>
          <w:rFonts w:ascii="宋体" w:hAnsi="宋体" w:cs="宋体" w:hint="eastAsia"/>
          <w:sz w:val="24"/>
        </w:rPr>
        <w:t>号）规定的划分</w:t>
      </w:r>
    </w:p>
    <w:p w:rsidR="00005C09" w:rsidRPr="000F6EF8" w:rsidRDefault="00005C09" w:rsidP="006C634D">
      <w:pPr>
        <w:spacing w:line="460" w:lineRule="exact"/>
        <w:ind w:leftChars="86" w:left="181" w:firstLineChars="200" w:firstLine="480"/>
        <w:jc w:val="left"/>
        <w:rPr>
          <w:rFonts w:ascii="宋体" w:cs="宋体"/>
          <w:sz w:val="24"/>
        </w:rPr>
      </w:pPr>
      <w:r w:rsidRPr="000F6EF8">
        <w:rPr>
          <w:rFonts w:ascii="宋体" w:hAnsi="宋体" w:cs="宋体" w:hint="eastAsia"/>
          <w:sz w:val="24"/>
        </w:rPr>
        <w:t>标准：第四条第</w:t>
      </w:r>
      <w:r w:rsidRPr="000F6EF8">
        <w:rPr>
          <w:rFonts w:ascii="宋体" w:hAnsi="宋体" w:cs="宋体"/>
          <w:sz w:val="24"/>
        </w:rPr>
        <w:t>______</w:t>
      </w:r>
      <w:r w:rsidRPr="000F6EF8">
        <w:rPr>
          <w:rFonts w:ascii="宋体" w:hAnsi="宋体" w:cs="宋体" w:hint="eastAsia"/>
          <w:sz w:val="24"/>
        </w:rPr>
        <w:t>项</w:t>
      </w:r>
      <w:r w:rsidRPr="000F6EF8">
        <w:rPr>
          <w:rFonts w:ascii="宋体" w:hAnsi="宋体" w:cs="宋体"/>
          <w:sz w:val="24"/>
        </w:rPr>
        <w:t>______</w:t>
      </w:r>
      <w:r w:rsidRPr="000F6EF8">
        <w:rPr>
          <w:rFonts w:ascii="宋体" w:hAnsi="宋体" w:cs="宋体" w:hint="eastAsia"/>
          <w:sz w:val="24"/>
        </w:rPr>
        <w:t>行业，本公司</w:t>
      </w:r>
    </w:p>
    <w:p w:rsidR="00005C09" w:rsidRPr="000F6EF8" w:rsidRDefault="00005C09" w:rsidP="006C634D">
      <w:pPr>
        <w:spacing w:line="460" w:lineRule="exact"/>
        <w:ind w:leftChars="86" w:left="181" w:firstLineChars="200" w:firstLine="480"/>
        <w:jc w:val="left"/>
        <w:rPr>
          <w:rFonts w:ascii="宋体" w:cs="宋体"/>
          <w:sz w:val="24"/>
        </w:rPr>
      </w:pPr>
      <w:r w:rsidRPr="000F6EF8">
        <w:rPr>
          <w:rFonts w:ascii="宋体" w:hAnsi="宋体" w:cs="宋体" w:hint="eastAsia"/>
          <w:sz w:val="24"/>
        </w:rPr>
        <w:t>（此处填写营业收入或从业人员的具体数据）</w:t>
      </w:r>
      <w:r w:rsidRPr="000F6EF8">
        <w:rPr>
          <w:rFonts w:ascii="宋体" w:hAnsi="宋体" w:cs="宋体"/>
          <w:sz w:val="24"/>
        </w:rPr>
        <w:t xml:space="preserve"> </w:t>
      </w:r>
      <w:r w:rsidRPr="000F6EF8">
        <w:rPr>
          <w:rFonts w:ascii="宋体" w:hAnsi="宋体" w:cs="宋体" w:hint="eastAsia"/>
          <w:sz w:val="24"/>
        </w:rPr>
        <w:t>，为</w:t>
      </w:r>
      <w:r w:rsidRPr="000F6EF8">
        <w:rPr>
          <w:rFonts w:ascii="宋体" w:hAnsi="宋体" w:cs="宋体"/>
          <w:sz w:val="24"/>
        </w:rPr>
        <w:t>______</w:t>
      </w:r>
      <w:r w:rsidRPr="000F6EF8">
        <w:rPr>
          <w:rFonts w:ascii="宋体" w:hAnsi="宋体" w:cs="宋体" w:hint="eastAsia"/>
          <w:sz w:val="24"/>
        </w:rPr>
        <w:t>（请填写：中型、小型、微型）企业。</w:t>
      </w:r>
      <w:r w:rsidRPr="000F6EF8">
        <w:rPr>
          <w:rFonts w:ascii="宋体" w:hAnsi="宋体" w:cs="宋体"/>
          <w:sz w:val="24"/>
        </w:rPr>
        <w:t xml:space="preserve"> </w:t>
      </w:r>
    </w:p>
    <w:p w:rsidR="00005C09" w:rsidRPr="000F6EF8" w:rsidRDefault="00005C09" w:rsidP="006C634D">
      <w:pPr>
        <w:spacing w:line="460" w:lineRule="exact"/>
        <w:ind w:leftChars="86" w:left="181" w:firstLineChars="200" w:firstLine="480"/>
        <w:jc w:val="left"/>
        <w:rPr>
          <w:rFonts w:ascii="宋体" w:cs="宋体"/>
          <w:sz w:val="24"/>
        </w:rPr>
      </w:pPr>
      <w:r w:rsidRPr="000F6EF8">
        <w:rPr>
          <w:rFonts w:ascii="宋体" w:hAnsi="宋体" w:cs="宋体" w:hint="eastAsia"/>
          <w:sz w:val="24"/>
        </w:rPr>
        <w:t>本公司对上述声明的真实性负责。如有虚假，将依法承担相应责任。</w:t>
      </w:r>
      <w:r w:rsidRPr="000F6EF8">
        <w:rPr>
          <w:rFonts w:ascii="宋体" w:hAnsi="宋体" w:cs="宋体"/>
          <w:sz w:val="24"/>
        </w:rPr>
        <w:t xml:space="preserve">   </w:t>
      </w:r>
    </w:p>
    <w:p w:rsidR="00005C09" w:rsidRPr="000F6EF8" w:rsidRDefault="00005C09" w:rsidP="006C634D">
      <w:pPr>
        <w:spacing w:line="460" w:lineRule="exact"/>
        <w:ind w:leftChars="86" w:left="181" w:firstLineChars="200" w:firstLine="480"/>
        <w:jc w:val="left"/>
        <w:rPr>
          <w:rFonts w:ascii="宋体" w:cs="宋体"/>
          <w:sz w:val="24"/>
        </w:rPr>
      </w:pPr>
      <w:r w:rsidRPr="000F6EF8">
        <w:rPr>
          <w:rFonts w:ascii="宋体" w:hAnsi="宋体" w:cs="宋体"/>
          <w:sz w:val="24"/>
        </w:rPr>
        <w:t xml:space="preserve">               </w:t>
      </w:r>
      <w:r w:rsidRPr="000F6EF8">
        <w:rPr>
          <w:rFonts w:ascii="宋体" w:hAnsi="宋体" w:cs="宋体" w:hint="eastAsia"/>
          <w:sz w:val="24"/>
        </w:rPr>
        <w:t>企业名称（单位公章）：</w:t>
      </w:r>
      <w:r w:rsidRPr="000F6EF8">
        <w:rPr>
          <w:rFonts w:ascii="宋体" w:hAnsi="宋体" w:cs="宋体"/>
          <w:sz w:val="24"/>
        </w:rPr>
        <w:t xml:space="preserve">   </w:t>
      </w:r>
    </w:p>
    <w:p w:rsidR="00005C09" w:rsidRPr="000F6EF8" w:rsidRDefault="00005C09">
      <w:pPr>
        <w:topLinePunct/>
        <w:spacing w:line="480" w:lineRule="exact"/>
        <w:rPr>
          <w:rFonts w:ascii="宋体" w:cs="宋体"/>
          <w:sz w:val="24"/>
        </w:rPr>
      </w:pPr>
      <w:r w:rsidRPr="000F6EF8">
        <w:rPr>
          <w:rFonts w:ascii="宋体" w:hAnsi="宋体" w:cs="宋体"/>
          <w:sz w:val="24"/>
        </w:rPr>
        <w:t xml:space="preserve">               </w:t>
      </w:r>
      <w:r w:rsidRPr="000F6EF8">
        <w:rPr>
          <w:rFonts w:ascii="宋体" w:hAnsi="宋体" w:cs="宋体" w:hint="eastAsia"/>
          <w:sz w:val="24"/>
        </w:rPr>
        <w:t>日期：</w:t>
      </w:r>
      <w:r w:rsidRPr="000F6EF8">
        <w:rPr>
          <w:rFonts w:ascii="宋体" w:hAnsi="宋体" w:cs="宋体"/>
          <w:sz w:val="24"/>
        </w:rPr>
        <w:t xml:space="preserve">    </w:t>
      </w:r>
      <w:r w:rsidRPr="000F6EF8">
        <w:rPr>
          <w:rFonts w:ascii="宋体" w:hAnsi="宋体" w:cs="宋体" w:hint="eastAsia"/>
          <w:sz w:val="24"/>
        </w:rPr>
        <w:t>年</w:t>
      </w:r>
      <w:r w:rsidRPr="000F6EF8">
        <w:rPr>
          <w:rFonts w:ascii="宋体" w:hAnsi="宋体" w:cs="宋体"/>
          <w:sz w:val="24"/>
        </w:rPr>
        <w:t xml:space="preserve">   </w:t>
      </w:r>
      <w:r w:rsidRPr="000F6EF8">
        <w:rPr>
          <w:rFonts w:ascii="宋体" w:hAnsi="宋体" w:cs="宋体" w:hint="eastAsia"/>
          <w:sz w:val="24"/>
        </w:rPr>
        <w:t>月</w:t>
      </w:r>
      <w:r w:rsidRPr="000F6EF8">
        <w:rPr>
          <w:rFonts w:ascii="宋体" w:hAnsi="宋体" w:cs="宋体"/>
          <w:sz w:val="24"/>
        </w:rPr>
        <w:t xml:space="preserve">   </w:t>
      </w:r>
      <w:r w:rsidRPr="000F6EF8">
        <w:rPr>
          <w:rFonts w:ascii="宋体" w:hAnsi="宋体" w:cs="宋体" w:hint="eastAsia"/>
          <w:sz w:val="24"/>
        </w:rPr>
        <w:t>日</w:t>
      </w:r>
      <w:r w:rsidRPr="000F6EF8">
        <w:rPr>
          <w:rFonts w:ascii="宋体" w:hAnsi="宋体" w:cs="宋体"/>
          <w:sz w:val="24"/>
        </w:rPr>
        <w:t xml:space="preserve"> </w:t>
      </w:r>
    </w:p>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rPr>
          <w:rFonts w:ascii="宋体" w:cs="宋体"/>
          <w:b/>
          <w:bCs/>
          <w:sz w:val="24"/>
        </w:rPr>
      </w:pPr>
      <w:r w:rsidRPr="000F6EF8">
        <w:rPr>
          <w:rFonts w:ascii="宋体" w:hAnsi="宋体" w:cs="宋体"/>
          <w:b/>
          <w:bCs/>
          <w:sz w:val="24"/>
        </w:rPr>
        <w:t xml:space="preserve">  </w:t>
      </w:r>
      <w:r w:rsidRPr="000F6EF8">
        <w:rPr>
          <w:rFonts w:ascii="宋体" w:hAnsi="宋体" w:cs="宋体" w:hint="eastAsia"/>
          <w:b/>
          <w:bCs/>
          <w:sz w:val="24"/>
        </w:rPr>
        <w:t>注：后附企业所在地的县级以上中小企业主管部门认定书及其原件。如提供其他小微企业制造商的货物，则同时提供其企业所在地的县级以上中小企业主管部门认定书原件。</w:t>
      </w:r>
    </w:p>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jc w:val="left"/>
        <w:rPr>
          <w:rFonts w:ascii="仿宋" w:eastAsia="仿宋" w:hAnsi="仿宋" w:cs="仿宋"/>
          <w:sz w:val="28"/>
          <w:szCs w:val="28"/>
        </w:rPr>
      </w:pPr>
    </w:p>
    <w:p w:rsidR="00005C09" w:rsidRPr="000F6EF8" w:rsidRDefault="00005C09">
      <w:pPr>
        <w:topLinePunct/>
        <w:spacing w:line="480" w:lineRule="exact"/>
        <w:jc w:val="left"/>
        <w:rPr>
          <w:rFonts w:ascii="仿宋" w:eastAsia="仿宋" w:hAnsi="仿宋" w:cs="仿宋"/>
          <w:sz w:val="28"/>
          <w:szCs w:val="28"/>
        </w:rPr>
      </w:pPr>
    </w:p>
    <w:p w:rsidR="00005C09" w:rsidRPr="000F6EF8" w:rsidRDefault="00005C09">
      <w:pPr>
        <w:topLinePunct/>
        <w:spacing w:line="480" w:lineRule="exact"/>
        <w:jc w:val="left"/>
        <w:rPr>
          <w:rFonts w:ascii="仿宋" w:eastAsia="仿宋" w:hAnsi="仿宋" w:cs="仿宋"/>
          <w:sz w:val="28"/>
          <w:szCs w:val="28"/>
        </w:rPr>
      </w:pPr>
    </w:p>
    <w:p w:rsidR="00005C09" w:rsidRPr="000F6EF8" w:rsidRDefault="00005C09">
      <w:pPr>
        <w:topLinePunct/>
        <w:spacing w:line="480" w:lineRule="exact"/>
        <w:jc w:val="left"/>
        <w:rPr>
          <w:rFonts w:ascii="仿宋" w:eastAsia="仿宋" w:hAnsi="仿宋" w:cs="仿宋"/>
          <w:sz w:val="28"/>
          <w:szCs w:val="28"/>
        </w:rPr>
      </w:pPr>
    </w:p>
    <w:p w:rsidR="00005C09" w:rsidRPr="000F6EF8" w:rsidRDefault="00005C09">
      <w:pPr>
        <w:topLinePunct/>
        <w:spacing w:line="480" w:lineRule="exact"/>
        <w:jc w:val="left"/>
        <w:rPr>
          <w:rFonts w:ascii="仿宋" w:eastAsia="仿宋" w:hAnsi="仿宋" w:cs="仿宋"/>
          <w:sz w:val="28"/>
          <w:szCs w:val="28"/>
        </w:rPr>
      </w:pPr>
    </w:p>
    <w:p w:rsidR="00005C09" w:rsidRPr="000F6EF8" w:rsidRDefault="00005C09">
      <w:pPr>
        <w:topLinePunct/>
        <w:spacing w:line="480" w:lineRule="exact"/>
        <w:jc w:val="left"/>
        <w:rPr>
          <w:rFonts w:ascii="仿宋" w:eastAsia="仿宋" w:hAnsi="仿宋" w:cs="仿宋"/>
          <w:sz w:val="28"/>
          <w:szCs w:val="28"/>
        </w:rPr>
      </w:pPr>
    </w:p>
    <w:p w:rsidR="00005C09" w:rsidRPr="000F6EF8" w:rsidRDefault="00005C09">
      <w:pPr>
        <w:topLinePunct/>
        <w:spacing w:line="480" w:lineRule="exact"/>
        <w:jc w:val="left"/>
        <w:rPr>
          <w:rFonts w:ascii="仿宋" w:eastAsia="仿宋" w:hAnsi="仿宋" w:cs="仿宋"/>
          <w:sz w:val="28"/>
          <w:szCs w:val="28"/>
        </w:rPr>
      </w:pPr>
    </w:p>
    <w:p w:rsidR="00005C09" w:rsidRPr="000F6EF8" w:rsidRDefault="00005C09">
      <w:pPr>
        <w:topLinePunct/>
        <w:spacing w:line="480" w:lineRule="exact"/>
        <w:jc w:val="left"/>
        <w:rPr>
          <w:rFonts w:ascii="仿宋" w:eastAsia="仿宋" w:hAnsi="仿宋" w:cs="仿宋"/>
          <w:sz w:val="28"/>
          <w:szCs w:val="28"/>
        </w:rPr>
      </w:pPr>
    </w:p>
    <w:p w:rsidR="00005C09" w:rsidRPr="000F6EF8" w:rsidRDefault="00005C09">
      <w:pPr>
        <w:topLinePunct/>
        <w:spacing w:line="480" w:lineRule="exact"/>
        <w:jc w:val="left"/>
        <w:rPr>
          <w:rFonts w:ascii="仿宋" w:eastAsia="仿宋" w:hAnsi="仿宋" w:cs="仿宋"/>
          <w:sz w:val="28"/>
          <w:szCs w:val="28"/>
        </w:rPr>
      </w:pPr>
    </w:p>
    <w:p w:rsidR="00005C09" w:rsidRPr="000F6EF8" w:rsidRDefault="00005C09">
      <w:pPr>
        <w:topLinePunct/>
        <w:spacing w:line="480" w:lineRule="exact"/>
        <w:jc w:val="left"/>
        <w:rPr>
          <w:rFonts w:ascii="仿宋" w:eastAsia="仿宋" w:hAnsi="仿宋" w:cs="仿宋"/>
          <w:sz w:val="28"/>
          <w:szCs w:val="28"/>
        </w:rPr>
      </w:pPr>
    </w:p>
    <w:p w:rsidR="00005C09" w:rsidRPr="000F6EF8" w:rsidRDefault="00005C09">
      <w:pPr>
        <w:topLinePunct/>
        <w:spacing w:line="480" w:lineRule="exact"/>
        <w:jc w:val="left"/>
        <w:rPr>
          <w:rFonts w:ascii="仿宋" w:eastAsia="仿宋" w:hAnsi="仿宋" w:cs="仿宋"/>
          <w:sz w:val="28"/>
          <w:szCs w:val="28"/>
        </w:rPr>
      </w:pPr>
    </w:p>
    <w:p w:rsidR="00005C09" w:rsidRPr="000F6EF8" w:rsidRDefault="00005C09">
      <w:pPr>
        <w:topLinePunct/>
        <w:spacing w:line="480" w:lineRule="exact"/>
        <w:jc w:val="left"/>
        <w:rPr>
          <w:rFonts w:ascii="仿宋" w:eastAsia="仿宋" w:hAnsi="仿宋" w:cs="仿宋"/>
          <w:sz w:val="28"/>
          <w:szCs w:val="28"/>
        </w:rPr>
      </w:pPr>
    </w:p>
    <w:p w:rsidR="00005C09" w:rsidRPr="000F6EF8" w:rsidRDefault="00005C09">
      <w:pPr>
        <w:topLinePunct/>
        <w:spacing w:line="480" w:lineRule="exact"/>
        <w:jc w:val="left"/>
        <w:rPr>
          <w:rFonts w:ascii="宋体" w:cs="宋体"/>
          <w:sz w:val="24"/>
        </w:rPr>
      </w:pPr>
      <w:r w:rsidRPr="000F6EF8">
        <w:rPr>
          <w:rFonts w:ascii="宋体" w:hAnsi="宋体" w:cs="宋体" w:hint="eastAsia"/>
          <w:sz w:val="24"/>
        </w:rPr>
        <w:t>附件</w:t>
      </w:r>
      <w:r w:rsidRPr="000F6EF8">
        <w:rPr>
          <w:rFonts w:ascii="宋体" w:hAnsi="宋体" w:cs="宋体"/>
          <w:sz w:val="24"/>
        </w:rPr>
        <w:t>7</w:t>
      </w:r>
      <w:r w:rsidRPr="000F6EF8">
        <w:rPr>
          <w:rFonts w:ascii="宋体" w:hAnsi="宋体" w:cs="宋体" w:hint="eastAsia"/>
          <w:sz w:val="24"/>
        </w:rPr>
        <w:t>：</w:t>
      </w:r>
    </w:p>
    <w:p w:rsidR="00005C09" w:rsidRPr="000F6EF8" w:rsidRDefault="00005C09">
      <w:pPr>
        <w:topLinePunct/>
        <w:spacing w:line="480" w:lineRule="exact"/>
        <w:jc w:val="center"/>
        <w:rPr>
          <w:rFonts w:ascii="宋体" w:cs="宋体"/>
          <w:b/>
          <w:sz w:val="28"/>
          <w:szCs w:val="28"/>
        </w:rPr>
      </w:pPr>
      <w:r w:rsidRPr="000F6EF8">
        <w:rPr>
          <w:rFonts w:ascii="宋体" w:hAnsi="宋体" w:cs="宋体" w:hint="eastAsia"/>
          <w:b/>
          <w:sz w:val="28"/>
          <w:szCs w:val="28"/>
        </w:rPr>
        <w:t>从业人员声明函</w:t>
      </w:r>
    </w:p>
    <w:p w:rsidR="00005C09" w:rsidRPr="000F6EF8" w:rsidRDefault="00005C09">
      <w:pPr>
        <w:topLinePunct/>
        <w:spacing w:line="480" w:lineRule="exact"/>
        <w:jc w:val="center"/>
        <w:rPr>
          <w:rFonts w:ascii="宋体" w:cs="宋体"/>
          <w:b/>
          <w:sz w:val="24"/>
        </w:rPr>
      </w:pPr>
    </w:p>
    <w:p w:rsidR="00005C09" w:rsidRPr="000F6EF8" w:rsidRDefault="00005C09" w:rsidP="006C634D">
      <w:pPr>
        <w:topLinePunct/>
        <w:spacing w:line="480" w:lineRule="auto"/>
        <w:ind w:firstLineChars="200" w:firstLine="480"/>
        <w:jc w:val="left"/>
        <w:rPr>
          <w:rFonts w:ascii="宋体" w:cs="宋体"/>
          <w:sz w:val="24"/>
        </w:rPr>
      </w:pPr>
      <w:r w:rsidRPr="000F6EF8">
        <w:rPr>
          <w:rFonts w:ascii="宋体" w:hAnsi="宋体" w:cs="宋体" w:hint="eastAsia"/>
          <w:kern w:val="0"/>
          <w:sz w:val="24"/>
          <w:shd w:val="clear" w:color="auto" w:fill="FFFFFF"/>
        </w:rPr>
        <w:t>本公司郑重声明，根据《政府采购促进中小企业发展暂行办法》（财库</w:t>
      </w:r>
      <w:r w:rsidRPr="000F6EF8">
        <w:rPr>
          <w:rFonts w:ascii="宋体" w:hAnsi="宋体" w:cs="宋体"/>
          <w:kern w:val="0"/>
          <w:sz w:val="24"/>
          <w:shd w:val="clear" w:color="auto" w:fill="FFFFFF"/>
        </w:rPr>
        <w:t>[2011]181</w:t>
      </w:r>
      <w:r w:rsidRPr="000F6EF8">
        <w:rPr>
          <w:rFonts w:ascii="宋体" w:hAnsi="宋体" w:cs="宋体" w:hint="eastAsia"/>
          <w:kern w:val="0"/>
          <w:sz w:val="24"/>
          <w:shd w:val="clear" w:color="auto" w:fill="FFFFFF"/>
        </w:rPr>
        <w:t>号）、《工业和信息化部、国家统计局、国家发展和改革委员会、财政部关于印发中小企业划型标准规定的通知》（工信部联企业</w:t>
      </w:r>
      <w:r w:rsidRPr="000F6EF8">
        <w:rPr>
          <w:rFonts w:ascii="宋体" w:hAnsi="宋体" w:cs="宋体"/>
          <w:kern w:val="0"/>
          <w:sz w:val="24"/>
          <w:shd w:val="clear" w:color="auto" w:fill="FFFFFF"/>
        </w:rPr>
        <w:t>[2011]300</w:t>
      </w:r>
      <w:r w:rsidRPr="000F6EF8">
        <w:rPr>
          <w:rFonts w:ascii="宋体" w:hAnsi="宋体" w:cs="宋体" w:hint="eastAsia"/>
          <w:kern w:val="0"/>
          <w:sz w:val="24"/>
          <w:shd w:val="clear" w:color="auto" w:fill="FFFFFF"/>
        </w:rPr>
        <w:t>号）文件规定，本公司从业人员数为</w:t>
      </w:r>
      <w:r w:rsidRPr="000F6EF8">
        <w:rPr>
          <w:rFonts w:ascii="宋体" w:hAnsi="宋体" w:cs="宋体"/>
          <w:kern w:val="0"/>
          <w:sz w:val="24"/>
          <w:u w:val="single"/>
          <w:shd w:val="clear" w:color="auto" w:fill="FFFFFF"/>
        </w:rPr>
        <w:t xml:space="preserve">         </w:t>
      </w:r>
      <w:r w:rsidRPr="000F6EF8">
        <w:rPr>
          <w:rFonts w:ascii="宋体" w:hAnsi="宋体" w:cs="宋体" w:hint="eastAsia"/>
          <w:kern w:val="0"/>
          <w:sz w:val="24"/>
          <w:shd w:val="clear" w:color="auto" w:fill="FFFFFF"/>
        </w:rPr>
        <w:t>。</w:t>
      </w:r>
      <w:r w:rsidRPr="000F6EF8">
        <w:rPr>
          <w:rFonts w:ascii="宋体" w:hAnsi="宋体" w:cs="宋体"/>
          <w:sz w:val="24"/>
        </w:rPr>
        <w:t xml:space="preserve"> </w:t>
      </w:r>
    </w:p>
    <w:p w:rsidR="00005C09" w:rsidRPr="000F6EF8" w:rsidRDefault="00005C09" w:rsidP="006C634D">
      <w:pPr>
        <w:topLinePunct/>
        <w:spacing w:line="480" w:lineRule="auto"/>
        <w:ind w:firstLineChars="200" w:firstLine="480"/>
        <w:jc w:val="left"/>
        <w:rPr>
          <w:rFonts w:ascii="宋体" w:cs="宋体"/>
          <w:kern w:val="0"/>
          <w:sz w:val="24"/>
          <w:shd w:val="clear" w:color="auto" w:fill="FFFFFF"/>
        </w:rPr>
      </w:pPr>
      <w:r w:rsidRPr="000F6EF8">
        <w:rPr>
          <w:rFonts w:ascii="宋体" w:hAnsi="宋体" w:cs="宋体" w:hint="eastAsia"/>
          <w:kern w:val="0"/>
          <w:sz w:val="24"/>
          <w:shd w:val="clear" w:color="auto" w:fill="FFFFFF"/>
        </w:rPr>
        <w:t>本公司对上述声明的真实性负责，如有虚假，将依法承担相应责任。</w:t>
      </w:r>
    </w:p>
    <w:p w:rsidR="00005C09" w:rsidRPr="000F6EF8" w:rsidRDefault="00005C09" w:rsidP="006C634D">
      <w:pPr>
        <w:topLinePunct/>
        <w:spacing w:line="480" w:lineRule="exact"/>
        <w:ind w:firstLineChars="200" w:firstLine="480"/>
        <w:jc w:val="left"/>
        <w:rPr>
          <w:rFonts w:ascii="宋体" w:cs="宋体"/>
          <w:kern w:val="0"/>
          <w:sz w:val="24"/>
          <w:shd w:val="clear" w:color="auto" w:fill="FFFFFF"/>
        </w:rPr>
      </w:pPr>
    </w:p>
    <w:p w:rsidR="00005C09" w:rsidRPr="000F6EF8" w:rsidRDefault="00005C09" w:rsidP="006C634D">
      <w:pPr>
        <w:topLinePunct/>
        <w:spacing w:line="480" w:lineRule="exact"/>
        <w:ind w:firstLineChars="200" w:firstLine="480"/>
        <w:jc w:val="left"/>
        <w:rPr>
          <w:rFonts w:ascii="宋体" w:cs="宋体"/>
          <w:kern w:val="0"/>
          <w:sz w:val="24"/>
          <w:shd w:val="clear" w:color="auto" w:fill="FFFFFF"/>
        </w:rPr>
      </w:pPr>
    </w:p>
    <w:p w:rsidR="00005C09" w:rsidRPr="000F6EF8" w:rsidRDefault="00005C09" w:rsidP="006C634D">
      <w:pPr>
        <w:topLinePunct/>
        <w:spacing w:line="480" w:lineRule="exact"/>
        <w:ind w:firstLineChars="200" w:firstLine="480"/>
        <w:jc w:val="left"/>
        <w:rPr>
          <w:rFonts w:ascii="宋体" w:cs="宋体"/>
          <w:kern w:val="0"/>
          <w:sz w:val="24"/>
          <w:shd w:val="clear" w:color="auto" w:fill="FFFFFF"/>
        </w:rPr>
      </w:pPr>
    </w:p>
    <w:p w:rsidR="00005C09" w:rsidRPr="000F6EF8" w:rsidRDefault="00005C09" w:rsidP="006C634D">
      <w:pPr>
        <w:topLinePunct/>
        <w:spacing w:line="480" w:lineRule="exact"/>
        <w:ind w:firstLineChars="200" w:firstLine="480"/>
        <w:jc w:val="left"/>
        <w:rPr>
          <w:rFonts w:ascii="宋体" w:cs="宋体"/>
          <w:kern w:val="0"/>
          <w:sz w:val="24"/>
          <w:shd w:val="clear" w:color="auto" w:fill="FFFFFF"/>
        </w:rPr>
      </w:pPr>
    </w:p>
    <w:p w:rsidR="00005C09" w:rsidRPr="000F6EF8" w:rsidRDefault="00005C09" w:rsidP="006C634D">
      <w:pPr>
        <w:topLinePunct/>
        <w:spacing w:line="480" w:lineRule="exact"/>
        <w:ind w:firstLineChars="200" w:firstLine="480"/>
        <w:jc w:val="left"/>
        <w:rPr>
          <w:rFonts w:ascii="宋体" w:cs="宋体"/>
          <w:kern w:val="0"/>
          <w:sz w:val="24"/>
          <w:shd w:val="clear" w:color="auto" w:fill="FFFFFF"/>
        </w:rPr>
      </w:pPr>
    </w:p>
    <w:p w:rsidR="00005C09" w:rsidRPr="000F6EF8" w:rsidRDefault="00005C09" w:rsidP="006C634D">
      <w:pPr>
        <w:spacing w:line="440" w:lineRule="exact"/>
        <w:ind w:firstLineChars="100" w:firstLine="240"/>
        <w:rPr>
          <w:rFonts w:ascii="宋体" w:cs="宋体"/>
          <w:sz w:val="24"/>
        </w:rPr>
      </w:pPr>
      <w:r w:rsidRPr="000F6EF8">
        <w:rPr>
          <w:rFonts w:ascii="宋体" w:hAnsi="宋体" w:cs="宋体" w:hint="eastAsia"/>
          <w:sz w:val="24"/>
        </w:rPr>
        <w:t>供应商</w:t>
      </w:r>
      <w:r w:rsidRPr="000F6EF8">
        <w:rPr>
          <w:rFonts w:ascii="宋体" w:hAnsi="宋体" w:cs="宋体"/>
          <w:sz w:val="24"/>
        </w:rPr>
        <w:t xml:space="preserve"> </w:t>
      </w:r>
      <w:r w:rsidRPr="000F6EF8">
        <w:rPr>
          <w:rFonts w:ascii="宋体" w:hAnsi="宋体" w:cs="宋体" w:hint="eastAsia"/>
          <w:sz w:val="24"/>
        </w:rPr>
        <w:t>（公章）：</w:t>
      </w:r>
    </w:p>
    <w:p w:rsidR="00005C09" w:rsidRPr="000F6EF8" w:rsidRDefault="00005C09" w:rsidP="006C634D">
      <w:pPr>
        <w:spacing w:line="440" w:lineRule="exact"/>
        <w:ind w:firstLineChars="100" w:firstLine="240"/>
        <w:rPr>
          <w:rFonts w:ascii="宋体" w:cs="宋体"/>
          <w:sz w:val="24"/>
        </w:rPr>
      </w:pPr>
      <w:r w:rsidRPr="000F6EF8">
        <w:rPr>
          <w:rFonts w:ascii="宋体" w:hAnsi="宋体" w:cs="宋体" w:hint="eastAsia"/>
          <w:sz w:val="24"/>
        </w:rPr>
        <w:t>法定代表人签字：</w:t>
      </w:r>
      <w:r w:rsidRPr="000F6EF8">
        <w:rPr>
          <w:rFonts w:ascii="宋体" w:hAnsi="宋体" w:cs="宋体"/>
          <w:sz w:val="24"/>
        </w:rPr>
        <w:t xml:space="preserve">   </w:t>
      </w:r>
    </w:p>
    <w:p w:rsidR="00005C09" w:rsidRPr="000F6EF8" w:rsidRDefault="00005C09" w:rsidP="006C634D">
      <w:pPr>
        <w:topLinePunct/>
        <w:spacing w:line="480" w:lineRule="auto"/>
        <w:ind w:firstLineChars="200" w:firstLine="480"/>
        <w:jc w:val="left"/>
        <w:rPr>
          <w:rFonts w:ascii="宋体" w:cs="宋体"/>
          <w:kern w:val="0"/>
          <w:sz w:val="24"/>
          <w:shd w:val="clear" w:color="auto" w:fill="FFFFFF"/>
        </w:rPr>
      </w:pPr>
      <w:r w:rsidRPr="000F6EF8">
        <w:rPr>
          <w:rFonts w:ascii="宋体" w:hAnsi="宋体" w:cs="宋体"/>
          <w:kern w:val="0"/>
          <w:sz w:val="24"/>
          <w:shd w:val="clear" w:color="auto" w:fill="FFFFFF"/>
        </w:rPr>
        <w:t xml:space="preserve">                                       </w:t>
      </w:r>
    </w:p>
    <w:p w:rsidR="00005C09" w:rsidRPr="000F6EF8" w:rsidRDefault="00005C09" w:rsidP="006C634D">
      <w:pPr>
        <w:topLinePunct/>
        <w:spacing w:line="480" w:lineRule="auto"/>
        <w:ind w:firstLineChars="200" w:firstLine="480"/>
        <w:jc w:val="left"/>
        <w:rPr>
          <w:rFonts w:ascii="宋体" w:cs="宋体"/>
          <w:kern w:val="0"/>
          <w:sz w:val="24"/>
          <w:shd w:val="clear" w:color="auto" w:fill="FFFFFF"/>
        </w:rPr>
      </w:pPr>
    </w:p>
    <w:p w:rsidR="00005C09" w:rsidRPr="000F6EF8" w:rsidRDefault="00005C09" w:rsidP="006C634D">
      <w:pPr>
        <w:topLinePunct/>
        <w:spacing w:line="480" w:lineRule="auto"/>
        <w:ind w:firstLineChars="2450" w:firstLine="5880"/>
        <w:jc w:val="left"/>
        <w:rPr>
          <w:rFonts w:ascii="宋体" w:cs="宋体"/>
          <w:kern w:val="0"/>
          <w:sz w:val="24"/>
          <w:shd w:val="clear" w:color="auto" w:fill="FFFFFF"/>
        </w:rPr>
      </w:pPr>
      <w:r w:rsidRPr="000F6EF8">
        <w:rPr>
          <w:rFonts w:ascii="宋体" w:hAnsi="宋体" w:cs="宋体"/>
          <w:kern w:val="0"/>
          <w:sz w:val="24"/>
          <w:shd w:val="clear" w:color="auto" w:fill="FFFFFF"/>
        </w:rPr>
        <w:t xml:space="preserve">      </w:t>
      </w:r>
      <w:r w:rsidRPr="000F6EF8">
        <w:rPr>
          <w:rFonts w:ascii="宋体" w:hAnsi="宋体" w:cs="宋体" w:hint="eastAsia"/>
          <w:kern w:val="0"/>
          <w:sz w:val="24"/>
          <w:shd w:val="clear" w:color="auto" w:fill="FFFFFF"/>
        </w:rPr>
        <w:t>年</w:t>
      </w:r>
      <w:r w:rsidRPr="000F6EF8">
        <w:rPr>
          <w:rFonts w:ascii="宋体" w:hAnsi="宋体" w:cs="宋体"/>
          <w:kern w:val="0"/>
          <w:sz w:val="24"/>
          <w:shd w:val="clear" w:color="auto" w:fill="FFFFFF"/>
        </w:rPr>
        <w:t xml:space="preserve">   </w:t>
      </w:r>
      <w:r w:rsidRPr="000F6EF8">
        <w:rPr>
          <w:rFonts w:ascii="宋体" w:hAnsi="宋体" w:cs="宋体" w:hint="eastAsia"/>
          <w:kern w:val="0"/>
          <w:sz w:val="24"/>
          <w:shd w:val="clear" w:color="auto" w:fill="FFFFFF"/>
        </w:rPr>
        <w:t>月</w:t>
      </w:r>
      <w:r w:rsidRPr="000F6EF8">
        <w:rPr>
          <w:rFonts w:ascii="宋体" w:hAnsi="宋体" w:cs="宋体"/>
          <w:kern w:val="0"/>
          <w:sz w:val="24"/>
          <w:shd w:val="clear" w:color="auto" w:fill="FFFFFF"/>
        </w:rPr>
        <w:t xml:space="preserve">  </w:t>
      </w:r>
      <w:r w:rsidRPr="000F6EF8">
        <w:rPr>
          <w:rFonts w:ascii="宋体" w:hAnsi="宋体" w:cs="宋体" w:hint="eastAsia"/>
          <w:kern w:val="0"/>
          <w:sz w:val="24"/>
          <w:shd w:val="clear" w:color="auto" w:fill="FFFFFF"/>
        </w:rPr>
        <w:t>日</w:t>
      </w: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jc w:val="center"/>
        <w:rPr>
          <w:rFonts w:ascii="宋体" w:cs="宋体"/>
          <w:b/>
          <w:sz w:val="28"/>
          <w:szCs w:val="28"/>
        </w:rPr>
      </w:pPr>
      <w:r w:rsidRPr="000F6EF8">
        <w:rPr>
          <w:rFonts w:ascii="宋体" w:hAnsi="宋体" w:cs="宋体" w:hint="eastAsia"/>
          <w:b/>
          <w:sz w:val="28"/>
          <w:szCs w:val="28"/>
        </w:rPr>
        <w:t>残疾人福利性单位声明函</w:t>
      </w:r>
    </w:p>
    <w:p w:rsidR="00005C09" w:rsidRPr="000F6EF8" w:rsidRDefault="00005C09">
      <w:pPr>
        <w:topLinePunct/>
        <w:spacing w:line="480" w:lineRule="exact"/>
        <w:jc w:val="center"/>
        <w:rPr>
          <w:rFonts w:ascii="宋体" w:cs="宋体"/>
          <w:b/>
          <w:sz w:val="28"/>
          <w:szCs w:val="28"/>
        </w:rPr>
      </w:pPr>
    </w:p>
    <w:p w:rsidR="00005C09" w:rsidRPr="000F6EF8" w:rsidRDefault="00005C09" w:rsidP="006C634D">
      <w:pPr>
        <w:topLinePunct/>
        <w:spacing w:line="480" w:lineRule="exact"/>
        <w:ind w:firstLineChars="200" w:firstLine="480"/>
        <w:jc w:val="left"/>
        <w:rPr>
          <w:rFonts w:ascii="宋体" w:cs="宋体"/>
          <w:bCs/>
          <w:sz w:val="24"/>
        </w:rPr>
      </w:pPr>
      <w:r w:rsidRPr="000F6EF8">
        <w:rPr>
          <w:rFonts w:ascii="宋体" w:hAnsi="宋体" w:cs="宋体" w:hint="eastAsia"/>
          <w:bCs/>
          <w:sz w:val="24"/>
        </w:rPr>
        <w:t>本单位郑重声明，根据《财政部</w:t>
      </w:r>
      <w:r w:rsidRPr="000F6EF8">
        <w:rPr>
          <w:rFonts w:ascii="宋体" w:hAnsi="宋体" w:cs="宋体"/>
          <w:bCs/>
          <w:sz w:val="24"/>
        </w:rPr>
        <w:t xml:space="preserve"> </w:t>
      </w:r>
      <w:r w:rsidRPr="000F6EF8">
        <w:rPr>
          <w:rFonts w:ascii="宋体" w:hAnsi="宋体" w:cs="宋体" w:hint="eastAsia"/>
          <w:bCs/>
          <w:sz w:val="24"/>
        </w:rPr>
        <w:t>民政部</w:t>
      </w:r>
      <w:r w:rsidRPr="000F6EF8">
        <w:rPr>
          <w:rFonts w:ascii="宋体" w:hAnsi="宋体" w:cs="宋体"/>
          <w:bCs/>
          <w:sz w:val="24"/>
        </w:rPr>
        <w:t xml:space="preserve"> </w:t>
      </w:r>
      <w:r w:rsidRPr="000F6EF8">
        <w:rPr>
          <w:rFonts w:ascii="宋体" w:hAnsi="宋体" w:cs="宋体" w:hint="eastAsia"/>
          <w:bCs/>
          <w:sz w:val="24"/>
        </w:rPr>
        <w:t>中国残疾人联合会关于促进残疾人就业政府采购政策的通知》（财库〔</w:t>
      </w:r>
      <w:r w:rsidRPr="000F6EF8">
        <w:rPr>
          <w:rFonts w:ascii="宋体" w:hAnsi="宋体" w:cs="宋体"/>
          <w:bCs/>
          <w:sz w:val="24"/>
        </w:rPr>
        <w:t>2017</w:t>
      </w:r>
      <w:r w:rsidRPr="000F6EF8">
        <w:rPr>
          <w:rFonts w:ascii="宋体" w:hAnsi="宋体" w:cs="宋体" w:hint="eastAsia"/>
          <w:bCs/>
          <w:sz w:val="24"/>
        </w:rPr>
        <w:t>〕</w:t>
      </w:r>
      <w:r w:rsidRPr="000F6EF8">
        <w:rPr>
          <w:rFonts w:ascii="宋体" w:hAnsi="宋体" w:cs="宋体"/>
          <w:bCs/>
          <w:sz w:val="24"/>
        </w:rPr>
        <w:t xml:space="preserve"> 141</w:t>
      </w:r>
      <w:r w:rsidRPr="000F6EF8">
        <w:rPr>
          <w:rFonts w:ascii="宋体" w:hAnsi="宋体" w:cs="宋体" w:hint="eastAsia"/>
          <w:bCs/>
          <w:sz w:val="24"/>
        </w:rPr>
        <w:t>号）的规定，本单位为符合条件的残疾人福利性单位，且本单位参加</w:t>
      </w:r>
      <w:r w:rsidRPr="000F6EF8">
        <w:rPr>
          <w:rFonts w:ascii="宋体" w:hAnsi="宋体" w:cs="宋体"/>
          <w:bCs/>
          <w:sz w:val="24"/>
        </w:rPr>
        <w:t>______</w:t>
      </w:r>
      <w:r w:rsidRPr="000F6EF8">
        <w:rPr>
          <w:rFonts w:ascii="宋体" w:hAnsi="宋体" w:cs="宋体" w:hint="eastAsia"/>
          <w:bCs/>
          <w:sz w:val="24"/>
        </w:rPr>
        <w:t>单位的</w:t>
      </w:r>
      <w:r w:rsidRPr="000F6EF8">
        <w:rPr>
          <w:rFonts w:ascii="宋体" w:hAnsi="宋体" w:cs="宋体"/>
          <w:bCs/>
          <w:sz w:val="24"/>
        </w:rPr>
        <w:t>______</w:t>
      </w:r>
      <w:r w:rsidRPr="000F6EF8">
        <w:rPr>
          <w:rFonts w:ascii="宋体" w:hAnsi="宋体" w:cs="宋体" w:hint="eastAsia"/>
          <w:bCs/>
          <w:sz w:val="24"/>
        </w:rPr>
        <w:t>项目采购活动提供本单位制造的货物（由本单位承担工程</w:t>
      </w:r>
      <w:r w:rsidRPr="000F6EF8">
        <w:rPr>
          <w:rFonts w:ascii="宋体" w:hAnsi="宋体" w:cs="宋体"/>
          <w:bCs/>
          <w:sz w:val="24"/>
        </w:rPr>
        <w:t>/</w:t>
      </w:r>
      <w:r w:rsidRPr="000F6EF8">
        <w:rPr>
          <w:rFonts w:ascii="宋体" w:hAnsi="宋体" w:cs="宋体" w:hint="eastAsia"/>
          <w:bCs/>
          <w:sz w:val="24"/>
        </w:rPr>
        <w:t>提供服务），或者提供其他残疾人福利性单位制造的货物（不包括使用非残疾人福利性单位注册商标的货物）。</w:t>
      </w:r>
    </w:p>
    <w:p w:rsidR="00005C09" w:rsidRPr="000F6EF8" w:rsidRDefault="00005C09">
      <w:pPr>
        <w:topLinePunct/>
        <w:spacing w:line="480" w:lineRule="exact"/>
        <w:jc w:val="left"/>
        <w:rPr>
          <w:rFonts w:ascii="宋体" w:cs="宋体"/>
          <w:bCs/>
          <w:sz w:val="24"/>
        </w:rPr>
      </w:pPr>
      <w:r w:rsidRPr="000F6EF8">
        <w:rPr>
          <w:rFonts w:ascii="宋体" w:hAnsi="宋体" w:cs="宋体" w:hint="eastAsia"/>
          <w:bCs/>
          <w:sz w:val="24"/>
        </w:rPr>
        <w:t>本单位对上述声明的真实性负责。如有虚假，将依法承担相应责任。</w:t>
      </w:r>
    </w:p>
    <w:p w:rsidR="00005C09" w:rsidRPr="000F6EF8" w:rsidRDefault="00005C09">
      <w:pPr>
        <w:topLinePunct/>
        <w:spacing w:line="480" w:lineRule="exact"/>
        <w:jc w:val="left"/>
        <w:rPr>
          <w:rFonts w:ascii="宋体" w:cs="宋体"/>
          <w:bCs/>
          <w:sz w:val="24"/>
        </w:rPr>
      </w:pPr>
    </w:p>
    <w:p w:rsidR="00005C09" w:rsidRPr="000F6EF8" w:rsidRDefault="00005C09">
      <w:pPr>
        <w:topLinePunct/>
        <w:spacing w:line="480" w:lineRule="exact"/>
        <w:jc w:val="center"/>
        <w:rPr>
          <w:rFonts w:ascii="宋体" w:cs="宋体"/>
          <w:b/>
          <w:sz w:val="28"/>
          <w:szCs w:val="28"/>
        </w:rPr>
      </w:pPr>
    </w:p>
    <w:p w:rsidR="00005C09" w:rsidRPr="000F6EF8" w:rsidRDefault="00005C09">
      <w:pPr>
        <w:topLinePunct/>
        <w:spacing w:line="480" w:lineRule="exact"/>
        <w:jc w:val="center"/>
        <w:rPr>
          <w:rFonts w:ascii="宋体" w:cs="宋体"/>
          <w:bCs/>
          <w:sz w:val="24"/>
        </w:rPr>
      </w:pPr>
      <w:r w:rsidRPr="000F6EF8">
        <w:rPr>
          <w:rFonts w:ascii="宋体" w:hAnsi="宋体" w:cs="宋体"/>
          <w:b/>
          <w:sz w:val="28"/>
          <w:szCs w:val="28"/>
        </w:rPr>
        <w:t xml:space="preserve">        </w:t>
      </w:r>
      <w:r w:rsidRPr="000F6EF8">
        <w:rPr>
          <w:rFonts w:ascii="宋体" w:hAnsi="宋体" w:cs="宋体"/>
          <w:bCs/>
          <w:sz w:val="24"/>
        </w:rPr>
        <w:t xml:space="preserve">       </w:t>
      </w:r>
      <w:r w:rsidRPr="000F6EF8">
        <w:rPr>
          <w:rFonts w:ascii="宋体" w:hAnsi="宋体" w:cs="宋体" w:hint="eastAsia"/>
          <w:bCs/>
          <w:sz w:val="24"/>
        </w:rPr>
        <w:t>单位名称（盖章）：</w:t>
      </w:r>
    </w:p>
    <w:p w:rsidR="00005C09" w:rsidRPr="000F6EF8" w:rsidRDefault="00005C09">
      <w:pPr>
        <w:topLinePunct/>
        <w:spacing w:line="480" w:lineRule="exact"/>
        <w:jc w:val="center"/>
        <w:rPr>
          <w:rFonts w:ascii="宋体" w:cs="宋体"/>
          <w:bCs/>
          <w:sz w:val="24"/>
        </w:rPr>
      </w:pPr>
      <w:r w:rsidRPr="000F6EF8">
        <w:rPr>
          <w:rFonts w:ascii="宋体" w:hAnsi="宋体" w:cs="宋体"/>
          <w:bCs/>
          <w:sz w:val="24"/>
        </w:rPr>
        <w:t xml:space="preserve">       </w:t>
      </w:r>
      <w:r w:rsidRPr="000F6EF8">
        <w:rPr>
          <w:rFonts w:ascii="宋体" w:hAnsi="宋体" w:cs="宋体" w:hint="eastAsia"/>
          <w:bCs/>
          <w:sz w:val="24"/>
        </w:rPr>
        <w:t>日</w:t>
      </w:r>
      <w:r w:rsidRPr="000F6EF8">
        <w:rPr>
          <w:rFonts w:ascii="宋体" w:hAnsi="宋体" w:cs="宋体"/>
          <w:bCs/>
          <w:sz w:val="24"/>
        </w:rPr>
        <w:t xml:space="preserve">  </w:t>
      </w:r>
      <w:r w:rsidRPr="000F6EF8">
        <w:rPr>
          <w:rFonts w:ascii="宋体" w:hAnsi="宋体" w:cs="宋体" w:hint="eastAsia"/>
          <w:bCs/>
          <w:sz w:val="24"/>
        </w:rPr>
        <w:t>期：</w:t>
      </w:r>
    </w:p>
    <w:p w:rsidR="00005C09" w:rsidRPr="000F6EF8" w:rsidRDefault="00005C09">
      <w:pPr>
        <w:topLinePunct/>
        <w:spacing w:line="480" w:lineRule="exact"/>
        <w:jc w:val="center"/>
        <w:rPr>
          <w:rFonts w:ascii="宋体" w:cs="宋体"/>
          <w:bCs/>
          <w:sz w:val="24"/>
        </w:rPr>
      </w:pPr>
    </w:p>
    <w:p w:rsidR="00005C09" w:rsidRPr="000F6EF8" w:rsidRDefault="00005C09">
      <w:pPr>
        <w:topLinePunct/>
        <w:spacing w:line="480" w:lineRule="exact"/>
        <w:jc w:val="center"/>
        <w:rPr>
          <w:rFonts w:ascii="宋体" w:cs="宋体"/>
          <w:bCs/>
          <w:sz w:val="24"/>
        </w:rPr>
      </w:pPr>
    </w:p>
    <w:p w:rsidR="00005C09" w:rsidRPr="000F6EF8" w:rsidRDefault="00005C09">
      <w:pPr>
        <w:topLinePunct/>
        <w:spacing w:line="480" w:lineRule="exact"/>
        <w:jc w:val="left"/>
        <w:rPr>
          <w:rFonts w:ascii="宋体" w:cs="宋体"/>
          <w:b/>
          <w:sz w:val="24"/>
        </w:rPr>
      </w:pPr>
      <w:r w:rsidRPr="000F6EF8">
        <w:rPr>
          <w:rFonts w:ascii="宋体" w:hAnsi="宋体" w:cs="宋体" w:hint="eastAsia"/>
          <w:b/>
          <w:sz w:val="24"/>
        </w:rPr>
        <w:t>注：须提供残疾人福利性单位的相关证明材料原件，否则不予认可。非残疾人福利性单位的供应商，本项可不填。</w:t>
      </w:r>
    </w:p>
    <w:p w:rsidR="00005C09" w:rsidRPr="000F6EF8" w:rsidRDefault="00005C09">
      <w:pPr>
        <w:topLinePunct/>
        <w:spacing w:line="480" w:lineRule="exact"/>
        <w:jc w:val="center"/>
        <w:rPr>
          <w:rFonts w:ascii="宋体" w:cs="宋体"/>
          <w:b/>
          <w:sz w:val="28"/>
          <w:szCs w:val="28"/>
        </w:rPr>
      </w:pPr>
    </w:p>
    <w:p w:rsidR="00005C09" w:rsidRPr="000F6EF8" w:rsidRDefault="00005C09">
      <w:pPr>
        <w:topLinePunct/>
        <w:spacing w:line="480" w:lineRule="exact"/>
        <w:jc w:val="center"/>
        <w:rPr>
          <w:rFonts w:ascii="宋体" w:cs="宋体"/>
          <w:b/>
          <w:sz w:val="28"/>
          <w:szCs w:val="28"/>
        </w:rPr>
      </w:pPr>
    </w:p>
    <w:p w:rsidR="00005C09" w:rsidRPr="000F6EF8" w:rsidRDefault="00005C09">
      <w:pPr>
        <w:topLinePunct/>
        <w:spacing w:line="480" w:lineRule="exact"/>
        <w:jc w:val="center"/>
        <w:rPr>
          <w:rFonts w:ascii="宋体" w:cs="宋体"/>
          <w:b/>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宋体" w:cs="宋体"/>
          <w:sz w:val="24"/>
        </w:rPr>
      </w:pPr>
      <w:r w:rsidRPr="000F6EF8">
        <w:rPr>
          <w:rFonts w:ascii="宋体" w:hAnsi="宋体" w:cs="宋体" w:hint="eastAsia"/>
          <w:sz w:val="24"/>
        </w:rPr>
        <w:t>附件</w:t>
      </w:r>
      <w:r w:rsidRPr="000F6EF8">
        <w:rPr>
          <w:rFonts w:ascii="宋体" w:hAnsi="宋体" w:cs="宋体"/>
          <w:sz w:val="24"/>
        </w:rPr>
        <w:t>8</w:t>
      </w:r>
      <w:r w:rsidRPr="000F6EF8">
        <w:rPr>
          <w:rFonts w:ascii="宋体" w:hAnsi="宋体" w:cs="宋体" w:hint="eastAsia"/>
          <w:sz w:val="24"/>
        </w:rPr>
        <w:t>：</w:t>
      </w:r>
    </w:p>
    <w:p w:rsidR="00005C09" w:rsidRPr="000F6EF8" w:rsidRDefault="00005C09">
      <w:pPr>
        <w:topLinePunct/>
        <w:spacing w:line="480" w:lineRule="exact"/>
        <w:jc w:val="center"/>
        <w:rPr>
          <w:rFonts w:ascii="宋体" w:cs="宋体"/>
          <w:sz w:val="28"/>
          <w:szCs w:val="28"/>
        </w:rPr>
      </w:pPr>
      <w:bookmarkStart w:id="31" w:name="OLE_LINK37"/>
      <w:r w:rsidRPr="000F6EF8">
        <w:rPr>
          <w:rFonts w:ascii="宋体" w:hAnsi="宋体" w:cs="宋体" w:hint="eastAsia"/>
          <w:b/>
          <w:sz w:val="28"/>
          <w:szCs w:val="28"/>
        </w:rPr>
        <w:t>节能产品明细表</w:t>
      </w:r>
    </w:p>
    <w:p w:rsidR="00005C09" w:rsidRPr="000F6EF8" w:rsidRDefault="00005C09" w:rsidP="006C634D">
      <w:pPr>
        <w:pStyle w:val="Default"/>
        <w:spacing w:line="360" w:lineRule="auto"/>
        <w:ind w:left="5640" w:hangingChars="2350" w:hanging="5640"/>
        <w:jc w:val="right"/>
        <w:rPr>
          <w:rFonts w:hAnsi="宋体"/>
          <w:color w:val="auto"/>
          <w:u w:val="single"/>
        </w:rPr>
      </w:pPr>
      <w:r w:rsidRPr="000F6EF8">
        <w:rPr>
          <w:rFonts w:hAnsi="宋体" w:hint="eastAsia"/>
          <w:color w:val="auto"/>
        </w:rPr>
        <w:t>价格单位：元</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850"/>
        <w:gridCol w:w="851"/>
        <w:gridCol w:w="709"/>
        <w:gridCol w:w="850"/>
        <w:gridCol w:w="425"/>
        <w:gridCol w:w="1276"/>
        <w:gridCol w:w="142"/>
        <w:gridCol w:w="1559"/>
        <w:gridCol w:w="1134"/>
        <w:gridCol w:w="850"/>
        <w:gridCol w:w="1134"/>
      </w:tblGrid>
      <w:tr w:rsidR="00005C09" w:rsidRPr="000F6EF8">
        <w:trPr>
          <w:jc w:val="center"/>
        </w:trPr>
        <w:tc>
          <w:tcPr>
            <w:tcW w:w="993" w:type="dxa"/>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序号</w:t>
            </w:r>
          </w:p>
        </w:tc>
        <w:tc>
          <w:tcPr>
            <w:tcW w:w="850" w:type="dxa"/>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产品名称</w:t>
            </w:r>
          </w:p>
        </w:tc>
        <w:tc>
          <w:tcPr>
            <w:tcW w:w="851" w:type="dxa"/>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制造商</w:t>
            </w:r>
          </w:p>
        </w:tc>
        <w:tc>
          <w:tcPr>
            <w:tcW w:w="709" w:type="dxa"/>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品牌</w:t>
            </w:r>
          </w:p>
        </w:tc>
        <w:tc>
          <w:tcPr>
            <w:tcW w:w="850" w:type="dxa"/>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产品型号</w:t>
            </w:r>
          </w:p>
        </w:tc>
        <w:tc>
          <w:tcPr>
            <w:tcW w:w="1701" w:type="dxa"/>
            <w:gridSpan w:val="2"/>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节字标志认证证书号</w:t>
            </w:r>
          </w:p>
        </w:tc>
        <w:tc>
          <w:tcPr>
            <w:tcW w:w="1701" w:type="dxa"/>
            <w:gridSpan w:val="2"/>
            <w:vMerge w:val="restart"/>
            <w:vAlign w:val="center"/>
          </w:tcPr>
          <w:p w:rsidR="00005C09" w:rsidRPr="000F6EF8" w:rsidRDefault="00005C09">
            <w:pPr>
              <w:topLinePunct/>
              <w:spacing w:line="480" w:lineRule="exact"/>
              <w:rPr>
                <w:rFonts w:ascii="宋体" w:cs="宋体"/>
                <w:sz w:val="24"/>
              </w:rPr>
            </w:pPr>
            <w:r w:rsidRPr="000F6EF8">
              <w:rPr>
                <w:rFonts w:ascii="宋体" w:hAnsi="宋体" w:cs="宋体" w:hint="eastAsia"/>
                <w:sz w:val="24"/>
              </w:rPr>
              <w:t>认证证书有效截止日期</w:t>
            </w:r>
          </w:p>
        </w:tc>
        <w:tc>
          <w:tcPr>
            <w:tcW w:w="3118" w:type="dxa"/>
            <w:gridSpan w:val="3"/>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价格</w:t>
            </w:r>
          </w:p>
        </w:tc>
      </w:tr>
      <w:tr w:rsidR="00005C09" w:rsidRPr="000F6EF8">
        <w:trPr>
          <w:jc w:val="center"/>
        </w:trPr>
        <w:tc>
          <w:tcPr>
            <w:tcW w:w="993" w:type="dxa"/>
            <w:vMerge/>
            <w:vAlign w:val="center"/>
          </w:tcPr>
          <w:p w:rsidR="00005C09" w:rsidRPr="000F6EF8" w:rsidRDefault="00005C09">
            <w:pPr>
              <w:topLinePunct/>
              <w:spacing w:line="480" w:lineRule="exact"/>
              <w:jc w:val="center"/>
              <w:rPr>
                <w:rFonts w:ascii="宋体" w:cs="宋体"/>
                <w:sz w:val="24"/>
              </w:rPr>
            </w:pPr>
          </w:p>
        </w:tc>
        <w:tc>
          <w:tcPr>
            <w:tcW w:w="850" w:type="dxa"/>
            <w:vMerge/>
            <w:vAlign w:val="center"/>
          </w:tcPr>
          <w:p w:rsidR="00005C09" w:rsidRPr="000F6EF8" w:rsidRDefault="00005C09">
            <w:pPr>
              <w:topLinePunct/>
              <w:spacing w:line="480" w:lineRule="exact"/>
              <w:jc w:val="center"/>
              <w:rPr>
                <w:rFonts w:ascii="宋体" w:cs="宋体"/>
                <w:sz w:val="24"/>
              </w:rPr>
            </w:pPr>
          </w:p>
        </w:tc>
        <w:tc>
          <w:tcPr>
            <w:tcW w:w="851" w:type="dxa"/>
            <w:vMerge/>
            <w:vAlign w:val="center"/>
          </w:tcPr>
          <w:p w:rsidR="00005C09" w:rsidRPr="000F6EF8" w:rsidRDefault="00005C09">
            <w:pPr>
              <w:topLinePunct/>
              <w:spacing w:line="480" w:lineRule="exact"/>
              <w:jc w:val="center"/>
              <w:rPr>
                <w:rFonts w:ascii="宋体" w:cs="宋体"/>
                <w:sz w:val="24"/>
              </w:rPr>
            </w:pPr>
          </w:p>
        </w:tc>
        <w:tc>
          <w:tcPr>
            <w:tcW w:w="709" w:type="dxa"/>
            <w:vMerge/>
            <w:vAlign w:val="center"/>
          </w:tcPr>
          <w:p w:rsidR="00005C09" w:rsidRPr="000F6EF8" w:rsidRDefault="00005C09">
            <w:pPr>
              <w:topLinePunct/>
              <w:spacing w:line="480" w:lineRule="exact"/>
              <w:jc w:val="center"/>
              <w:rPr>
                <w:rFonts w:ascii="宋体" w:cs="宋体"/>
                <w:sz w:val="24"/>
              </w:rPr>
            </w:pPr>
          </w:p>
        </w:tc>
        <w:tc>
          <w:tcPr>
            <w:tcW w:w="850" w:type="dxa"/>
            <w:vMerge/>
            <w:vAlign w:val="center"/>
          </w:tcPr>
          <w:p w:rsidR="00005C09" w:rsidRPr="000F6EF8" w:rsidRDefault="00005C09">
            <w:pPr>
              <w:topLinePunct/>
              <w:spacing w:line="480" w:lineRule="exact"/>
              <w:jc w:val="center"/>
              <w:rPr>
                <w:rFonts w:ascii="宋体" w:cs="宋体"/>
                <w:sz w:val="24"/>
              </w:rPr>
            </w:pPr>
          </w:p>
        </w:tc>
        <w:tc>
          <w:tcPr>
            <w:tcW w:w="1701" w:type="dxa"/>
            <w:gridSpan w:val="2"/>
            <w:vMerge/>
            <w:vAlign w:val="center"/>
          </w:tcPr>
          <w:p w:rsidR="00005C09" w:rsidRPr="000F6EF8" w:rsidRDefault="00005C09">
            <w:pPr>
              <w:topLinePunct/>
              <w:spacing w:line="480" w:lineRule="exact"/>
              <w:jc w:val="center"/>
              <w:rPr>
                <w:rFonts w:ascii="宋体" w:cs="宋体"/>
                <w:sz w:val="24"/>
              </w:rPr>
            </w:pPr>
          </w:p>
        </w:tc>
        <w:tc>
          <w:tcPr>
            <w:tcW w:w="1701" w:type="dxa"/>
            <w:gridSpan w:val="2"/>
            <w:vMerge/>
            <w:vAlign w:val="center"/>
          </w:tcPr>
          <w:p w:rsidR="00005C09" w:rsidRPr="000F6EF8" w:rsidRDefault="00005C09">
            <w:pPr>
              <w:topLinePunct/>
              <w:spacing w:line="480" w:lineRule="exact"/>
              <w:rPr>
                <w:rFonts w:ascii="宋体" w:cs="宋体"/>
                <w:sz w:val="24"/>
              </w:rPr>
            </w:pPr>
          </w:p>
        </w:tc>
        <w:tc>
          <w:tcPr>
            <w:tcW w:w="1134" w:type="dxa"/>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单价</w:t>
            </w:r>
            <w:r w:rsidRPr="000F6EF8">
              <w:rPr>
                <w:rFonts w:ascii="宋体" w:hAnsi="宋体" w:cs="宋体"/>
                <w:sz w:val="24"/>
              </w:rPr>
              <w:t xml:space="preserve">  </w:t>
            </w:r>
          </w:p>
        </w:tc>
        <w:tc>
          <w:tcPr>
            <w:tcW w:w="850" w:type="dxa"/>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数量</w:t>
            </w:r>
          </w:p>
        </w:tc>
        <w:tc>
          <w:tcPr>
            <w:tcW w:w="1134" w:type="dxa"/>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小计</w:t>
            </w:r>
          </w:p>
        </w:tc>
      </w:tr>
      <w:tr w:rsidR="00005C09" w:rsidRPr="000F6EF8">
        <w:trPr>
          <w:jc w:val="center"/>
        </w:trPr>
        <w:tc>
          <w:tcPr>
            <w:tcW w:w="993" w:type="dxa"/>
            <w:vAlign w:val="center"/>
          </w:tcPr>
          <w:p w:rsidR="00005C09" w:rsidRPr="000F6EF8" w:rsidRDefault="00005C09">
            <w:pPr>
              <w:topLinePunct/>
              <w:spacing w:line="480" w:lineRule="exact"/>
              <w:jc w:val="center"/>
              <w:rPr>
                <w:rFonts w:ascii="宋体" w:cs="宋体"/>
                <w:sz w:val="24"/>
              </w:rPr>
            </w:pPr>
            <w:r w:rsidRPr="000F6EF8">
              <w:rPr>
                <w:rFonts w:ascii="宋体" w:hAnsi="宋体" w:cs="宋体"/>
                <w:sz w:val="24"/>
              </w:rPr>
              <w:t>1</w:t>
            </w:r>
          </w:p>
        </w:tc>
        <w:tc>
          <w:tcPr>
            <w:tcW w:w="850" w:type="dxa"/>
            <w:vAlign w:val="center"/>
          </w:tcPr>
          <w:p w:rsidR="00005C09" w:rsidRPr="000F6EF8" w:rsidRDefault="00005C09">
            <w:pPr>
              <w:topLinePunct/>
              <w:spacing w:line="480" w:lineRule="exact"/>
              <w:jc w:val="center"/>
              <w:rPr>
                <w:rFonts w:ascii="宋体" w:cs="宋体"/>
                <w:sz w:val="24"/>
              </w:rPr>
            </w:pPr>
          </w:p>
        </w:tc>
        <w:tc>
          <w:tcPr>
            <w:tcW w:w="851" w:type="dxa"/>
          </w:tcPr>
          <w:p w:rsidR="00005C09" w:rsidRPr="000F6EF8" w:rsidRDefault="00005C09">
            <w:pPr>
              <w:topLinePunct/>
              <w:spacing w:line="480" w:lineRule="exact"/>
              <w:jc w:val="center"/>
              <w:rPr>
                <w:rFonts w:ascii="宋体" w:cs="宋体"/>
                <w:sz w:val="24"/>
              </w:rPr>
            </w:pPr>
          </w:p>
        </w:tc>
        <w:tc>
          <w:tcPr>
            <w:tcW w:w="709" w:type="dxa"/>
          </w:tcPr>
          <w:p w:rsidR="00005C09" w:rsidRPr="000F6EF8" w:rsidRDefault="00005C09">
            <w:pPr>
              <w:topLinePunct/>
              <w:spacing w:line="480" w:lineRule="exact"/>
              <w:jc w:val="center"/>
              <w:rPr>
                <w:rFonts w:ascii="宋体" w:cs="宋体"/>
                <w:sz w:val="24"/>
              </w:rPr>
            </w:pPr>
          </w:p>
        </w:tc>
        <w:tc>
          <w:tcPr>
            <w:tcW w:w="850" w:type="dxa"/>
            <w:vAlign w:val="center"/>
          </w:tcPr>
          <w:p w:rsidR="00005C09" w:rsidRPr="000F6EF8" w:rsidRDefault="00005C09">
            <w:pPr>
              <w:topLinePunct/>
              <w:spacing w:line="480" w:lineRule="exact"/>
              <w:jc w:val="center"/>
              <w:rPr>
                <w:rFonts w:ascii="宋体" w:cs="宋体"/>
                <w:sz w:val="24"/>
              </w:rPr>
            </w:pPr>
          </w:p>
        </w:tc>
        <w:tc>
          <w:tcPr>
            <w:tcW w:w="1701" w:type="dxa"/>
            <w:gridSpan w:val="2"/>
            <w:vAlign w:val="center"/>
          </w:tcPr>
          <w:p w:rsidR="00005C09" w:rsidRPr="000F6EF8" w:rsidRDefault="00005C09">
            <w:pPr>
              <w:topLinePunct/>
              <w:spacing w:line="480" w:lineRule="exact"/>
              <w:jc w:val="center"/>
              <w:rPr>
                <w:rFonts w:ascii="宋体" w:cs="宋体"/>
                <w:sz w:val="24"/>
              </w:rPr>
            </w:pPr>
          </w:p>
        </w:tc>
        <w:tc>
          <w:tcPr>
            <w:tcW w:w="1701" w:type="dxa"/>
            <w:gridSpan w:val="2"/>
          </w:tcPr>
          <w:p w:rsidR="00005C09" w:rsidRPr="000F6EF8" w:rsidRDefault="00005C09">
            <w:pPr>
              <w:topLinePunct/>
              <w:spacing w:line="480" w:lineRule="exact"/>
              <w:jc w:val="center"/>
              <w:rPr>
                <w:rFonts w:ascii="宋体" w:cs="宋体"/>
                <w:sz w:val="24"/>
              </w:rPr>
            </w:pPr>
          </w:p>
        </w:tc>
        <w:tc>
          <w:tcPr>
            <w:tcW w:w="1134" w:type="dxa"/>
            <w:vAlign w:val="center"/>
          </w:tcPr>
          <w:p w:rsidR="00005C09" w:rsidRPr="000F6EF8" w:rsidRDefault="00005C09">
            <w:pPr>
              <w:topLinePunct/>
              <w:spacing w:line="480" w:lineRule="exact"/>
              <w:jc w:val="center"/>
              <w:rPr>
                <w:rFonts w:ascii="宋体" w:cs="宋体"/>
                <w:sz w:val="24"/>
              </w:rPr>
            </w:pPr>
          </w:p>
        </w:tc>
        <w:tc>
          <w:tcPr>
            <w:tcW w:w="850" w:type="dxa"/>
            <w:vAlign w:val="center"/>
          </w:tcPr>
          <w:p w:rsidR="00005C09" w:rsidRPr="000F6EF8" w:rsidRDefault="00005C09">
            <w:pPr>
              <w:topLinePunct/>
              <w:spacing w:line="480" w:lineRule="exact"/>
              <w:jc w:val="center"/>
              <w:rPr>
                <w:rFonts w:ascii="宋体" w:cs="宋体"/>
                <w:sz w:val="24"/>
              </w:rPr>
            </w:pPr>
          </w:p>
        </w:tc>
        <w:tc>
          <w:tcPr>
            <w:tcW w:w="1134" w:type="dxa"/>
            <w:vAlign w:val="center"/>
          </w:tcPr>
          <w:p w:rsidR="00005C09" w:rsidRPr="000F6EF8" w:rsidRDefault="00005C09">
            <w:pPr>
              <w:topLinePunct/>
              <w:spacing w:line="480" w:lineRule="exact"/>
              <w:jc w:val="center"/>
              <w:rPr>
                <w:rFonts w:ascii="宋体" w:cs="宋体"/>
                <w:sz w:val="24"/>
              </w:rPr>
            </w:pPr>
          </w:p>
        </w:tc>
      </w:tr>
      <w:tr w:rsidR="00005C09" w:rsidRPr="000F6EF8">
        <w:trPr>
          <w:jc w:val="center"/>
        </w:trPr>
        <w:tc>
          <w:tcPr>
            <w:tcW w:w="993" w:type="dxa"/>
            <w:vAlign w:val="center"/>
          </w:tcPr>
          <w:p w:rsidR="00005C09" w:rsidRPr="000F6EF8" w:rsidRDefault="00005C09">
            <w:pPr>
              <w:topLinePunct/>
              <w:spacing w:line="480" w:lineRule="exact"/>
              <w:jc w:val="center"/>
              <w:rPr>
                <w:rFonts w:ascii="宋体" w:cs="宋体"/>
                <w:sz w:val="24"/>
              </w:rPr>
            </w:pPr>
            <w:r w:rsidRPr="000F6EF8">
              <w:rPr>
                <w:rFonts w:ascii="宋体" w:hAnsi="宋体" w:cs="宋体"/>
                <w:sz w:val="24"/>
              </w:rPr>
              <w:t>2</w:t>
            </w:r>
          </w:p>
        </w:tc>
        <w:tc>
          <w:tcPr>
            <w:tcW w:w="850" w:type="dxa"/>
            <w:vAlign w:val="center"/>
          </w:tcPr>
          <w:p w:rsidR="00005C09" w:rsidRPr="000F6EF8" w:rsidRDefault="00005C09">
            <w:pPr>
              <w:topLinePunct/>
              <w:spacing w:line="480" w:lineRule="exact"/>
              <w:jc w:val="center"/>
              <w:rPr>
                <w:rFonts w:ascii="宋体" w:cs="宋体"/>
                <w:sz w:val="24"/>
              </w:rPr>
            </w:pPr>
          </w:p>
        </w:tc>
        <w:tc>
          <w:tcPr>
            <w:tcW w:w="851" w:type="dxa"/>
          </w:tcPr>
          <w:p w:rsidR="00005C09" w:rsidRPr="000F6EF8" w:rsidRDefault="00005C09">
            <w:pPr>
              <w:topLinePunct/>
              <w:spacing w:line="480" w:lineRule="exact"/>
              <w:jc w:val="center"/>
              <w:rPr>
                <w:rFonts w:ascii="宋体" w:cs="宋体"/>
                <w:sz w:val="24"/>
              </w:rPr>
            </w:pPr>
          </w:p>
        </w:tc>
        <w:tc>
          <w:tcPr>
            <w:tcW w:w="709" w:type="dxa"/>
          </w:tcPr>
          <w:p w:rsidR="00005C09" w:rsidRPr="000F6EF8" w:rsidRDefault="00005C09">
            <w:pPr>
              <w:topLinePunct/>
              <w:spacing w:line="480" w:lineRule="exact"/>
              <w:jc w:val="center"/>
              <w:rPr>
                <w:rFonts w:ascii="宋体" w:cs="宋体"/>
                <w:sz w:val="24"/>
              </w:rPr>
            </w:pPr>
          </w:p>
        </w:tc>
        <w:tc>
          <w:tcPr>
            <w:tcW w:w="850" w:type="dxa"/>
            <w:vAlign w:val="center"/>
          </w:tcPr>
          <w:p w:rsidR="00005C09" w:rsidRPr="000F6EF8" w:rsidRDefault="00005C09">
            <w:pPr>
              <w:topLinePunct/>
              <w:spacing w:line="480" w:lineRule="exact"/>
              <w:jc w:val="center"/>
              <w:rPr>
                <w:rFonts w:ascii="宋体" w:cs="宋体"/>
                <w:sz w:val="24"/>
              </w:rPr>
            </w:pPr>
          </w:p>
        </w:tc>
        <w:tc>
          <w:tcPr>
            <w:tcW w:w="1701" w:type="dxa"/>
            <w:gridSpan w:val="2"/>
            <w:vAlign w:val="center"/>
          </w:tcPr>
          <w:p w:rsidR="00005C09" w:rsidRPr="000F6EF8" w:rsidRDefault="00005C09">
            <w:pPr>
              <w:topLinePunct/>
              <w:spacing w:line="480" w:lineRule="exact"/>
              <w:jc w:val="center"/>
              <w:rPr>
                <w:rFonts w:ascii="宋体" w:cs="宋体"/>
                <w:sz w:val="24"/>
              </w:rPr>
            </w:pPr>
          </w:p>
        </w:tc>
        <w:tc>
          <w:tcPr>
            <w:tcW w:w="1701" w:type="dxa"/>
            <w:gridSpan w:val="2"/>
          </w:tcPr>
          <w:p w:rsidR="00005C09" w:rsidRPr="000F6EF8" w:rsidRDefault="00005C09">
            <w:pPr>
              <w:topLinePunct/>
              <w:spacing w:line="480" w:lineRule="exact"/>
              <w:jc w:val="center"/>
              <w:rPr>
                <w:rFonts w:ascii="宋体" w:cs="宋体"/>
                <w:sz w:val="24"/>
              </w:rPr>
            </w:pPr>
          </w:p>
        </w:tc>
        <w:tc>
          <w:tcPr>
            <w:tcW w:w="1134" w:type="dxa"/>
            <w:vAlign w:val="center"/>
          </w:tcPr>
          <w:p w:rsidR="00005C09" w:rsidRPr="000F6EF8" w:rsidRDefault="00005C09">
            <w:pPr>
              <w:topLinePunct/>
              <w:spacing w:line="480" w:lineRule="exact"/>
              <w:jc w:val="center"/>
              <w:rPr>
                <w:rFonts w:ascii="宋体" w:cs="宋体"/>
                <w:sz w:val="24"/>
              </w:rPr>
            </w:pPr>
          </w:p>
        </w:tc>
        <w:tc>
          <w:tcPr>
            <w:tcW w:w="850" w:type="dxa"/>
            <w:vAlign w:val="center"/>
          </w:tcPr>
          <w:p w:rsidR="00005C09" w:rsidRPr="000F6EF8" w:rsidRDefault="00005C09">
            <w:pPr>
              <w:topLinePunct/>
              <w:spacing w:line="480" w:lineRule="exact"/>
              <w:jc w:val="center"/>
              <w:rPr>
                <w:rFonts w:ascii="宋体" w:cs="宋体"/>
                <w:sz w:val="24"/>
              </w:rPr>
            </w:pPr>
          </w:p>
        </w:tc>
        <w:tc>
          <w:tcPr>
            <w:tcW w:w="1134" w:type="dxa"/>
            <w:vAlign w:val="center"/>
          </w:tcPr>
          <w:p w:rsidR="00005C09" w:rsidRPr="000F6EF8" w:rsidRDefault="00005C09">
            <w:pPr>
              <w:topLinePunct/>
              <w:spacing w:line="480" w:lineRule="exact"/>
              <w:jc w:val="center"/>
              <w:rPr>
                <w:rFonts w:ascii="宋体" w:cs="宋体"/>
                <w:sz w:val="24"/>
              </w:rPr>
            </w:pPr>
          </w:p>
        </w:tc>
      </w:tr>
      <w:tr w:rsidR="00005C09" w:rsidRPr="000F6EF8">
        <w:trPr>
          <w:jc w:val="center"/>
        </w:trPr>
        <w:tc>
          <w:tcPr>
            <w:tcW w:w="993" w:type="dxa"/>
            <w:vAlign w:val="center"/>
          </w:tcPr>
          <w:p w:rsidR="00005C09" w:rsidRPr="000F6EF8" w:rsidRDefault="00005C09">
            <w:pPr>
              <w:topLinePunct/>
              <w:spacing w:line="480" w:lineRule="exact"/>
              <w:jc w:val="center"/>
              <w:rPr>
                <w:rFonts w:ascii="宋体" w:cs="宋体"/>
                <w:sz w:val="24"/>
              </w:rPr>
            </w:pPr>
            <w:r w:rsidRPr="000F6EF8">
              <w:rPr>
                <w:rFonts w:ascii="宋体" w:cs="宋体"/>
                <w:sz w:val="24"/>
              </w:rPr>
              <w:t>....</w:t>
            </w:r>
          </w:p>
        </w:tc>
        <w:tc>
          <w:tcPr>
            <w:tcW w:w="850" w:type="dxa"/>
            <w:vAlign w:val="center"/>
          </w:tcPr>
          <w:p w:rsidR="00005C09" w:rsidRPr="000F6EF8" w:rsidRDefault="00005C09">
            <w:pPr>
              <w:topLinePunct/>
              <w:spacing w:line="480" w:lineRule="exact"/>
              <w:jc w:val="center"/>
              <w:rPr>
                <w:rFonts w:ascii="宋体" w:cs="宋体"/>
                <w:sz w:val="24"/>
              </w:rPr>
            </w:pPr>
          </w:p>
        </w:tc>
        <w:tc>
          <w:tcPr>
            <w:tcW w:w="851" w:type="dxa"/>
          </w:tcPr>
          <w:p w:rsidR="00005C09" w:rsidRPr="000F6EF8" w:rsidRDefault="00005C09">
            <w:pPr>
              <w:topLinePunct/>
              <w:spacing w:line="480" w:lineRule="exact"/>
              <w:jc w:val="center"/>
              <w:rPr>
                <w:rFonts w:ascii="宋体" w:cs="宋体"/>
                <w:sz w:val="24"/>
              </w:rPr>
            </w:pPr>
          </w:p>
        </w:tc>
        <w:tc>
          <w:tcPr>
            <w:tcW w:w="709" w:type="dxa"/>
          </w:tcPr>
          <w:p w:rsidR="00005C09" w:rsidRPr="000F6EF8" w:rsidRDefault="00005C09">
            <w:pPr>
              <w:topLinePunct/>
              <w:spacing w:line="480" w:lineRule="exact"/>
              <w:jc w:val="center"/>
              <w:rPr>
                <w:rFonts w:ascii="宋体" w:cs="宋体"/>
                <w:sz w:val="24"/>
              </w:rPr>
            </w:pPr>
          </w:p>
        </w:tc>
        <w:tc>
          <w:tcPr>
            <w:tcW w:w="850" w:type="dxa"/>
            <w:vAlign w:val="center"/>
          </w:tcPr>
          <w:p w:rsidR="00005C09" w:rsidRPr="000F6EF8" w:rsidRDefault="00005C09">
            <w:pPr>
              <w:topLinePunct/>
              <w:spacing w:line="480" w:lineRule="exact"/>
              <w:jc w:val="center"/>
              <w:rPr>
                <w:rFonts w:ascii="宋体" w:cs="宋体"/>
                <w:sz w:val="24"/>
              </w:rPr>
            </w:pPr>
          </w:p>
        </w:tc>
        <w:tc>
          <w:tcPr>
            <w:tcW w:w="1701" w:type="dxa"/>
            <w:gridSpan w:val="2"/>
            <w:vAlign w:val="center"/>
          </w:tcPr>
          <w:p w:rsidR="00005C09" w:rsidRPr="000F6EF8" w:rsidRDefault="00005C09">
            <w:pPr>
              <w:topLinePunct/>
              <w:spacing w:line="480" w:lineRule="exact"/>
              <w:jc w:val="center"/>
              <w:rPr>
                <w:rFonts w:ascii="宋体" w:cs="宋体"/>
                <w:sz w:val="24"/>
              </w:rPr>
            </w:pPr>
          </w:p>
        </w:tc>
        <w:tc>
          <w:tcPr>
            <w:tcW w:w="1701" w:type="dxa"/>
            <w:gridSpan w:val="2"/>
          </w:tcPr>
          <w:p w:rsidR="00005C09" w:rsidRPr="000F6EF8" w:rsidRDefault="00005C09">
            <w:pPr>
              <w:topLinePunct/>
              <w:spacing w:line="480" w:lineRule="exact"/>
              <w:jc w:val="center"/>
              <w:rPr>
                <w:rFonts w:ascii="宋体" w:cs="宋体"/>
                <w:sz w:val="24"/>
              </w:rPr>
            </w:pPr>
          </w:p>
        </w:tc>
        <w:tc>
          <w:tcPr>
            <w:tcW w:w="1134" w:type="dxa"/>
            <w:vAlign w:val="center"/>
          </w:tcPr>
          <w:p w:rsidR="00005C09" w:rsidRPr="000F6EF8" w:rsidRDefault="00005C09">
            <w:pPr>
              <w:topLinePunct/>
              <w:spacing w:line="480" w:lineRule="exact"/>
              <w:jc w:val="center"/>
              <w:rPr>
                <w:rFonts w:ascii="宋体" w:cs="宋体"/>
                <w:sz w:val="24"/>
              </w:rPr>
            </w:pPr>
          </w:p>
        </w:tc>
        <w:tc>
          <w:tcPr>
            <w:tcW w:w="850" w:type="dxa"/>
            <w:vAlign w:val="center"/>
          </w:tcPr>
          <w:p w:rsidR="00005C09" w:rsidRPr="000F6EF8" w:rsidRDefault="00005C09">
            <w:pPr>
              <w:topLinePunct/>
              <w:spacing w:line="480" w:lineRule="exact"/>
              <w:jc w:val="center"/>
              <w:rPr>
                <w:rFonts w:ascii="宋体" w:cs="宋体"/>
                <w:sz w:val="24"/>
              </w:rPr>
            </w:pPr>
          </w:p>
        </w:tc>
        <w:tc>
          <w:tcPr>
            <w:tcW w:w="1134" w:type="dxa"/>
            <w:vAlign w:val="center"/>
          </w:tcPr>
          <w:p w:rsidR="00005C09" w:rsidRPr="000F6EF8" w:rsidRDefault="00005C09">
            <w:pPr>
              <w:topLinePunct/>
              <w:spacing w:line="480" w:lineRule="exact"/>
              <w:jc w:val="center"/>
              <w:rPr>
                <w:rFonts w:ascii="宋体" w:cs="宋体"/>
                <w:sz w:val="24"/>
              </w:rPr>
            </w:pPr>
          </w:p>
        </w:tc>
      </w:tr>
      <w:tr w:rsidR="00005C09" w:rsidRPr="000F6EF8">
        <w:trPr>
          <w:jc w:val="center"/>
        </w:trPr>
        <w:tc>
          <w:tcPr>
            <w:tcW w:w="10773" w:type="dxa"/>
            <w:gridSpan w:val="12"/>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强制节能产品总价</w:t>
            </w:r>
          </w:p>
        </w:tc>
      </w:tr>
      <w:tr w:rsidR="00005C09" w:rsidRPr="000F6EF8">
        <w:trPr>
          <w:jc w:val="center"/>
        </w:trPr>
        <w:tc>
          <w:tcPr>
            <w:tcW w:w="993" w:type="dxa"/>
            <w:vAlign w:val="center"/>
          </w:tcPr>
          <w:p w:rsidR="00005C09" w:rsidRPr="000F6EF8" w:rsidRDefault="00005C09">
            <w:pPr>
              <w:topLinePunct/>
              <w:spacing w:line="480" w:lineRule="exact"/>
              <w:jc w:val="center"/>
              <w:rPr>
                <w:rFonts w:ascii="宋体" w:cs="宋体"/>
                <w:sz w:val="24"/>
              </w:rPr>
            </w:pPr>
            <w:r w:rsidRPr="000F6EF8">
              <w:rPr>
                <w:rFonts w:ascii="宋体" w:hAnsi="宋体" w:cs="宋体"/>
                <w:sz w:val="24"/>
              </w:rPr>
              <w:t>1</w:t>
            </w:r>
          </w:p>
        </w:tc>
        <w:tc>
          <w:tcPr>
            <w:tcW w:w="850" w:type="dxa"/>
            <w:vAlign w:val="center"/>
          </w:tcPr>
          <w:p w:rsidR="00005C09" w:rsidRPr="000F6EF8" w:rsidRDefault="00005C09">
            <w:pPr>
              <w:topLinePunct/>
              <w:spacing w:line="480" w:lineRule="exact"/>
              <w:jc w:val="center"/>
              <w:rPr>
                <w:rFonts w:ascii="宋体" w:cs="宋体"/>
                <w:sz w:val="24"/>
              </w:rPr>
            </w:pPr>
          </w:p>
        </w:tc>
        <w:tc>
          <w:tcPr>
            <w:tcW w:w="851" w:type="dxa"/>
          </w:tcPr>
          <w:p w:rsidR="00005C09" w:rsidRPr="000F6EF8" w:rsidRDefault="00005C09">
            <w:pPr>
              <w:topLinePunct/>
              <w:spacing w:line="480" w:lineRule="exact"/>
              <w:jc w:val="center"/>
              <w:rPr>
                <w:rFonts w:ascii="宋体" w:cs="宋体"/>
                <w:sz w:val="24"/>
              </w:rPr>
            </w:pPr>
          </w:p>
        </w:tc>
        <w:tc>
          <w:tcPr>
            <w:tcW w:w="709" w:type="dxa"/>
          </w:tcPr>
          <w:p w:rsidR="00005C09" w:rsidRPr="000F6EF8" w:rsidRDefault="00005C09">
            <w:pPr>
              <w:topLinePunct/>
              <w:spacing w:line="480" w:lineRule="exact"/>
              <w:jc w:val="center"/>
              <w:rPr>
                <w:rFonts w:ascii="宋体" w:cs="宋体"/>
                <w:sz w:val="24"/>
              </w:rPr>
            </w:pPr>
          </w:p>
        </w:tc>
        <w:tc>
          <w:tcPr>
            <w:tcW w:w="1275" w:type="dxa"/>
            <w:gridSpan w:val="2"/>
            <w:vAlign w:val="center"/>
          </w:tcPr>
          <w:p w:rsidR="00005C09" w:rsidRPr="000F6EF8" w:rsidRDefault="00005C09">
            <w:pPr>
              <w:topLinePunct/>
              <w:spacing w:line="480" w:lineRule="exact"/>
              <w:jc w:val="center"/>
              <w:rPr>
                <w:rFonts w:ascii="宋体" w:cs="宋体"/>
                <w:sz w:val="24"/>
              </w:rPr>
            </w:pPr>
          </w:p>
        </w:tc>
        <w:tc>
          <w:tcPr>
            <w:tcW w:w="1418" w:type="dxa"/>
            <w:gridSpan w:val="2"/>
            <w:vAlign w:val="center"/>
          </w:tcPr>
          <w:p w:rsidR="00005C09" w:rsidRPr="000F6EF8" w:rsidRDefault="00005C09">
            <w:pPr>
              <w:topLinePunct/>
              <w:spacing w:line="480" w:lineRule="exact"/>
              <w:jc w:val="center"/>
              <w:rPr>
                <w:rFonts w:ascii="宋体" w:cs="宋体"/>
                <w:sz w:val="24"/>
              </w:rPr>
            </w:pPr>
          </w:p>
        </w:tc>
        <w:tc>
          <w:tcPr>
            <w:tcW w:w="1559" w:type="dxa"/>
          </w:tcPr>
          <w:p w:rsidR="00005C09" w:rsidRPr="000F6EF8" w:rsidRDefault="00005C09">
            <w:pPr>
              <w:topLinePunct/>
              <w:spacing w:line="480" w:lineRule="exact"/>
              <w:jc w:val="center"/>
              <w:rPr>
                <w:rFonts w:ascii="宋体" w:cs="宋体"/>
                <w:sz w:val="24"/>
              </w:rPr>
            </w:pPr>
          </w:p>
        </w:tc>
        <w:tc>
          <w:tcPr>
            <w:tcW w:w="1134" w:type="dxa"/>
            <w:vAlign w:val="center"/>
          </w:tcPr>
          <w:p w:rsidR="00005C09" w:rsidRPr="000F6EF8" w:rsidRDefault="00005C09">
            <w:pPr>
              <w:topLinePunct/>
              <w:spacing w:line="480" w:lineRule="exact"/>
              <w:jc w:val="center"/>
              <w:rPr>
                <w:rFonts w:ascii="宋体" w:cs="宋体"/>
                <w:sz w:val="24"/>
              </w:rPr>
            </w:pPr>
          </w:p>
        </w:tc>
        <w:tc>
          <w:tcPr>
            <w:tcW w:w="850" w:type="dxa"/>
            <w:vAlign w:val="center"/>
          </w:tcPr>
          <w:p w:rsidR="00005C09" w:rsidRPr="000F6EF8" w:rsidRDefault="00005C09">
            <w:pPr>
              <w:topLinePunct/>
              <w:spacing w:line="480" w:lineRule="exact"/>
              <w:jc w:val="center"/>
              <w:rPr>
                <w:rFonts w:ascii="宋体" w:cs="宋体"/>
                <w:sz w:val="24"/>
              </w:rPr>
            </w:pPr>
          </w:p>
        </w:tc>
        <w:tc>
          <w:tcPr>
            <w:tcW w:w="1134" w:type="dxa"/>
            <w:vAlign w:val="center"/>
          </w:tcPr>
          <w:p w:rsidR="00005C09" w:rsidRPr="000F6EF8" w:rsidRDefault="00005C09">
            <w:pPr>
              <w:topLinePunct/>
              <w:spacing w:line="480" w:lineRule="exact"/>
              <w:jc w:val="center"/>
              <w:rPr>
                <w:rFonts w:ascii="宋体" w:cs="宋体"/>
                <w:sz w:val="24"/>
              </w:rPr>
            </w:pPr>
          </w:p>
        </w:tc>
      </w:tr>
      <w:tr w:rsidR="00005C09" w:rsidRPr="000F6EF8">
        <w:trPr>
          <w:jc w:val="center"/>
        </w:trPr>
        <w:tc>
          <w:tcPr>
            <w:tcW w:w="993" w:type="dxa"/>
            <w:vAlign w:val="center"/>
          </w:tcPr>
          <w:p w:rsidR="00005C09" w:rsidRPr="000F6EF8" w:rsidRDefault="00005C09">
            <w:pPr>
              <w:topLinePunct/>
              <w:spacing w:line="480" w:lineRule="exact"/>
              <w:jc w:val="center"/>
              <w:rPr>
                <w:rFonts w:ascii="宋体" w:cs="宋体"/>
                <w:sz w:val="24"/>
              </w:rPr>
            </w:pPr>
            <w:r w:rsidRPr="000F6EF8">
              <w:rPr>
                <w:rFonts w:ascii="宋体" w:hAnsi="宋体" w:cs="宋体"/>
                <w:sz w:val="24"/>
              </w:rPr>
              <w:t>2</w:t>
            </w:r>
          </w:p>
        </w:tc>
        <w:tc>
          <w:tcPr>
            <w:tcW w:w="850" w:type="dxa"/>
            <w:vAlign w:val="center"/>
          </w:tcPr>
          <w:p w:rsidR="00005C09" w:rsidRPr="000F6EF8" w:rsidRDefault="00005C09">
            <w:pPr>
              <w:topLinePunct/>
              <w:spacing w:line="480" w:lineRule="exact"/>
              <w:jc w:val="center"/>
              <w:rPr>
                <w:rFonts w:ascii="宋体" w:cs="宋体"/>
                <w:sz w:val="24"/>
              </w:rPr>
            </w:pPr>
          </w:p>
        </w:tc>
        <w:tc>
          <w:tcPr>
            <w:tcW w:w="851" w:type="dxa"/>
          </w:tcPr>
          <w:p w:rsidR="00005C09" w:rsidRPr="000F6EF8" w:rsidRDefault="00005C09">
            <w:pPr>
              <w:topLinePunct/>
              <w:spacing w:line="480" w:lineRule="exact"/>
              <w:jc w:val="center"/>
              <w:rPr>
                <w:rFonts w:ascii="宋体" w:cs="宋体"/>
                <w:sz w:val="24"/>
              </w:rPr>
            </w:pPr>
          </w:p>
        </w:tc>
        <w:tc>
          <w:tcPr>
            <w:tcW w:w="709" w:type="dxa"/>
          </w:tcPr>
          <w:p w:rsidR="00005C09" w:rsidRPr="000F6EF8" w:rsidRDefault="00005C09">
            <w:pPr>
              <w:topLinePunct/>
              <w:spacing w:line="480" w:lineRule="exact"/>
              <w:jc w:val="center"/>
              <w:rPr>
                <w:rFonts w:ascii="宋体" w:cs="宋体"/>
                <w:sz w:val="24"/>
              </w:rPr>
            </w:pPr>
          </w:p>
        </w:tc>
        <w:tc>
          <w:tcPr>
            <w:tcW w:w="1275" w:type="dxa"/>
            <w:gridSpan w:val="2"/>
            <w:vAlign w:val="center"/>
          </w:tcPr>
          <w:p w:rsidR="00005C09" w:rsidRPr="000F6EF8" w:rsidRDefault="00005C09">
            <w:pPr>
              <w:topLinePunct/>
              <w:spacing w:line="480" w:lineRule="exact"/>
              <w:jc w:val="center"/>
              <w:rPr>
                <w:rFonts w:ascii="宋体" w:cs="宋体"/>
                <w:sz w:val="24"/>
              </w:rPr>
            </w:pPr>
          </w:p>
        </w:tc>
        <w:tc>
          <w:tcPr>
            <w:tcW w:w="1418" w:type="dxa"/>
            <w:gridSpan w:val="2"/>
            <w:vAlign w:val="center"/>
          </w:tcPr>
          <w:p w:rsidR="00005C09" w:rsidRPr="000F6EF8" w:rsidRDefault="00005C09">
            <w:pPr>
              <w:topLinePunct/>
              <w:spacing w:line="480" w:lineRule="exact"/>
              <w:jc w:val="center"/>
              <w:rPr>
                <w:rFonts w:ascii="宋体" w:cs="宋体"/>
                <w:sz w:val="24"/>
              </w:rPr>
            </w:pPr>
          </w:p>
        </w:tc>
        <w:tc>
          <w:tcPr>
            <w:tcW w:w="1559" w:type="dxa"/>
          </w:tcPr>
          <w:p w:rsidR="00005C09" w:rsidRPr="000F6EF8" w:rsidRDefault="00005C09">
            <w:pPr>
              <w:topLinePunct/>
              <w:spacing w:line="480" w:lineRule="exact"/>
              <w:jc w:val="center"/>
              <w:rPr>
                <w:rFonts w:ascii="宋体" w:cs="宋体"/>
                <w:sz w:val="24"/>
              </w:rPr>
            </w:pPr>
          </w:p>
        </w:tc>
        <w:tc>
          <w:tcPr>
            <w:tcW w:w="1134" w:type="dxa"/>
            <w:vAlign w:val="center"/>
          </w:tcPr>
          <w:p w:rsidR="00005C09" w:rsidRPr="000F6EF8" w:rsidRDefault="00005C09">
            <w:pPr>
              <w:topLinePunct/>
              <w:spacing w:line="480" w:lineRule="exact"/>
              <w:jc w:val="center"/>
              <w:rPr>
                <w:rFonts w:ascii="宋体" w:cs="宋体"/>
                <w:sz w:val="24"/>
              </w:rPr>
            </w:pPr>
          </w:p>
        </w:tc>
        <w:tc>
          <w:tcPr>
            <w:tcW w:w="850" w:type="dxa"/>
            <w:vAlign w:val="center"/>
          </w:tcPr>
          <w:p w:rsidR="00005C09" w:rsidRPr="000F6EF8" w:rsidRDefault="00005C09">
            <w:pPr>
              <w:topLinePunct/>
              <w:spacing w:line="480" w:lineRule="exact"/>
              <w:jc w:val="center"/>
              <w:rPr>
                <w:rFonts w:ascii="宋体" w:cs="宋体"/>
                <w:sz w:val="24"/>
              </w:rPr>
            </w:pPr>
          </w:p>
        </w:tc>
        <w:tc>
          <w:tcPr>
            <w:tcW w:w="1134" w:type="dxa"/>
            <w:vAlign w:val="center"/>
          </w:tcPr>
          <w:p w:rsidR="00005C09" w:rsidRPr="000F6EF8" w:rsidRDefault="00005C09">
            <w:pPr>
              <w:topLinePunct/>
              <w:spacing w:line="480" w:lineRule="exact"/>
              <w:jc w:val="center"/>
              <w:rPr>
                <w:rFonts w:ascii="宋体" w:cs="宋体"/>
                <w:sz w:val="24"/>
              </w:rPr>
            </w:pPr>
          </w:p>
        </w:tc>
      </w:tr>
      <w:tr w:rsidR="00005C09" w:rsidRPr="000F6EF8">
        <w:trPr>
          <w:jc w:val="center"/>
        </w:trPr>
        <w:tc>
          <w:tcPr>
            <w:tcW w:w="993" w:type="dxa"/>
            <w:vAlign w:val="center"/>
          </w:tcPr>
          <w:p w:rsidR="00005C09" w:rsidRPr="000F6EF8" w:rsidRDefault="00005C09">
            <w:pPr>
              <w:topLinePunct/>
              <w:spacing w:line="480" w:lineRule="exact"/>
              <w:jc w:val="center"/>
              <w:rPr>
                <w:rFonts w:ascii="宋体" w:cs="宋体"/>
                <w:sz w:val="24"/>
              </w:rPr>
            </w:pPr>
            <w:r w:rsidRPr="000F6EF8">
              <w:rPr>
                <w:rFonts w:ascii="宋体" w:cs="宋体"/>
                <w:sz w:val="24"/>
              </w:rPr>
              <w:t>....</w:t>
            </w:r>
          </w:p>
        </w:tc>
        <w:tc>
          <w:tcPr>
            <w:tcW w:w="850" w:type="dxa"/>
            <w:vAlign w:val="center"/>
          </w:tcPr>
          <w:p w:rsidR="00005C09" w:rsidRPr="000F6EF8" w:rsidRDefault="00005C09">
            <w:pPr>
              <w:topLinePunct/>
              <w:spacing w:line="480" w:lineRule="exact"/>
              <w:jc w:val="center"/>
              <w:rPr>
                <w:rFonts w:ascii="宋体" w:cs="宋体"/>
                <w:sz w:val="24"/>
              </w:rPr>
            </w:pPr>
          </w:p>
        </w:tc>
        <w:tc>
          <w:tcPr>
            <w:tcW w:w="851" w:type="dxa"/>
          </w:tcPr>
          <w:p w:rsidR="00005C09" w:rsidRPr="000F6EF8" w:rsidRDefault="00005C09">
            <w:pPr>
              <w:topLinePunct/>
              <w:spacing w:line="480" w:lineRule="exact"/>
              <w:jc w:val="center"/>
              <w:rPr>
                <w:rFonts w:ascii="宋体" w:cs="宋体"/>
                <w:sz w:val="24"/>
              </w:rPr>
            </w:pPr>
          </w:p>
        </w:tc>
        <w:tc>
          <w:tcPr>
            <w:tcW w:w="709" w:type="dxa"/>
          </w:tcPr>
          <w:p w:rsidR="00005C09" w:rsidRPr="000F6EF8" w:rsidRDefault="00005C09">
            <w:pPr>
              <w:topLinePunct/>
              <w:spacing w:line="480" w:lineRule="exact"/>
              <w:jc w:val="center"/>
              <w:rPr>
                <w:rFonts w:ascii="宋体" w:cs="宋体"/>
                <w:sz w:val="24"/>
              </w:rPr>
            </w:pPr>
          </w:p>
        </w:tc>
        <w:tc>
          <w:tcPr>
            <w:tcW w:w="1275" w:type="dxa"/>
            <w:gridSpan w:val="2"/>
            <w:vAlign w:val="center"/>
          </w:tcPr>
          <w:p w:rsidR="00005C09" w:rsidRPr="000F6EF8" w:rsidRDefault="00005C09">
            <w:pPr>
              <w:topLinePunct/>
              <w:spacing w:line="480" w:lineRule="exact"/>
              <w:jc w:val="center"/>
              <w:rPr>
                <w:rFonts w:ascii="宋体" w:cs="宋体"/>
                <w:sz w:val="24"/>
              </w:rPr>
            </w:pPr>
          </w:p>
        </w:tc>
        <w:tc>
          <w:tcPr>
            <w:tcW w:w="1418" w:type="dxa"/>
            <w:gridSpan w:val="2"/>
            <w:vAlign w:val="center"/>
          </w:tcPr>
          <w:p w:rsidR="00005C09" w:rsidRPr="000F6EF8" w:rsidRDefault="00005C09">
            <w:pPr>
              <w:topLinePunct/>
              <w:spacing w:line="480" w:lineRule="exact"/>
              <w:jc w:val="center"/>
              <w:rPr>
                <w:rFonts w:ascii="宋体" w:cs="宋体"/>
                <w:sz w:val="24"/>
              </w:rPr>
            </w:pPr>
          </w:p>
        </w:tc>
        <w:tc>
          <w:tcPr>
            <w:tcW w:w="1559" w:type="dxa"/>
          </w:tcPr>
          <w:p w:rsidR="00005C09" w:rsidRPr="000F6EF8" w:rsidRDefault="00005C09">
            <w:pPr>
              <w:topLinePunct/>
              <w:spacing w:line="480" w:lineRule="exact"/>
              <w:jc w:val="center"/>
              <w:rPr>
                <w:rFonts w:ascii="宋体" w:cs="宋体"/>
                <w:sz w:val="24"/>
              </w:rPr>
            </w:pPr>
          </w:p>
        </w:tc>
        <w:tc>
          <w:tcPr>
            <w:tcW w:w="1134" w:type="dxa"/>
            <w:vAlign w:val="center"/>
          </w:tcPr>
          <w:p w:rsidR="00005C09" w:rsidRPr="000F6EF8" w:rsidRDefault="00005C09">
            <w:pPr>
              <w:topLinePunct/>
              <w:spacing w:line="480" w:lineRule="exact"/>
              <w:jc w:val="center"/>
              <w:rPr>
                <w:rFonts w:ascii="宋体" w:cs="宋体"/>
                <w:sz w:val="24"/>
              </w:rPr>
            </w:pPr>
          </w:p>
        </w:tc>
        <w:tc>
          <w:tcPr>
            <w:tcW w:w="850" w:type="dxa"/>
            <w:vAlign w:val="center"/>
          </w:tcPr>
          <w:p w:rsidR="00005C09" w:rsidRPr="000F6EF8" w:rsidRDefault="00005C09">
            <w:pPr>
              <w:topLinePunct/>
              <w:spacing w:line="480" w:lineRule="exact"/>
              <w:jc w:val="center"/>
              <w:rPr>
                <w:rFonts w:ascii="宋体" w:cs="宋体"/>
                <w:sz w:val="24"/>
              </w:rPr>
            </w:pPr>
          </w:p>
        </w:tc>
        <w:tc>
          <w:tcPr>
            <w:tcW w:w="1134" w:type="dxa"/>
            <w:vAlign w:val="center"/>
          </w:tcPr>
          <w:p w:rsidR="00005C09" w:rsidRPr="000F6EF8" w:rsidRDefault="00005C09">
            <w:pPr>
              <w:topLinePunct/>
              <w:spacing w:line="480" w:lineRule="exact"/>
              <w:jc w:val="center"/>
              <w:rPr>
                <w:rFonts w:ascii="宋体" w:cs="宋体"/>
                <w:sz w:val="24"/>
              </w:rPr>
            </w:pPr>
          </w:p>
        </w:tc>
      </w:tr>
      <w:tr w:rsidR="00005C09" w:rsidRPr="000F6EF8">
        <w:trPr>
          <w:jc w:val="center"/>
        </w:trPr>
        <w:tc>
          <w:tcPr>
            <w:tcW w:w="10773" w:type="dxa"/>
            <w:gridSpan w:val="12"/>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不含强制节能产品外的节能货物总价</w:t>
            </w:r>
          </w:p>
        </w:tc>
      </w:tr>
    </w:tbl>
    <w:p w:rsidR="00005C09" w:rsidRPr="000F6EF8" w:rsidRDefault="00005C09">
      <w:pPr>
        <w:topLinePunct/>
        <w:spacing w:line="480" w:lineRule="exact"/>
        <w:rPr>
          <w:rFonts w:ascii="宋体" w:cs="宋体"/>
          <w:b/>
          <w:bCs/>
          <w:sz w:val="24"/>
        </w:rPr>
      </w:pPr>
      <w:r w:rsidRPr="000F6EF8">
        <w:rPr>
          <w:rFonts w:ascii="宋体" w:hAnsi="宋体" w:cs="宋体"/>
          <w:b/>
          <w:bCs/>
          <w:sz w:val="24"/>
        </w:rPr>
        <w:t xml:space="preserve">   </w:t>
      </w:r>
      <w:r w:rsidRPr="000F6EF8">
        <w:rPr>
          <w:rFonts w:ascii="宋体" w:hAnsi="宋体" w:cs="宋体" w:hint="eastAsia"/>
          <w:b/>
          <w:bCs/>
          <w:sz w:val="24"/>
        </w:rPr>
        <w:t>说明：</w:t>
      </w:r>
      <w:r w:rsidRPr="000F6EF8">
        <w:rPr>
          <w:rFonts w:ascii="宋体" w:hAnsi="宋体" w:cs="宋体"/>
          <w:b/>
          <w:bCs/>
          <w:sz w:val="24"/>
        </w:rPr>
        <w:t>1</w:t>
      </w:r>
      <w:r w:rsidRPr="000F6EF8">
        <w:rPr>
          <w:rFonts w:ascii="宋体" w:hAnsi="宋体" w:cs="宋体" w:hint="eastAsia"/>
          <w:b/>
          <w:bCs/>
          <w:sz w:val="24"/>
        </w:rPr>
        <w:t>、节能产品是指中国政府采购网发布的最新一期《节能产品政府采购清单》目录内的产品，并附所投产品在该清单截图，截图需体现目录页码。</w:t>
      </w:r>
    </w:p>
    <w:p w:rsidR="00005C09" w:rsidRPr="000F6EF8" w:rsidRDefault="00005C09">
      <w:pPr>
        <w:topLinePunct/>
        <w:spacing w:line="480" w:lineRule="exact"/>
        <w:rPr>
          <w:rFonts w:ascii="宋体" w:cs="宋体"/>
          <w:b/>
          <w:bCs/>
          <w:sz w:val="24"/>
        </w:rPr>
      </w:pPr>
      <w:r w:rsidRPr="000F6EF8">
        <w:rPr>
          <w:rFonts w:ascii="宋体" w:hAnsi="宋体" w:cs="宋体"/>
          <w:b/>
          <w:bCs/>
          <w:sz w:val="24"/>
        </w:rPr>
        <w:t xml:space="preserve">         2</w:t>
      </w:r>
      <w:r w:rsidRPr="000F6EF8">
        <w:rPr>
          <w:rFonts w:ascii="宋体" w:hAnsi="宋体" w:cs="宋体" w:hint="eastAsia"/>
          <w:b/>
          <w:bCs/>
          <w:sz w:val="24"/>
        </w:rPr>
        <w:t>、表中内容为本次采购中涉及的证书有效期内的节能产品。</w:t>
      </w:r>
    </w:p>
    <w:p w:rsidR="00005C09" w:rsidRPr="000F6EF8" w:rsidRDefault="00005C09">
      <w:pPr>
        <w:topLinePunct/>
        <w:spacing w:line="480" w:lineRule="exact"/>
        <w:rPr>
          <w:rFonts w:ascii="宋体" w:cs="宋体"/>
          <w:b/>
          <w:bCs/>
          <w:sz w:val="24"/>
        </w:rPr>
      </w:pPr>
      <w:r w:rsidRPr="000F6EF8">
        <w:rPr>
          <w:rFonts w:ascii="宋体" w:hAnsi="宋体" w:cs="宋体"/>
          <w:b/>
          <w:bCs/>
          <w:sz w:val="24"/>
        </w:rPr>
        <w:t xml:space="preserve">         3</w:t>
      </w:r>
      <w:r w:rsidRPr="000F6EF8">
        <w:rPr>
          <w:rFonts w:ascii="宋体" w:hAnsi="宋体" w:cs="宋体" w:hint="eastAsia"/>
          <w:b/>
          <w:bCs/>
          <w:sz w:val="24"/>
        </w:rPr>
        <w:t>、如所投产品为节能产品，应当按规定格式逐项填写，写明不含强制节能产品外的节能货物总价，否则评审时不予加分。如所投产品不是节能产品，则不需填写本表。</w:t>
      </w:r>
    </w:p>
    <w:p w:rsidR="00005C09" w:rsidRPr="000F6EF8" w:rsidRDefault="00005C09">
      <w:pPr>
        <w:topLinePunct/>
        <w:spacing w:line="480" w:lineRule="exact"/>
        <w:rPr>
          <w:rFonts w:ascii="宋体" w:cs="宋体"/>
          <w:b/>
          <w:bCs/>
          <w:sz w:val="24"/>
        </w:rPr>
      </w:pPr>
    </w:p>
    <w:p w:rsidR="00005C09" w:rsidRPr="000F6EF8" w:rsidRDefault="00005C09">
      <w:pPr>
        <w:topLinePunct/>
        <w:spacing w:line="480" w:lineRule="exact"/>
        <w:rPr>
          <w:rFonts w:ascii="宋体" w:cs="宋体"/>
          <w:sz w:val="24"/>
        </w:rPr>
      </w:pPr>
    </w:p>
    <w:bookmarkEnd w:id="31"/>
    <w:p w:rsidR="00005C09" w:rsidRPr="000F6EF8" w:rsidRDefault="00005C09">
      <w:pPr>
        <w:topLinePunct/>
        <w:spacing w:line="480" w:lineRule="exact"/>
        <w:rPr>
          <w:rFonts w:ascii="宋体" w:cs="宋体"/>
          <w:sz w:val="24"/>
        </w:rPr>
      </w:pPr>
    </w:p>
    <w:p w:rsidR="00005C09" w:rsidRPr="000F6EF8" w:rsidRDefault="00005C09" w:rsidP="006C634D">
      <w:pPr>
        <w:spacing w:line="440" w:lineRule="exact"/>
        <w:ind w:firstLineChars="100" w:firstLine="240"/>
        <w:rPr>
          <w:rFonts w:ascii="宋体" w:cs="宋体"/>
          <w:sz w:val="24"/>
        </w:rPr>
      </w:pPr>
      <w:r w:rsidRPr="000F6EF8">
        <w:rPr>
          <w:rFonts w:ascii="宋体" w:hAnsi="宋体" w:cs="宋体" w:hint="eastAsia"/>
          <w:sz w:val="24"/>
        </w:rPr>
        <w:t>供应商</w:t>
      </w:r>
      <w:r w:rsidRPr="000F6EF8">
        <w:rPr>
          <w:rFonts w:ascii="宋体" w:hAnsi="宋体" w:cs="宋体"/>
          <w:sz w:val="24"/>
        </w:rPr>
        <w:t xml:space="preserve"> </w:t>
      </w:r>
      <w:r w:rsidRPr="000F6EF8">
        <w:rPr>
          <w:rFonts w:ascii="宋体" w:hAnsi="宋体" w:cs="宋体" w:hint="eastAsia"/>
          <w:sz w:val="24"/>
        </w:rPr>
        <w:t>（公章）：</w:t>
      </w:r>
    </w:p>
    <w:p w:rsidR="00005C09" w:rsidRPr="000F6EF8" w:rsidRDefault="00005C09" w:rsidP="006C634D">
      <w:pPr>
        <w:spacing w:line="440" w:lineRule="exact"/>
        <w:ind w:firstLineChars="100" w:firstLine="240"/>
        <w:rPr>
          <w:rFonts w:ascii="宋体" w:cs="宋体"/>
          <w:sz w:val="24"/>
        </w:rPr>
      </w:pPr>
      <w:r w:rsidRPr="000F6EF8">
        <w:rPr>
          <w:rFonts w:ascii="宋体" w:hAnsi="宋体" w:cs="宋体" w:hint="eastAsia"/>
          <w:sz w:val="24"/>
        </w:rPr>
        <w:t>法定代表人或授权代理人：（签字）</w:t>
      </w:r>
      <w:r w:rsidRPr="000F6EF8">
        <w:rPr>
          <w:rFonts w:ascii="宋体" w:hAnsi="宋体" w:cs="宋体"/>
          <w:sz w:val="24"/>
        </w:rPr>
        <w:t xml:space="preserve">   </w:t>
      </w:r>
    </w:p>
    <w:p w:rsidR="00005C09" w:rsidRPr="000F6EF8" w:rsidRDefault="00005C09">
      <w:pPr>
        <w:spacing w:line="440" w:lineRule="exact"/>
        <w:jc w:val="right"/>
        <w:rPr>
          <w:rFonts w:ascii="宋体" w:cs="宋体"/>
          <w:sz w:val="24"/>
        </w:rPr>
      </w:pPr>
    </w:p>
    <w:p w:rsidR="00005C09" w:rsidRPr="000F6EF8" w:rsidRDefault="00005C09">
      <w:pPr>
        <w:spacing w:line="440" w:lineRule="exact"/>
        <w:jc w:val="right"/>
        <w:rPr>
          <w:rFonts w:ascii="宋体" w:cs="宋体"/>
          <w:sz w:val="24"/>
        </w:rPr>
      </w:pPr>
      <w:r w:rsidRPr="000F6EF8">
        <w:rPr>
          <w:rFonts w:ascii="宋体" w:hAnsi="宋体" w:cs="宋体"/>
          <w:sz w:val="24"/>
        </w:rPr>
        <w:t xml:space="preserve"> </w:t>
      </w:r>
      <w:r w:rsidRPr="000F6EF8">
        <w:rPr>
          <w:rFonts w:ascii="宋体" w:hAnsi="宋体" w:cs="宋体" w:hint="eastAsia"/>
          <w:sz w:val="24"/>
        </w:rPr>
        <w:t>年</w:t>
      </w:r>
      <w:r w:rsidRPr="000F6EF8">
        <w:rPr>
          <w:rFonts w:ascii="宋体" w:hAnsi="宋体" w:cs="宋体"/>
          <w:sz w:val="24"/>
        </w:rPr>
        <w:t xml:space="preserve">   </w:t>
      </w:r>
      <w:r w:rsidRPr="000F6EF8">
        <w:rPr>
          <w:rFonts w:ascii="宋体" w:hAnsi="宋体" w:cs="宋体" w:hint="eastAsia"/>
          <w:sz w:val="24"/>
        </w:rPr>
        <w:t>月</w:t>
      </w:r>
      <w:r w:rsidRPr="000F6EF8">
        <w:rPr>
          <w:rFonts w:ascii="宋体" w:hAnsi="宋体" w:cs="宋体"/>
          <w:sz w:val="24"/>
        </w:rPr>
        <w:t xml:space="preserve">   </w:t>
      </w:r>
      <w:r w:rsidRPr="000F6EF8">
        <w:rPr>
          <w:rFonts w:ascii="宋体" w:hAnsi="宋体" w:cs="宋体" w:hint="eastAsia"/>
          <w:sz w:val="24"/>
        </w:rPr>
        <w:t>日</w:t>
      </w:r>
    </w:p>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宋体" w:cs="宋体"/>
          <w:sz w:val="24"/>
        </w:rPr>
      </w:pPr>
      <w:r w:rsidRPr="000F6EF8">
        <w:rPr>
          <w:rFonts w:ascii="宋体" w:hAnsi="宋体" w:cs="宋体" w:hint="eastAsia"/>
          <w:sz w:val="24"/>
        </w:rPr>
        <w:t>附件</w:t>
      </w:r>
      <w:r w:rsidRPr="000F6EF8">
        <w:rPr>
          <w:rFonts w:ascii="宋体" w:hAnsi="宋体" w:cs="宋体"/>
          <w:sz w:val="24"/>
        </w:rPr>
        <w:t>9</w:t>
      </w:r>
      <w:r w:rsidRPr="000F6EF8">
        <w:rPr>
          <w:rFonts w:ascii="宋体" w:hAnsi="宋体" w:cs="宋体" w:hint="eastAsia"/>
          <w:sz w:val="24"/>
        </w:rPr>
        <w:t>：</w:t>
      </w:r>
    </w:p>
    <w:p w:rsidR="00005C09" w:rsidRPr="000F6EF8" w:rsidRDefault="00005C09" w:rsidP="00281CC1">
      <w:pPr>
        <w:topLinePunct/>
        <w:spacing w:line="480" w:lineRule="exact"/>
        <w:ind w:firstLineChars="1100" w:firstLine="3092"/>
        <w:rPr>
          <w:rFonts w:ascii="宋体" w:cs="宋体"/>
          <w:b/>
          <w:sz w:val="28"/>
          <w:szCs w:val="28"/>
        </w:rPr>
      </w:pPr>
      <w:bookmarkStart w:id="32" w:name="OLE_LINK36"/>
      <w:r w:rsidRPr="000F6EF8">
        <w:rPr>
          <w:rFonts w:ascii="宋体" w:hAnsi="宋体" w:cs="宋体" w:hint="eastAsia"/>
          <w:b/>
          <w:sz w:val="28"/>
          <w:szCs w:val="28"/>
        </w:rPr>
        <w:t>环境标志产品明细表</w:t>
      </w:r>
    </w:p>
    <w:p w:rsidR="00005C09" w:rsidRPr="000F6EF8" w:rsidRDefault="00005C09" w:rsidP="006C634D">
      <w:pPr>
        <w:pStyle w:val="Default"/>
        <w:spacing w:line="360" w:lineRule="auto"/>
        <w:ind w:left="5640" w:hangingChars="2350" w:hanging="5640"/>
        <w:jc w:val="right"/>
        <w:rPr>
          <w:rFonts w:hAnsi="宋体"/>
          <w:color w:val="auto"/>
          <w:u w:val="single"/>
        </w:rPr>
      </w:pPr>
      <w:r w:rsidRPr="000F6EF8">
        <w:rPr>
          <w:rFonts w:hAnsi="宋体" w:hint="eastAsia"/>
          <w:color w:val="auto"/>
        </w:rPr>
        <w:t>价格单位：元</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134"/>
        <w:gridCol w:w="993"/>
        <w:gridCol w:w="850"/>
        <w:gridCol w:w="992"/>
        <w:gridCol w:w="1418"/>
        <w:gridCol w:w="1417"/>
        <w:gridCol w:w="1134"/>
        <w:gridCol w:w="851"/>
        <w:gridCol w:w="1134"/>
      </w:tblGrid>
      <w:tr w:rsidR="00005C09" w:rsidRPr="000F6EF8">
        <w:tc>
          <w:tcPr>
            <w:tcW w:w="851" w:type="dxa"/>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序号</w:t>
            </w:r>
          </w:p>
        </w:tc>
        <w:tc>
          <w:tcPr>
            <w:tcW w:w="1134" w:type="dxa"/>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产品</w:t>
            </w:r>
          </w:p>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名称</w:t>
            </w:r>
          </w:p>
        </w:tc>
        <w:tc>
          <w:tcPr>
            <w:tcW w:w="993" w:type="dxa"/>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企业名称</w:t>
            </w:r>
          </w:p>
        </w:tc>
        <w:tc>
          <w:tcPr>
            <w:tcW w:w="850" w:type="dxa"/>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品牌</w:t>
            </w:r>
          </w:p>
        </w:tc>
        <w:tc>
          <w:tcPr>
            <w:tcW w:w="992" w:type="dxa"/>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规格型号</w:t>
            </w:r>
          </w:p>
        </w:tc>
        <w:tc>
          <w:tcPr>
            <w:tcW w:w="1418" w:type="dxa"/>
            <w:vMerge w:val="restart"/>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中国环境标志认证证书编号</w:t>
            </w:r>
          </w:p>
        </w:tc>
        <w:tc>
          <w:tcPr>
            <w:tcW w:w="1417" w:type="dxa"/>
            <w:vMerge w:val="restart"/>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认证证书有效截止日期</w:t>
            </w:r>
          </w:p>
        </w:tc>
        <w:tc>
          <w:tcPr>
            <w:tcW w:w="3119" w:type="dxa"/>
            <w:gridSpan w:val="3"/>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价格</w:t>
            </w:r>
          </w:p>
        </w:tc>
      </w:tr>
      <w:tr w:rsidR="00005C09" w:rsidRPr="000F6EF8">
        <w:tc>
          <w:tcPr>
            <w:tcW w:w="851" w:type="dxa"/>
            <w:vMerge/>
            <w:vAlign w:val="center"/>
          </w:tcPr>
          <w:p w:rsidR="00005C09" w:rsidRPr="000F6EF8" w:rsidRDefault="00005C09">
            <w:pPr>
              <w:topLinePunct/>
              <w:spacing w:line="480" w:lineRule="exact"/>
              <w:jc w:val="center"/>
              <w:rPr>
                <w:rFonts w:ascii="宋体" w:cs="宋体"/>
                <w:sz w:val="24"/>
              </w:rPr>
            </w:pPr>
          </w:p>
        </w:tc>
        <w:tc>
          <w:tcPr>
            <w:tcW w:w="1134" w:type="dxa"/>
            <w:vMerge/>
            <w:vAlign w:val="center"/>
          </w:tcPr>
          <w:p w:rsidR="00005C09" w:rsidRPr="000F6EF8" w:rsidRDefault="00005C09">
            <w:pPr>
              <w:topLinePunct/>
              <w:spacing w:line="480" w:lineRule="exact"/>
              <w:jc w:val="center"/>
              <w:rPr>
                <w:rFonts w:ascii="宋体" w:cs="宋体"/>
                <w:sz w:val="24"/>
              </w:rPr>
            </w:pPr>
          </w:p>
        </w:tc>
        <w:tc>
          <w:tcPr>
            <w:tcW w:w="993" w:type="dxa"/>
            <w:vMerge/>
          </w:tcPr>
          <w:p w:rsidR="00005C09" w:rsidRPr="000F6EF8" w:rsidRDefault="00005C09">
            <w:pPr>
              <w:topLinePunct/>
              <w:spacing w:line="480" w:lineRule="exact"/>
              <w:jc w:val="center"/>
              <w:rPr>
                <w:rFonts w:ascii="宋体" w:cs="宋体"/>
                <w:sz w:val="24"/>
              </w:rPr>
            </w:pPr>
          </w:p>
        </w:tc>
        <w:tc>
          <w:tcPr>
            <w:tcW w:w="850" w:type="dxa"/>
            <w:vMerge/>
          </w:tcPr>
          <w:p w:rsidR="00005C09" w:rsidRPr="000F6EF8" w:rsidRDefault="00005C09">
            <w:pPr>
              <w:topLinePunct/>
              <w:spacing w:line="480" w:lineRule="exact"/>
              <w:jc w:val="center"/>
              <w:rPr>
                <w:rFonts w:ascii="宋体" w:cs="宋体"/>
                <w:sz w:val="24"/>
              </w:rPr>
            </w:pPr>
          </w:p>
        </w:tc>
        <w:tc>
          <w:tcPr>
            <w:tcW w:w="992" w:type="dxa"/>
            <w:vMerge/>
            <w:vAlign w:val="center"/>
          </w:tcPr>
          <w:p w:rsidR="00005C09" w:rsidRPr="000F6EF8" w:rsidRDefault="00005C09">
            <w:pPr>
              <w:topLinePunct/>
              <w:spacing w:line="480" w:lineRule="exact"/>
              <w:jc w:val="center"/>
              <w:rPr>
                <w:rFonts w:ascii="宋体" w:cs="宋体"/>
                <w:sz w:val="24"/>
              </w:rPr>
            </w:pPr>
          </w:p>
        </w:tc>
        <w:tc>
          <w:tcPr>
            <w:tcW w:w="1418" w:type="dxa"/>
            <w:vMerge/>
            <w:vAlign w:val="center"/>
          </w:tcPr>
          <w:p w:rsidR="00005C09" w:rsidRPr="000F6EF8" w:rsidRDefault="00005C09">
            <w:pPr>
              <w:topLinePunct/>
              <w:spacing w:line="480" w:lineRule="exact"/>
              <w:jc w:val="center"/>
              <w:rPr>
                <w:rFonts w:ascii="宋体" w:cs="宋体"/>
                <w:sz w:val="24"/>
              </w:rPr>
            </w:pPr>
          </w:p>
        </w:tc>
        <w:tc>
          <w:tcPr>
            <w:tcW w:w="1417" w:type="dxa"/>
            <w:vMerge/>
          </w:tcPr>
          <w:p w:rsidR="00005C09" w:rsidRPr="000F6EF8" w:rsidRDefault="00005C09">
            <w:pPr>
              <w:topLinePunct/>
              <w:spacing w:line="480" w:lineRule="exact"/>
              <w:jc w:val="center"/>
              <w:rPr>
                <w:rFonts w:ascii="宋体" w:cs="宋体"/>
                <w:sz w:val="24"/>
              </w:rPr>
            </w:pPr>
          </w:p>
        </w:tc>
        <w:tc>
          <w:tcPr>
            <w:tcW w:w="1134" w:type="dxa"/>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单价</w:t>
            </w:r>
          </w:p>
        </w:tc>
        <w:tc>
          <w:tcPr>
            <w:tcW w:w="851" w:type="dxa"/>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数量</w:t>
            </w:r>
          </w:p>
        </w:tc>
        <w:tc>
          <w:tcPr>
            <w:tcW w:w="1134" w:type="dxa"/>
            <w:vAlign w:val="center"/>
          </w:tcPr>
          <w:p w:rsidR="00005C09" w:rsidRPr="000F6EF8" w:rsidRDefault="00005C09">
            <w:pPr>
              <w:topLinePunct/>
              <w:spacing w:line="480" w:lineRule="exact"/>
              <w:jc w:val="center"/>
              <w:rPr>
                <w:rFonts w:ascii="宋体" w:cs="宋体"/>
                <w:sz w:val="24"/>
              </w:rPr>
            </w:pPr>
            <w:r w:rsidRPr="000F6EF8">
              <w:rPr>
                <w:rFonts w:ascii="宋体" w:hAnsi="宋体" w:cs="宋体" w:hint="eastAsia"/>
                <w:sz w:val="24"/>
              </w:rPr>
              <w:t>小计</w:t>
            </w:r>
          </w:p>
        </w:tc>
      </w:tr>
      <w:tr w:rsidR="00005C09" w:rsidRPr="000F6EF8">
        <w:tc>
          <w:tcPr>
            <w:tcW w:w="851" w:type="dxa"/>
          </w:tcPr>
          <w:p w:rsidR="00005C09" w:rsidRPr="000F6EF8" w:rsidRDefault="00005C09">
            <w:pPr>
              <w:topLinePunct/>
              <w:spacing w:line="480" w:lineRule="exact"/>
              <w:rPr>
                <w:rFonts w:ascii="宋体" w:cs="宋体"/>
                <w:sz w:val="24"/>
              </w:rPr>
            </w:pPr>
            <w:r w:rsidRPr="000F6EF8">
              <w:rPr>
                <w:rFonts w:ascii="宋体" w:hAnsi="宋体" w:cs="宋体"/>
                <w:sz w:val="24"/>
              </w:rPr>
              <w:t>1</w:t>
            </w:r>
          </w:p>
        </w:tc>
        <w:tc>
          <w:tcPr>
            <w:tcW w:w="1134" w:type="dxa"/>
          </w:tcPr>
          <w:p w:rsidR="00005C09" w:rsidRPr="000F6EF8" w:rsidRDefault="00005C09">
            <w:pPr>
              <w:topLinePunct/>
              <w:spacing w:line="480" w:lineRule="exact"/>
              <w:rPr>
                <w:rFonts w:ascii="宋体" w:cs="宋体"/>
                <w:sz w:val="24"/>
              </w:rPr>
            </w:pPr>
          </w:p>
        </w:tc>
        <w:tc>
          <w:tcPr>
            <w:tcW w:w="993" w:type="dxa"/>
          </w:tcPr>
          <w:p w:rsidR="00005C09" w:rsidRPr="000F6EF8" w:rsidRDefault="00005C09">
            <w:pPr>
              <w:topLinePunct/>
              <w:spacing w:line="480" w:lineRule="exact"/>
              <w:rPr>
                <w:rFonts w:ascii="宋体" w:cs="宋体"/>
                <w:sz w:val="24"/>
              </w:rPr>
            </w:pPr>
          </w:p>
        </w:tc>
        <w:tc>
          <w:tcPr>
            <w:tcW w:w="850" w:type="dxa"/>
          </w:tcPr>
          <w:p w:rsidR="00005C09" w:rsidRPr="000F6EF8" w:rsidRDefault="00005C09">
            <w:pPr>
              <w:topLinePunct/>
              <w:spacing w:line="480" w:lineRule="exact"/>
              <w:rPr>
                <w:rFonts w:ascii="宋体" w:cs="宋体"/>
                <w:sz w:val="24"/>
              </w:rPr>
            </w:pPr>
          </w:p>
        </w:tc>
        <w:tc>
          <w:tcPr>
            <w:tcW w:w="992" w:type="dxa"/>
          </w:tcPr>
          <w:p w:rsidR="00005C09" w:rsidRPr="000F6EF8" w:rsidRDefault="00005C09">
            <w:pPr>
              <w:topLinePunct/>
              <w:spacing w:line="480" w:lineRule="exact"/>
              <w:rPr>
                <w:rFonts w:ascii="宋体" w:cs="宋体"/>
                <w:sz w:val="24"/>
              </w:rPr>
            </w:pPr>
          </w:p>
        </w:tc>
        <w:tc>
          <w:tcPr>
            <w:tcW w:w="1418" w:type="dxa"/>
          </w:tcPr>
          <w:p w:rsidR="00005C09" w:rsidRPr="000F6EF8" w:rsidRDefault="00005C09">
            <w:pPr>
              <w:topLinePunct/>
              <w:spacing w:line="480" w:lineRule="exact"/>
              <w:rPr>
                <w:rFonts w:ascii="宋体" w:cs="宋体"/>
                <w:sz w:val="24"/>
              </w:rPr>
            </w:pPr>
          </w:p>
        </w:tc>
        <w:tc>
          <w:tcPr>
            <w:tcW w:w="1417" w:type="dxa"/>
          </w:tcPr>
          <w:p w:rsidR="00005C09" w:rsidRPr="000F6EF8" w:rsidRDefault="00005C09">
            <w:pPr>
              <w:topLinePunct/>
              <w:spacing w:line="480" w:lineRule="exact"/>
              <w:rPr>
                <w:rFonts w:ascii="宋体" w:cs="宋体"/>
                <w:sz w:val="24"/>
              </w:rPr>
            </w:pPr>
          </w:p>
        </w:tc>
        <w:tc>
          <w:tcPr>
            <w:tcW w:w="1134" w:type="dxa"/>
          </w:tcPr>
          <w:p w:rsidR="00005C09" w:rsidRPr="000F6EF8" w:rsidRDefault="00005C09">
            <w:pPr>
              <w:topLinePunct/>
              <w:spacing w:line="480" w:lineRule="exact"/>
              <w:rPr>
                <w:rFonts w:ascii="宋体" w:cs="宋体"/>
                <w:sz w:val="24"/>
              </w:rPr>
            </w:pPr>
          </w:p>
        </w:tc>
        <w:tc>
          <w:tcPr>
            <w:tcW w:w="851" w:type="dxa"/>
          </w:tcPr>
          <w:p w:rsidR="00005C09" w:rsidRPr="000F6EF8" w:rsidRDefault="00005C09">
            <w:pPr>
              <w:topLinePunct/>
              <w:spacing w:line="480" w:lineRule="exact"/>
              <w:rPr>
                <w:rFonts w:ascii="宋体" w:cs="宋体"/>
                <w:sz w:val="24"/>
              </w:rPr>
            </w:pPr>
          </w:p>
        </w:tc>
        <w:tc>
          <w:tcPr>
            <w:tcW w:w="1134" w:type="dxa"/>
          </w:tcPr>
          <w:p w:rsidR="00005C09" w:rsidRPr="000F6EF8" w:rsidRDefault="00005C09">
            <w:pPr>
              <w:topLinePunct/>
              <w:spacing w:line="480" w:lineRule="exact"/>
              <w:rPr>
                <w:rFonts w:ascii="宋体" w:cs="宋体"/>
                <w:sz w:val="24"/>
              </w:rPr>
            </w:pPr>
          </w:p>
        </w:tc>
      </w:tr>
      <w:tr w:rsidR="00005C09" w:rsidRPr="000F6EF8">
        <w:tc>
          <w:tcPr>
            <w:tcW w:w="851" w:type="dxa"/>
          </w:tcPr>
          <w:p w:rsidR="00005C09" w:rsidRPr="000F6EF8" w:rsidRDefault="00005C09">
            <w:pPr>
              <w:topLinePunct/>
              <w:spacing w:line="480" w:lineRule="exact"/>
              <w:rPr>
                <w:rFonts w:ascii="宋体" w:cs="宋体"/>
                <w:sz w:val="24"/>
              </w:rPr>
            </w:pPr>
            <w:r w:rsidRPr="000F6EF8">
              <w:rPr>
                <w:rFonts w:ascii="宋体" w:hAnsi="宋体" w:cs="宋体"/>
                <w:sz w:val="24"/>
              </w:rPr>
              <w:t>2</w:t>
            </w:r>
          </w:p>
        </w:tc>
        <w:tc>
          <w:tcPr>
            <w:tcW w:w="1134" w:type="dxa"/>
          </w:tcPr>
          <w:p w:rsidR="00005C09" w:rsidRPr="000F6EF8" w:rsidRDefault="00005C09">
            <w:pPr>
              <w:topLinePunct/>
              <w:spacing w:line="480" w:lineRule="exact"/>
              <w:rPr>
                <w:rFonts w:ascii="宋体" w:cs="宋体"/>
                <w:sz w:val="24"/>
              </w:rPr>
            </w:pPr>
          </w:p>
        </w:tc>
        <w:tc>
          <w:tcPr>
            <w:tcW w:w="993" w:type="dxa"/>
          </w:tcPr>
          <w:p w:rsidR="00005C09" w:rsidRPr="000F6EF8" w:rsidRDefault="00005C09">
            <w:pPr>
              <w:topLinePunct/>
              <w:spacing w:line="480" w:lineRule="exact"/>
              <w:rPr>
                <w:rFonts w:ascii="宋体" w:cs="宋体"/>
                <w:sz w:val="24"/>
              </w:rPr>
            </w:pPr>
          </w:p>
        </w:tc>
        <w:tc>
          <w:tcPr>
            <w:tcW w:w="850" w:type="dxa"/>
          </w:tcPr>
          <w:p w:rsidR="00005C09" w:rsidRPr="000F6EF8" w:rsidRDefault="00005C09">
            <w:pPr>
              <w:topLinePunct/>
              <w:spacing w:line="480" w:lineRule="exact"/>
              <w:rPr>
                <w:rFonts w:ascii="宋体" w:cs="宋体"/>
                <w:sz w:val="24"/>
              </w:rPr>
            </w:pPr>
          </w:p>
        </w:tc>
        <w:tc>
          <w:tcPr>
            <w:tcW w:w="992" w:type="dxa"/>
          </w:tcPr>
          <w:p w:rsidR="00005C09" w:rsidRPr="000F6EF8" w:rsidRDefault="00005C09">
            <w:pPr>
              <w:topLinePunct/>
              <w:spacing w:line="480" w:lineRule="exact"/>
              <w:rPr>
                <w:rFonts w:ascii="宋体" w:cs="宋体"/>
                <w:sz w:val="24"/>
              </w:rPr>
            </w:pPr>
          </w:p>
        </w:tc>
        <w:tc>
          <w:tcPr>
            <w:tcW w:w="1418" w:type="dxa"/>
          </w:tcPr>
          <w:p w:rsidR="00005C09" w:rsidRPr="000F6EF8" w:rsidRDefault="00005C09">
            <w:pPr>
              <w:topLinePunct/>
              <w:spacing w:line="480" w:lineRule="exact"/>
              <w:rPr>
                <w:rFonts w:ascii="宋体" w:cs="宋体"/>
                <w:sz w:val="24"/>
              </w:rPr>
            </w:pPr>
          </w:p>
        </w:tc>
        <w:tc>
          <w:tcPr>
            <w:tcW w:w="1417" w:type="dxa"/>
          </w:tcPr>
          <w:p w:rsidR="00005C09" w:rsidRPr="000F6EF8" w:rsidRDefault="00005C09">
            <w:pPr>
              <w:topLinePunct/>
              <w:spacing w:line="480" w:lineRule="exact"/>
              <w:rPr>
                <w:rFonts w:ascii="宋体" w:cs="宋体"/>
                <w:sz w:val="24"/>
              </w:rPr>
            </w:pPr>
          </w:p>
        </w:tc>
        <w:tc>
          <w:tcPr>
            <w:tcW w:w="1134" w:type="dxa"/>
          </w:tcPr>
          <w:p w:rsidR="00005C09" w:rsidRPr="000F6EF8" w:rsidRDefault="00005C09">
            <w:pPr>
              <w:topLinePunct/>
              <w:spacing w:line="480" w:lineRule="exact"/>
              <w:rPr>
                <w:rFonts w:ascii="宋体" w:cs="宋体"/>
                <w:sz w:val="24"/>
              </w:rPr>
            </w:pPr>
          </w:p>
        </w:tc>
        <w:tc>
          <w:tcPr>
            <w:tcW w:w="851" w:type="dxa"/>
          </w:tcPr>
          <w:p w:rsidR="00005C09" w:rsidRPr="000F6EF8" w:rsidRDefault="00005C09">
            <w:pPr>
              <w:topLinePunct/>
              <w:spacing w:line="480" w:lineRule="exact"/>
              <w:rPr>
                <w:rFonts w:ascii="宋体" w:cs="宋体"/>
                <w:sz w:val="24"/>
              </w:rPr>
            </w:pPr>
          </w:p>
        </w:tc>
        <w:tc>
          <w:tcPr>
            <w:tcW w:w="1134" w:type="dxa"/>
          </w:tcPr>
          <w:p w:rsidR="00005C09" w:rsidRPr="000F6EF8" w:rsidRDefault="00005C09">
            <w:pPr>
              <w:topLinePunct/>
              <w:spacing w:line="480" w:lineRule="exact"/>
              <w:rPr>
                <w:rFonts w:ascii="宋体" w:cs="宋体"/>
                <w:sz w:val="24"/>
              </w:rPr>
            </w:pPr>
          </w:p>
        </w:tc>
      </w:tr>
      <w:tr w:rsidR="00005C09" w:rsidRPr="000F6EF8">
        <w:tc>
          <w:tcPr>
            <w:tcW w:w="851" w:type="dxa"/>
          </w:tcPr>
          <w:p w:rsidR="00005C09" w:rsidRPr="000F6EF8" w:rsidRDefault="00005C09">
            <w:pPr>
              <w:topLinePunct/>
              <w:spacing w:line="480" w:lineRule="exact"/>
              <w:rPr>
                <w:rFonts w:ascii="宋体" w:cs="宋体"/>
                <w:sz w:val="24"/>
              </w:rPr>
            </w:pPr>
            <w:r w:rsidRPr="000F6EF8">
              <w:rPr>
                <w:rFonts w:ascii="宋体" w:hAnsi="宋体" w:cs="宋体"/>
                <w:sz w:val="24"/>
              </w:rPr>
              <w:t>3</w:t>
            </w:r>
          </w:p>
        </w:tc>
        <w:tc>
          <w:tcPr>
            <w:tcW w:w="1134" w:type="dxa"/>
          </w:tcPr>
          <w:p w:rsidR="00005C09" w:rsidRPr="000F6EF8" w:rsidRDefault="00005C09">
            <w:pPr>
              <w:topLinePunct/>
              <w:spacing w:line="480" w:lineRule="exact"/>
              <w:rPr>
                <w:rFonts w:ascii="宋体" w:cs="宋体"/>
                <w:sz w:val="24"/>
              </w:rPr>
            </w:pPr>
          </w:p>
        </w:tc>
        <w:tc>
          <w:tcPr>
            <w:tcW w:w="993" w:type="dxa"/>
          </w:tcPr>
          <w:p w:rsidR="00005C09" w:rsidRPr="000F6EF8" w:rsidRDefault="00005C09">
            <w:pPr>
              <w:topLinePunct/>
              <w:spacing w:line="480" w:lineRule="exact"/>
              <w:rPr>
                <w:rFonts w:ascii="宋体" w:cs="宋体"/>
                <w:sz w:val="24"/>
              </w:rPr>
            </w:pPr>
          </w:p>
        </w:tc>
        <w:tc>
          <w:tcPr>
            <w:tcW w:w="850" w:type="dxa"/>
          </w:tcPr>
          <w:p w:rsidR="00005C09" w:rsidRPr="000F6EF8" w:rsidRDefault="00005C09">
            <w:pPr>
              <w:topLinePunct/>
              <w:spacing w:line="480" w:lineRule="exact"/>
              <w:rPr>
                <w:rFonts w:ascii="宋体" w:cs="宋体"/>
                <w:sz w:val="24"/>
              </w:rPr>
            </w:pPr>
          </w:p>
        </w:tc>
        <w:tc>
          <w:tcPr>
            <w:tcW w:w="992" w:type="dxa"/>
          </w:tcPr>
          <w:p w:rsidR="00005C09" w:rsidRPr="000F6EF8" w:rsidRDefault="00005C09">
            <w:pPr>
              <w:topLinePunct/>
              <w:spacing w:line="480" w:lineRule="exact"/>
              <w:rPr>
                <w:rFonts w:ascii="宋体" w:cs="宋体"/>
                <w:sz w:val="24"/>
              </w:rPr>
            </w:pPr>
          </w:p>
        </w:tc>
        <w:tc>
          <w:tcPr>
            <w:tcW w:w="1418" w:type="dxa"/>
          </w:tcPr>
          <w:p w:rsidR="00005C09" w:rsidRPr="000F6EF8" w:rsidRDefault="00005C09">
            <w:pPr>
              <w:topLinePunct/>
              <w:spacing w:line="480" w:lineRule="exact"/>
              <w:rPr>
                <w:rFonts w:ascii="宋体" w:cs="宋体"/>
                <w:sz w:val="24"/>
              </w:rPr>
            </w:pPr>
          </w:p>
        </w:tc>
        <w:tc>
          <w:tcPr>
            <w:tcW w:w="1417" w:type="dxa"/>
          </w:tcPr>
          <w:p w:rsidR="00005C09" w:rsidRPr="000F6EF8" w:rsidRDefault="00005C09">
            <w:pPr>
              <w:topLinePunct/>
              <w:spacing w:line="480" w:lineRule="exact"/>
              <w:rPr>
                <w:rFonts w:ascii="宋体" w:cs="宋体"/>
                <w:sz w:val="24"/>
              </w:rPr>
            </w:pPr>
          </w:p>
        </w:tc>
        <w:tc>
          <w:tcPr>
            <w:tcW w:w="1134" w:type="dxa"/>
          </w:tcPr>
          <w:p w:rsidR="00005C09" w:rsidRPr="000F6EF8" w:rsidRDefault="00005C09">
            <w:pPr>
              <w:topLinePunct/>
              <w:spacing w:line="480" w:lineRule="exact"/>
              <w:rPr>
                <w:rFonts w:ascii="宋体" w:cs="宋体"/>
                <w:sz w:val="24"/>
              </w:rPr>
            </w:pPr>
          </w:p>
        </w:tc>
        <w:tc>
          <w:tcPr>
            <w:tcW w:w="851" w:type="dxa"/>
          </w:tcPr>
          <w:p w:rsidR="00005C09" w:rsidRPr="000F6EF8" w:rsidRDefault="00005C09">
            <w:pPr>
              <w:topLinePunct/>
              <w:spacing w:line="480" w:lineRule="exact"/>
              <w:rPr>
                <w:rFonts w:ascii="宋体" w:cs="宋体"/>
                <w:sz w:val="24"/>
              </w:rPr>
            </w:pPr>
          </w:p>
        </w:tc>
        <w:tc>
          <w:tcPr>
            <w:tcW w:w="1134" w:type="dxa"/>
          </w:tcPr>
          <w:p w:rsidR="00005C09" w:rsidRPr="000F6EF8" w:rsidRDefault="00005C09">
            <w:pPr>
              <w:topLinePunct/>
              <w:spacing w:line="480" w:lineRule="exact"/>
              <w:rPr>
                <w:rFonts w:ascii="宋体" w:cs="宋体"/>
                <w:sz w:val="24"/>
              </w:rPr>
            </w:pPr>
          </w:p>
        </w:tc>
      </w:tr>
      <w:tr w:rsidR="00005C09" w:rsidRPr="000F6EF8">
        <w:tc>
          <w:tcPr>
            <w:tcW w:w="851" w:type="dxa"/>
          </w:tcPr>
          <w:p w:rsidR="00005C09" w:rsidRPr="000F6EF8" w:rsidRDefault="00005C09">
            <w:pPr>
              <w:topLinePunct/>
              <w:spacing w:line="480" w:lineRule="exact"/>
              <w:rPr>
                <w:rFonts w:ascii="宋体" w:cs="宋体"/>
                <w:sz w:val="24"/>
              </w:rPr>
            </w:pPr>
            <w:r w:rsidRPr="000F6EF8">
              <w:rPr>
                <w:rFonts w:ascii="宋体" w:hAnsi="宋体" w:cs="宋体"/>
                <w:sz w:val="24"/>
              </w:rPr>
              <w:t>4</w:t>
            </w:r>
          </w:p>
        </w:tc>
        <w:tc>
          <w:tcPr>
            <w:tcW w:w="1134" w:type="dxa"/>
          </w:tcPr>
          <w:p w:rsidR="00005C09" w:rsidRPr="000F6EF8" w:rsidRDefault="00005C09">
            <w:pPr>
              <w:topLinePunct/>
              <w:spacing w:line="480" w:lineRule="exact"/>
              <w:rPr>
                <w:rFonts w:ascii="宋体" w:cs="宋体"/>
                <w:sz w:val="24"/>
              </w:rPr>
            </w:pPr>
          </w:p>
        </w:tc>
        <w:tc>
          <w:tcPr>
            <w:tcW w:w="993" w:type="dxa"/>
          </w:tcPr>
          <w:p w:rsidR="00005C09" w:rsidRPr="000F6EF8" w:rsidRDefault="00005C09">
            <w:pPr>
              <w:topLinePunct/>
              <w:spacing w:line="480" w:lineRule="exact"/>
              <w:rPr>
                <w:rFonts w:ascii="宋体" w:cs="宋体"/>
                <w:sz w:val="24"/>
              </w:rPr>
            </w:pPr>
          </w:p>
        </w:tc>
        <w:tc>
          <w:tcPr>
            <w:tcW w:w="850" w:type="dxa"/>
          </w:tcPr>
          <w:p w:rsidR="00005C09" w:rsidRPr="000F6EF8" w:rsidRDefault="00005C09">
            <w:pPr>
              <w:topLinePunct/>
              <w:spacing w:line="480" w:lineRule="exact"/>
              <w:rPr>
                <w:rFonts w:ascii="宋体" w:cs="宋体"/>
                <w:sz w:val="24"/>
              </w:rPr>
            </w:pPr>
          </w:p>
        </w:tc>
        <w:tc>
          <w:tcPr>
            <w:tcW w:w="992" w:type="dxa"/>
          </w:tcPr>
          <w:p w:rsidR="00005C09" w:rsidRPr="000F6EF8" w:rsidRDefault="00005C09">
            <w:pPr>
              <w:topLinePunct/>
              <w:spacing w:line="480" w:lineRule="exact"/>
              <w:rPr>
                <w:rFonts w:ascii="宋体" w:cs="宋体"/>
                <w:sz w:val="24"/>
              </w:rPr>
            </w:pPr>
          </w:p>
        </w:tc>
        <w:tc>
          <w:tcPr>
            <w:tcW w:w="1418" w:type="dxa"/>
          </w:tcPr>
          <w:p w:rsidR="00005C09" w:rsidRPr="000F6EF8" w:rsidRDefault="00005C09">
            <w:pPr>
              <w:topLinePunct/>
              <w:spacing w:line="480" w:lineRule="exact"/>
              <w:rPr>
                <w:rFonts w:ascii="宋体" w:cs="宋体"/>
                <w:sz w:val="24"/>
              </w:rPr>
            </w:pPr>
          </w:p>
        </w:tc>
        <w:tc>
          <w:tcPr>
            <w:tcW w:w="1417" w:type="dxa"/>
          </w:tcPr>
          <w:p w:rsidR="00005C09" w:rsidRPr="000F6EF8" w:rsidRDefault="00005C09">
            <w:pPr>
              <w:topLinePunct/>
              <w:spacing w:line="480" w:lineRule="exact"/>
              <w:rPr>
                <w:rFonts w:ascii="宋体" w:cs="宋体"/>
                <w:sz w:val="24"/>
              </w:rPr>
            </w:pPr>
          </w:p>
        </w:tc>
        <w:tc>
          <w:tcPr>
            <w:tcW w:w="1134" w:type="dxa"/>
          </w:tcPr>
          <w:p w:rsidR="00005C09" w:rsidRPr="000F6EF8" w:rsidRDefault="00005C09">
            <w:pPr>
              <w:topLinePunct/>
              <w:spacing w:line="480" w:lineRule="exact"/>
              <w:rPr>
                <w:rFonts w:ascii="宋体" w:cs="宋体"/>
                <w:sz w:val="24"/>
              </w:rPr>
            </w:pPr>
          </w:p>
        </w:tc>
        <w:tc>
          <w:tcPr>
            <w:tcW w:w="851" w:type="dxa"/>
          </w:tcPr>
          <w:p w:rsidR="00005C09" w:rsidRPr="000F6EF8" w:rsidRDefault="00005C09">
            <w:pPr>
              <w:topLinePunct/>
              <w:spacing w:line="480" w:lineRule="exact"/>
              <w:rPr>
                <w:rFonts w:ascii="宋体" w:cs="宋体"/>
                <w:sz w:val="24"/>
              </w:rPr>
            </w:pPr>
          </w:p>
        </w:tc>
        <w:tc>
          <w:tcPr>
            <w:tcW w:w="1134" w:type="dxa"/>
          </w:tcPr>
          <w:p w:rsidR="00005C09" w:rsidRPr="000F6EF8" w:rsidRDefault="00005C09">
            <w:pPr>
              <w:topLinePunct/>
              <w:spacing w:line="480" w:lineRule="exact"/>
              <w:rPr>
                <w:rFonts w:ascii="宋体" w:cs="宋体"/>
                <w:sz w:val="24"/>
              </w:rPr>
            </w:pPr>
          </w:p>
        </w:tc>
      </w:tr>
      <w:tr w:rsidR="00005C09" w:rsidRPr="000F6EF8">
        <w:tc>
          <w:tcPr>
            <w:tcW w:w="851" w:type="dxa"/>
          </w:tcPr>
          <w:p w:rsidR="00005C09" w:rsidRPr="000F6EF8" w:rsidRDefault="00005C09">
            <w:pPr>
              <w:topLinePunct/>
              <w:spacing w:line="480" w:lineRule="exact"/>
              <w:rPr>
                <w:rFonts w:ascii="宋体" w:cs="宋体"/>
                <w:sz w:val="24"/>
              </w:rPr>
            </w:pPr>
            <w:r w:rsidRPr="000F6EF8">
              <w:rPr>
                <w:rFonts w:ascii="宋体" w:cs="宋体"/>
                <w:sz w:val="24"/>
              </w:rPr>
              <w:t>....</w:t>
            </w:r>
          </w:p>
        </w:tc>
        <w:tc>
          <w:tcPr>
            <w:tcW w:w="1134" w:type="dxa"/>
          </w:tcPr>
          <w:p w:rsidR="00005C09" w:rsidRPr="000F6EF8" w:rsidRDefault="00005C09">
            <w:pPr>
              <w:topLinePunct/>
              <w:spacing w:line="480" w:lineRule="exact"/>
              <w:rPr>
                <w:rFonts w:ascii="宋体" w:cs="宋体"/>
                <w:sz w:val="24"/>
              </w:rPr>
            </w:pPr>
          </w:p>
        </w:tc>
        <w:tc>
          <w:tcPr>
            <w:tcW w:w="993" w:type="dxa"/>
          </w:tcPr>
          <w:p w:rsidR="00005C09" w:rsidRPr="000F6EF8" w:rsidRDefault="00005C09">
            <w:pPr>
              <w:topLinePunct/>
              <w:spacing w:line="480" w:lineRule="exact"/>
              <w:rPr>
                <w:rFonts w:ascii="宋体" w:cs="宋体"/>
                <w:sz w:val="24"/>
              </w:rPr>
            </w:pPr>
          </w:p>
        </w:tc>
        <w:tc>
          <w:tcPr>
            <w:tcW w:w="850" w:type="dxa"/>
          </w:tcPr>
          <w:p w:rsidR="00005C09" w:rsidRPr="000F6EF8" w:rsidRDefault="00005C09">
            <w:pPr>
              <w:topLinePunct/>
              <w:spacing w:line="480" w:lineRule="exact"/>
              <w:rPr>
                <w:rFonts w:ascii="宋体" w:cs="宋体"/>
                <w:sz w:val="24"/>
              </w:rPr>
            </w:pPr>
          </w:p>
        </w:tc>
        <w:tc>
          <w:tcPr>
            <w:tcW w:w="992" w:type="dxa"/>
          </w:tcPr>
          <w:p w:rsidR="00005C09" w:rsidRPr="000F6EF8" w:rsidRDefault="00005C09">
            <w:pPr>
              <w:topLinePunct/>
              <w:spacing w:line="480" w:lineRule="exact"/>
              <w:rPr>
                <w:rFonts w:ascii="宋体" w:cs="宋体"/>
                <w:sz w:val="24"/>
              </w:rPr>
            </w:pPr>
          </w:p>
        </w:tc>
        <w:tc>
          <w:tcPr>
            <w:tcW w:w="1418" w:type="dxa"/>
          </w:tcPr>
          <w:p w:rsidR="00005C09" w:rsidRPr="000F6EF8" w:rsidRDefault="00005C09">
            <w:pPr>
              <w:topLinePunct/>
              <w:spacing w:line="480" w:lineRule="exact"/>
              <w:rPr>
                <w:rFonts w:ascii="宋体" w:cs="宋体"/>
                <w:sz w:val="24"/>
              </w:rPr>
            </w:pPr>
          </w:p>
        </w:tc>
        <w:tc>
          <w:tcPr>
            <w:tcW w:w="1417" w:type="dxa"/>
          </w:tcPr>
          <w:p w:rsidR="00005C09" w:rsidRPr="000F6EF8" w:rsidRDefault="00005C09">
            <w:pPr>
              <w:topLinePunct/>
              <w:spacing w:line="480" w:lineRule="exact"/>
              <w:rPr>
                <w:rFonts w:ascii="宋体" w:cs="宋体"/>
                <w:sz w:val="24"/>
              </w:rPr>
            </w:pPr>
          </w:p>
        </w:tc>
        <w:tc>
          <w:tcPr>
            <w:tcW w:w="1134" w:type="dxa"/>
          </w:tcPr>
          <w:p w:rsidR="00005C09" w:rsidRPr="000F6EF8" w:rsidRDefault="00005C09">
            <w:pPr>
              <w:topLinePunct/>
              <w:spacing w:line="480" w:lineRule="exact"/>
              <w:rPr>
                <w:rFonts w:ascii="宋体" w:cs="宋体"/>
                <w:sz w:val="24"/>
              </w:rPr>
            </w:pPr>
          </w:p>
        </w:tc>
        <w:tc>
          <w:tcPr>
            <w:tcW w:w="851" w:type="dxa"/>
          </w:tcPr>
          <w:p w:rsidR="00005C09" w:rsidRPr="000F6EF8" w:rsidRDefault="00005C09">
            <w:pPr>
              <w:topLinePunct/>
              <w:spacing w:line="480" w:lineRule="exact"/>
              <w:rPr>
                <w:rFonts w:ascii="宋体" w:cs="宋体"/>
                <w:sz w:val="24"/>
              </w:rPr>
            </w:pPr>
          </w:p>
        </w:tc>
        <w:tc>
          <w:tcPr>
            <w:tcW w:w="1134" w:type="dxa"/>
          </w:tcPr>
          <w:p w:rsidR="00005C09" w:rsidRPr="000F6EF8" w:rsidRDefault="00005C09">
            <w:pPr>
              <w:topLinePunct/>
              <w:spacing w:line="480" w:lineRule="exact"/>
              <w:rPr>
                <w:rFonts w:ascii="宋体" w:cs="宋体"/>
                <w:sz w:val="24"/>
              </w:rPr>
            </w:pPr>
          </w:p>
        </w:tc>
      </w:tr>
      <w:tr w:rsidR="00005C09" w:rsidRPr="000F6EF8">
        <w:tc>
          <w:tcPr>
            <w:tcW w:w="1985" w:type="dxa"/>
            <w:gridSpan w:val="2"/>
          </w:tcPr>
          <w:p w:rsidR="00005C09" w:rsidRPr="000F6EF8" w:rsidRDefault="00005C09">
            <w:pPr>
              <w:topLinePunct/>
              <w:spacing w:line="480" w:lineRule="exact"/>
              <w:rPr>
                <w:rFonts w:ascii="宋体" w:cs="宋体"/>
                <w:sz w:val="24"/>
              </w:rPr>
            </w:pPr>
            <w:r w:rsidRPr="000F6EF8">
              <w:rPr>
                <w:rFonts w:ascii="宋体" w:hAnsi="宋体" w:cs="宋体"/>
                <w:sz w:val="24"/>
              </w:rPr>
              <w:t xml:space="preserve">  </w:t>
            </w:r>
            <w:r w:rsidRPr="000F6EF8">
              <w:rPr>
                <w:rFonts w:ascii="宋体" w:hAnsi="宋体" w:cs="宋体" w:hint="eastAsia"/>
                <w:sz w:val="24"/>
              </w:rPr>
              <w:t>合计</w:t>
            </w:r>
          </w:p>
        </w:tc>
        <w:tc>
          <w:tcPr>
            <w:tcW w:w="993" w:type="dxa"/>
          </w:tcPr>
          <w:p w:rsidR="00005C09" w:rsidRPr="000F6EF8" w:rsidRDefault="00005C09">
            <w:pPr>
              <w:topLinePunct/>
              <w:spacing w:line="480" w:lineRule="exact"/>
              <w:rPr>
                <w:rFonts w:ascii="宋体" w:cs="宋体"/>
                <w:sz w:val="24"/>
              </w:rPr>
            </w:pPr>
          </w:p>
        </w:tc>
        <w:tc>
          <w:tcPr>
            <w:tcW w:w="850" w:type="dxa"/>
          </w:tcPr>
          <w:p w:rsidR="00005C09" w:rsidRPr="000F6EF8" w:rsidRDefault="00005C09">
            <w:pPr>
              <w:topLinePunct/>
              <w:spacing w:line="480" w:lineRule="exact"/>
              <w:rPr>
                <w:rFonts w:ascii="宋体" w:cs="宋体"/>
                <w:sz w:val="24"/>
              </w:rPr>
            </w:pPr>
          </w:p>
        </w:tc>
        <w:tc>
          <w:tcPr>
            <w:tcW w:w="6946" w:type="dxa"/>
            <w:gridSpan w:val="6"/>
          </w:tcPr>
          <w:p w:rsidR="00005C09" w:rsidRPr="000F6EF8" w:rsidRDefault="00005C09">
            <w:pPr>
              <w:topLinePunct/>
              <w:spacing w:line="480" w:lineRule="exact"/>
              <w:rPr>
                <w:rFonts w:ascii="宋体" w:cs="宋体"/>
                <w:sz w:val="24"/>
              </w:rPr>
            </w:pPr>
          </w:p>
        </w:tc>
      </w:tr>
    </w:tbl>
    <w:p w:rsidR="00005C09" w:rsidRPr="000F6EF8" w:rsidRDefault="00005C09">
      <w:pPr>
        <w:topLinePunct/>
        <w:spacing w:line="480" w:lineRule="exact"/>
        <w:rPr>
          <w:rFonts w:ascii="宋体" w:cs="宋体"/>
          <w:b/>
          <w:bCs/>
          <w:sz w:val="24"/>
        </w:rPr>
      </w:pPr>
      <w:r w:rsidRPr="000F6EF8">
        <w:rPr>
          <w:rFonts w:ascii="宋体" w:hAnsi="宋体" w:cs="宋体"/>
          <w:sz w:val="24"/>
        </w:rPr>
        <w:t xml:space="preserve">  </w:t>
      </w:r>
      <w:bookmarkEnd w:id="32"/>
      <w:r w:rsidRPr="000F6EF8">
        <w:rPr>
          <w:rFonts w:ascii="宋体" w:hAnsi="宋体" w:cs="宋体" w:hint="eastAsia"/>
          <w:b/>
          <w:bCs/>
          <w:sz w:val="24"/>
        </w:rPr>
        <w:t>说明：</w:t>
      </w:r>
      <w:r w:rsidRPr="000F6EF8">
        <w:rPr>
          <w:rFonts w:ascii="宋体" w:hAnsi="宋体" w:cs="宋体"/>
          <w:b/>
          <w:bCs/>
          <w:sz w:val="24"/>
        </w:rPr>
        <w:t>1</w:t>
      </w:r>
      <w:r w:rsidRPr="000F6EF8">
        <w:rPr>
          <w:rFonts w:ascii="宋体" w:hAnsi="宋体" w:cs="宋体" w:hint="eastAsia"/>
          <w:b/>
          <w:bCs/>
          <w:sz w:val="24"/>
        </w:rPr>
        <w:t>、环保产品是指中国政府采购网发布的最新一期《环境标志产品政府采购清单》目录内的产品，并附所投产品在该清单截图，截图需体现目录页码</w:t>
      </w:r>
    </w:p>
    <w:p w:rsidR="00005C09" w:rsidRPr="000F6EF8" w:rsidRDefault="00005C09">
      <w:pPr>
        <w:topLinePunct/>
        <w:spacing w:line="480" w:lineRule="exact"/>
        <w:ind w:left="862"/>
        <w:rPr>
          <w:rFonts w:ascii="宋体" w:cs="宋体"/>
          <w:b/>
          <w:bCs/>
          <w:sz w:val="24"/>
        </w:rPr>
      </w:pPr>
      <w:r w:rsidRPr="000F6EF8">
        <w:rPr>
          <w:rFonts w:ascii="宋体" w:hAnsi="宋体" w:cs="宋体"/>
          <w:b/>
          <w:bCs/>
          <w:sz w:val="24"/>
        </w:rPr>
        <w:t>2</w:t>
      </w:r>
      <w:r w:rsidRPr="000F6EF8">
        <w:rPr>
          <w:rFonts w:ascii="宋体" w:hAnsi="宋体" w:cs="宋体" w:hint="eastAsia"/>
          <w:b/>
          <w:bCs/>
          <w:sz w:val="24"/>
        </w:rPr>
        <w:t>、表中内容为本次采购中涉及的证书有效期内的环境标志产品。</w:t>
      </w:r>
      <w:r w:rsidRPr="000F6EF8">
        <w:rPr>
          <w:rFonts w:ascii="宋体" w:hAnsi="宋体" w:cs="宋体"/>
          <w:b/>
          <w:bCs/>
          <w:sz w:val="24"/>
        </w:rPr>
        <w:t xml:space="preserve">       </w:t>
      </w:r>
    </w:p>
    <w:p w:rsidR="00005C09" w:rsidRPr="000F6EF8" w:rsidRDefault="00005C09">
      <w:pPr>
        <w:topLinePunct/>
        <w:spacing w:line="480" w:lineRule="exact"/>
        <w:ind w:left="862"/>
        <w:rPr>
          <w:rFonts w:ascii="宋体" w:cs="宋体"/>
          <w:b/>
          <w:bCs/>
          <w:sz w:val="24"/>
        </w:rPr>
      </w:pPr>
      <w:r w:rsidRPr="000F6EF8">
        <w:rPr>
          <w:rFonts w:ascii="宋体" w:hAnsi="宋体" w:cs="宋体"/>
          <w:b/>
          <w:bCs/>
          <w:sz w:val="24"/>
        </w:rPr>
        <w:t>3</w:t>
      </w:r>
      <w:r w:rsidRPr="000F6EF8">
        <w:rPr>
          <w:rFonts w:ascii="宋体" w:hAnsi="宋体" w:cs="宋体" w:hint="eastAsia"/>
          <w:b/>
          <w:bCs/>
          <w:sz w:val="24"/>
        </w:rPr>
        <w:t>、如所投产品为环保产品，应当按规定格式逐项填写，写明环境标志产品的金额，否则评审时不予加分。如所投产品不是环保产品，则不需填写本表。</w:t>
      </w:r>
    </w:p>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rPr>
          <w:rFonts w:ascii="宋体" w:cs="宋体"/>
          <w:sz w:val="24"/>
        </w:rPr>
      </w:pPr>
    </w:p>
    <w:p w:rsidR="00005C09" w:rsidRPr="000F6EF8" w:rsidRDefault="00005C09" w:rsidP="006C634D">
      <w:pPr>
        <w:spacing w:line="440" w:lineRule="exact"/>
        <w:ind w:firstLineChars="100" w:firstLine="240"/>
        <w:rPr>
          <w:rFonts w:ascii="宋体" w:cs="宋体"/>
          <w:sz w:val="24"/>
        </w:rPr>
      </w:pPr>
      <w:r w:rsidRPr="000F6EF8">
        <w:rPr>
          <w:rFonts w:ascii="宋体" w:hAnsi="宋体" w:cs="宋体" w:hint="eastAsia"/>
          <w:sz w:val="24"/>
        </w:rPr>
        <w:t>供应商</w:t>
      </w:r>
      <w:r w:rsidRPr="000F6EF8">
        <w:rPr>
          <w:rFonts w:ascii="宋体" w:hAnsi="宋体" w:cs="宋体"/>
          <w:sz w:val="24"/>
        </w:rPr>
        <w:t xml:space="preserve"> </w:t>
      </w:r>
      <w:r w:rsidRPr="000F6EF8">
        <w:rPr>
          <w:rFonts w:ascii="宋体" w:hAnsi="宋体" w:cs="宋体" w:hint="eastAsia"/>
          <w:sz w:val="24"/>
        </w:rPr>
        <w:t>（公章）：</w:t>
      </w:r>
    </w:p>
    <w:p w:rsidR="00005C09" w:rsidRPr="000F6EF8" w:rsidRDefault="00005C09" w:rsidP="006C634D">
      <w:pPr>
        <w:spacing w:line="440" w:lineRule="exact"/>
        <w:ind w:firstLineChars="100" w:firstLine="240"/>
        <w:rPr>
          <w:rFonts w:ascii="宋体" w:cs="宋体"/>
          <w:sz w:val="24"/>
        </w:rPr>
      </w:pPr>
      <w:r w:rsidRPr="000F6EF8">
        <w:rPr>
          <w:rFonts w:ascii="宋体" w:hAnsi="宋体" w:cs="宋体" w:hint="eastAsia"/>
          <w:sz w:val="24"/>
        </w:rPr>
        <w:t>法定代表人或授权代理人：（签字）</w:t>
      </w:r>
      <w:r w:rsidRPr="000F6EF8">
        <w:rPr>
          <w:rFonts w:ascii="宋体" w:hAnsi="宋体" w:cs="宋体"/>
          <w:sz w:val="24"/>
        </w:rPr>
        <w:t xml:space="preserve">   </w:t>
      </w:r>
    </w:p>
    <w:p w:rsidR="00005C09" w:rsidRPr="000F6EF8" w:rsidRDefault="00005C09">
      <w:pPr>
        <w:spacing w:line="440" w:lineRule="exact"/>
        <w:jc w:val="right"/>
        <w:rPr>
          <w:rFonts w:ascii="宋体" w:cs="宋体"/>
          <w:sz w:val="24"/>
        </w:rPr>
      </w:pPr>
    </w:p>
    <w:p w:rsidR="00005C09" w:rsidRPr="000F6EF8" w:rsidRDefault="00005C09">
      <w:pPr>
        <w:spacing w:line="440" w:lineRule="exact"/>
        <w:jc w:val="right"/>
        <w:rPr>
          <w:rFonts w:ascii="宋体" w:cs="宋体"/>
          <w:sz w:val="24"/>
        </w:rPr>
      </w:pPr>
      <w:r w:rsidRPr="000F6EF8">
        <w:rPr>
          <w:rFonts w:ascii="宋体" w:hAnsi="宋体" w:cs="宋体"/>
          <w:sz w:val="24"/>
        </w:rPr>
        <w:t xml:space="preserve"> </w:t>
      </w:r>
      <w:r w:rsidRPr="000F6EF8">
        <w:rPr>
          <w:rFonts w:ascii="宋体" w:hAnsi="宋体" w:cs="宋体" w:hint="eastAsia"/>
          <w:sz w:val="24"/>
        </w:rPr>
        <w:t>年</w:t>
      </w:r>
      <w:r w:rsidRPr="000F6EF8">
        <w:rPr>
          <w:rFonts w:ascii="宋体" w:hAnsi="宋体" w:cs="宋体"/>
          <w:sz w:val="24"/>
        </w:rPr>
        <w:t xml:space="preserve">   </w:t>
      </w:r>
      <w:r w:rsidRPr="000F6EF8">
        <w:rPr>
          <w:rFonts w:ascii="宋体" w:hAnsi="宋体" w:cs="宋体" w:hint="eastAsia"/>
          <w:sz w:val="24"/>
        </w:rPr>
        <w:t>月</w:t>
      </w:r>
      <w:r w:rsidRPr="000F6EF8">
        <w:rPr>
          <w:rFonts w:ascii="宋体" w:hAnsi="宋体" w:cs="宋体"/>
          <w:sz w:val="24"/>
        </w:rPr>
        <w:t xml:space="preserve">   </w:t>
      </w:r>
      <w:r w:rsidRPr="000F6EF8">
        <w:rPr>
          <w:rFonts w:ascii="宋体" w:hAnsi="宋体" w:cs="宋体" w:hint="eastAsia"/>
          <w:sz w:val="24"/>
        </w:rPr>
        <w:t>日</w:t>
      </w:r>
    </w:p>
    <w:p w:rsidR="00005C09" w:rsidRPr="000F6EF8" w:rsidRDefault="00005C09">
      <w:pPr>
        <w:topLinePunct/>
        <w:spacing w:line="480" w:lineRule="exact"/>
        <w:rPr>
          <w:rFonts w:ascii="宋体" w:cs="宋体"/>
          <w:sz w:val="24"/>
        </w:rPr>
      </w:pPr>
      <w:r w:rsidRPr="000F6EF8">
        <w:rPr>
          <w:rFonts w:ascii="宋体" w:hAnsi="宋体" w:cs="宋体"/>
          <w:sz w:val="24"/>
        </w:rPr>
        <w:t xml:space="preserve">                     </w:t>
      </w: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宋体" w:cs="宋体"/>
          <w:sz w:val="24"/>
        </w:rPr>
      </w:pPr>
      <w:r w:rsidRPr="000F6EF8">
        <w:rPr>
          <w:rFonts w:ascii="宋体" w:hAnsi="宋体" w:cs="宋体" w:hint="eastAsia"/>
          <w:sz w:val="24"/>
        </w:rPr>
        <w:t>附件</w:t>
      </w:r>
      <w:r w:rsidRPr="000F6EF8">
        <w:rPr>
          <w:rFonts w:ascii="宋体" w:hAnsi="宋体" w:cs="宋体"/>
          <w:sz w:val="24"/>
        </w:rPr>
        <w:t>10</w:t>
      </w:r>
      <w:r w:rsidRPr="000F6EF8">
        <w:rPr>
          <w:rFonts w:ascii="宋体" w:hAnsi="宋体" w:cs="宋体" w:hint="eastAsia"/>
          <w:sz w:val="24"/>
        </w:rPr>
        <w:t>：</w:t>
      </w:r>
      <w:r w:rsidRPr="000F6EF8">
        <w:rPr>
          <w:rFonts w:ascii="宋体" w:hAnsi="宋体" w:cs="宋体"/>
          <w:sz w:val="24"/>
        </w:rPr>
        <w:t xml:space="preserve">  </w:t>
      </w:r>
    </w:p>
    <w:p w:rsidR="00005C09" w:rsidRPr="000F6EF8" w:rsidRDefault="00005C09" w:rsidP="006C634D">
      <w:pPr>
        <w:topLinePunct/>
        <w:spacing w:line="480" w:lineRule="exact"/>
        <w:ind w:firstLineChars="1046" w:firstLine="2520"/>
        <w:rPr>
          <w:rFonts w:ascii="宋体" w:cs="宋体"/>
          <w:b/>
          <w:sz w:val="28"/>
          <w:szCs w:val="28"/>
        </w:rPr>
      </w:pPr>
      <w:r w:rsidRPr="000F6EF8">
        <w:rPr>
          <w:rFonts w:ascii="宋体" w:hAnsi="宋体" w:cs="宋体"/>
          <w:b/>
          <w:sz w:val="24"/>
        </w:rPr>
        <w:t xml:space="preserve">       </w:t>
      </w:r>
      <w:r w:rsidRPr="000F6EF8">
        <w:rPr>
          <w:rFonts w:ascii="宋体" w:hAnsi="宋体" w:cs="宋体" w:hint="eastAsia"/>
          <w:b/>
          <w:sz w:val="28"/>
          <w:szCs w:val="28"/>
        </w:rPr>
        <w:t>供应商基本情况表</w:t>
      </w:r>
    </w:p>
    <w:p w:rsidR="00005C09" w:rsidRPr="000F6EF8" w:rsidRDefault="00005C09" w:rsidP="006C634D">
      <w:pPr>
        <w:topLinePunct/>
        <w:spacing w:line="480" w:lineRule="exact"/>
        <w:ind w:firstLineChars="1046" w:firstLine="2520"/>
        <w:rPr>
          <w:rFonts w:ascii="宋体" w:cs="宋体"/>
          <w:b/>
          <w:sz w:val="24"/>
        </w:rPr>
      </w:pPr>
    </w:p>
    <w:tbl>
      <w:tblPr>
        <w:tblW w:w="9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9"/>
        <w:gridCol w:w="2474"/>
        <w:gridCol w:w="1847"/>
        <w:gridCol w:w="221"/>
        <w:gridCol w:w="2598"/>
      </w:tblGrid>
      <w:tr w:rsidR="00005C09" w:rsidRPr="000F6EF8">
        <w:trPr>
          <w:cantSplit/>
          <w:trHeight w:val="454"/>
        </w:trPr>
        <w:tc>
          <w:tcPr>
            <w:tcW w:w="1979" w:type="dxa"/>
            <w:vAlign w:val="center"/>
          </w:tcPr>
          <w:p w:rsidR="00005C09" w:rsidRPr="000F6EF8" w:rsidRDefault="00005C09">
            <w:pPr>
              <w:jc w:val="center"/>
              <w:rPr>
                <w:rFonts w:ascii="宋体" w:cs="宋体"/>
                <w:sz w:val="24"/>
              </w:rPr>
            </w:pPr>
            <w:r w:rsidRPr="000F6EF8">
              <w:rPr>
                <w:rFonts w:ascii="宋体" w:hAnsi="宋体" w:cs="宋体" w:hint="eastAsia"/>
                <w:sz w:val="24"/>
              </w:rPr>
              <w:t>供应商名称</w:t>
            </w:r>
          </w:p>
        </w:tc>
        <w:tc>
          <w:tcPr>
            <w:tcW w:w="2474" w:type="dxa"/>
            <w:vAlign w:val="center"/>
          </w:tcPr>
          <w:p w:rsidR="00005C09" w:rsidRPr="000F6EF8" w:rsidRDefault="00005C09">
            <w:pPr>
              <w:jc w:val="center"/>
              <w:rPr>
                <w:rFonts w:ascii="宋体" w:cs="宋体"/>
                <w:sz w:val="24"/>
              </w:rPr>
            </w:pPr>
          </w:p>
        </w:tc>
        <w:tc>
          <w:tcPr>
            <w:tcW w:w="2068" w:type="dxa"/>
            <w:gridSpan w:val="2"/>
            <w:vAlign w:val="center"/>
          </w:tcPr>
          <w:p w:rsidR="00005C09" w:rsidRPr="000F6EF8" w:rsidRDefault="00005C09">
            <w:pPr>
              <w:jc w:val="center"/>
              <w:rPr>
                <w:rFonts w:ascii="宋体" w:cs="宋体"/>
                <w:sz w:val="24"/>
              </w:rPr>
            </w:pPr>
            <w:r w:rsidRPr="000F6EF8">
              <w:rPr>
                <w:rFonts w:ascii="宋体" w:hAnsi="宋体" w:cs="宋体" w:hint="eastAsia"/>
                <w:sz w:val="24"/>
              </w:rPr>
              <w:t>主要业务</w:t>
            </w:r>
          </w:p>
        </w:tc>
        <w:tc>
          <w:tcPr>
            <w:tcW w:w="2598" w:type="dxa"/>
            <w:vAlign w:val="center"/>
          </w:tcPr>
          <w:p w:rsidR="00005C09" w:rsidRPr="000F6EF8" w:rsidRDefault="00005C09">
            <w:pPr>
              <w:jc w:val="center"/>
              <w:rPr>
                <w:rFonts w:ascii="宋体" w:cs="宋体"/>
                <w:sz w:val="24"/>
              </w:rPr>
            </w:pPr>
          </w:p>
        </w:tc>
      </w:tr>
      <w:tr w:rsidR="00005C09" w:rsidRPr="000F6EF8">
        <w:trPr>
          <w:cantSplit/>
          <w:trHeight w:val="462"/>
        </w:trPr>
        <w:tc>
          <w:tcPr>
            <w:tcW w:w="1979" w:type="dxa"/>
            <w:vAlign w:val="center"/>
          </w:tcPr>
          <w:p w:rsidR="00005C09" w:rsidRPr="000F6EF8" w:rsidRDefault="00005C09">
            <w:pPr>
              <w:jc w:val="center"/>
              <w:rPr>
                <w:rFonts w:ascii="宋体" w:cs="宋体"/>
                <w:bCs/>
                <w:sz w:val="24"/>
              </w:rPr>
            </w:pPr>
            <w:r w:rsidRPr="000F6EF8">
              <w:rPr>
                <w:rFonts w:ascii="宋体" w:hAnsi="宋体" w:cs="宋体" w:hint="eastAsia"/>
                <w:bCs/>
                <w:sz w:val="24"/>
              </w:rPr>
              <w:t>注册资金</w:t>
            </w:r>
          </w:p>
        </w:tc>
        <w:tc>
          <w:tcPr>
            <w:tcW w:w="2474" w:type="dxa"/>
            <w:vAlign w:val="center"/>
          </w:tcPr>
          <w:p w:rsidR="00005C09" w:rsidRPr="000F6EF8" w:rsidRDefault="00005C09">
            <w:pPr>
              <w:jc w:val="center"/>
              <w:rPr>
                <w:rFonts w:ascii="宋体" w:cs="宋体"/>
                <w:bCs/>
                <w:sz w:val="24"/>
              </w:rPr>
            </w:pPr>
          </w:p>
        </w:tc>
        <w:tc>
          <w:tcPr>
            <w:tcW w:w="2068" w:type="dxa"/>
            <w:gridSpan w:val="2"/>
            <w:vAlign w:val="center"/>
          </w:tcPr>
          <w:p w:rsidR="00005C09" w:rsidRPr="000F6EF8" w:rsidRDefault="00005C09">
            <w:pPr>
              <w:jc w:val="center"/>
              <w:rPr>
                <w:rFonts w:ascii="宋体" w:cs="宋体"/>
                <w:bCs/>
                <w:sz w:val="24"/>
              </w:rPr>
            </w:pPr>
            <w:r w:rsidRPr="000F6EF8">
              <w:rPr>
                <w:rFonts w:ascii="宋体" w:hAnsi="宋体" w:cs="宋体" w:hint="eastAsia"/>
                <w:bCs/>
                <w:sz w:val="24"/>
              </w:rPr>
              <w:t>现有职工人数</w:t>
            </w:r>
          </w:p>
        </w:tc>
        <w:tc>
          <w:tcPr>
            <w:tcW w:w="2598" w:type="dxa"/>
            <w:vAlign w:val="center"/>
          </w:tcPr>
          <w:p w:rsidR="00005C09" w:rsidRPr="000F6EF8" w:rsidRDefault="00005C09">
            <w:pPr>
              <w:jc w:val="center"/>
              <w:rPr>
                <w:rFonts w:ascii="宋体" w:cs="宋体"/>
                <w:sz w:val="24"/>
              </w:rPr>
            </w:pPr>
          </w:p>
        </w:tc>
      </w:tr>
      <w:tr w:rsidR="00005C09" w:rsidRPr="000F6EF8">
        <w:trPr>
          <w:cantSplit/>
          <w:trHeight w:val="432"/>
        </w:trPr>
        <w:tc>
          <w:tcPr>
            <w:tcW w:w="1979" w:type="dxa"/>
            <w:vAlign w:val="center"/>
          </w:tcPr>
          <w:p w:rsidR="00005C09" w:rsidRPr="000F6EF8" w:rsidRDefault="00005C09">
            <w:pPr>
              <w:jc w:val="center"/>
              <w:rPr>
                <w:rFonts w:ascii="宋体" w:cs="宋体"/>
                <w:bCs/>
                <w:sz w:val="24"/>
              </w:rPr>
            </w:pPr>
            <w:r w:rsidRPr="000F6EF8">
              <w:rPr>
                <w:rFonts w:ascii="宋体" w:hAnsi="宋体" w:cs="宋体" w:hint="eastAsia"/>
                <w:sz w:val="24"/>
              </w:rPr>
              <w:t>行政管理人数</w:t>
            </w:r>
          </w:p>
        </w:tc>
        <w:tc>
          <w:tcPr>
            <w:tcW w:w="2474" w:type="dxa"/>
            <w:vAlign w:val="center"/>
          </w:tcPr>
          <w:p w:rsidR="00005C09" w:rsidRPr="000F6EF8" w:rsidRDefault="00005C09">
            <w:pPr>
              <w:jc w:val="center"/>
              <w:rPr>
                <w:rFonts w:ascii="宋体" w:cs="宋体"/>
                <w:bCs/>
                <w:sz w:val="24"/>
              </w:rPr>
            </w:pPr>
          </w:p>
        </w:tc>
        <w:tc>
          <w:tcPr>
            <w:tcW w:w="2068" w:type="dxa"/>
            <w:gridSpan w:val="2"/>
            <w:vAlign w:val="center"/>
          </w:tcPr>
          <w:p w:rsidR="00005C09" w:rsidRPr="000F6EF8" w:rsidRDefault="00005C09">
            <w:pPr>
              <w:jc w:val="center"/>
              <w:rPr>
                <w:rFonts w:ascii="宋体" w:cs="宋体"/>
                <w:bCs/>
                <w:sz w:val="24"/>
              </w:rPr>
            </w:pPr>
            <w:r w:rsidRPr="000F6EF8">
              <w:rPr>
                <w:rFonts w:ascii="宋体" w:hAnsi="宋体" w:cs="宋体" w:hint="eastAsia"/>
                <w:bCs/>
                <w:sz w:val="24"/>
              </w:rPr>
              <w:t>技术人员人数</w:t>
            </w:r>
          </w:p>
        </w:tc>
        <w:tc>
          <w:tcPr>
            <w:tcW w:w="2598" w:type="dxa"/>
            <w:vAlign w:val="center"/>
          </w:tcPr>
          <w:p w:rsidR="00005C09" w:rsidRPr="000F6EF8" w:rsidRDefault="00005C09">
            <w:pPr>
              <w:jc w:val="center"/>
              <w:rPr>
                <w:rFonts w:ascii="宋体" w:cs="宋体"/>
                <w:sz w:val="24"/>
              </w:rPr>
            </w:pPr>
          </w:p>
        </w:tc>
      </w:tr>
      <w:tr w:rsidR="00005C09" w:rsidRPr="000F6EF8">
        <w:trPr>
          <w:cantSplit/>
          <w:trHeight w:val="357"/>
        </w:trPr>
        <w:tc>
          <w:tcPr>
            <w:tcW w:w="1979" w:type="dxa"/>
            <w:vAlign w:val="center"/>
          </w:tcPr>
          <w:p w:rsidR="00005C09" w:rsidRPr="000F6EF8" w:rsidRDefault="00005C09">
            <w:pPr>
              <w:jc w:val="center"/>
              <w:rPr>
                <w:rFonts w:ascii="宋体" w:cs="宋体"/>
                <w:bCs/>
                <w:sz w:val="24"/>
              </w:rPr>
            </w:pPr>
            <w:r w:rsidRPr="000F6EF8">
              <w:rPr>
                <w:rFonts w:ascii="宋体" w:hAnsi="宋体" w:cs="宋体" w:hint="eastAsia"/>
                <w:bCs/>
                <w:sz w:val="24"/>
              </w:rPr>
              <w:t>营业执照</w:t>
            </w:r>
          </w:p>
        </w:tc>
        <w:tc>
          <w:tcPr>
            <w:tcW w:w="7140" w:type="dxa"/>
            <w:gridSpan w:val="4"/>
            <w:vAlign w:val="center"/>
          </w:tcPr>
          <w:p w:rsidR="00005C09" w:rsidRPr="000F6EF8" w:rsidRDefault="00005C09">
            <w:pPr>
              <w:jc w:val="center"/>
              <w:rPr>
                <w:rFonts w:ascii="宋体" w:cs="宋体"/>
                <w:bCs/>
                <w:sz w:val="24"/>
              </w:rPr>
            </w:pPr>
          </w:p>
        </w:tc>
      </w:tr>
      <w:tr w:rsidR="00005C09" w:rsidRPr="000F6EF8">
        <w:trPr>
          <w:cantSplit/>
          <w:trHeight w:val="387"/>
        </w:trPr>
        <w:tc>
          <w:tcPr>
            <w:tcW w:w="1979" w:type="dxa"/>
            <w:vAlign w:val="center"/>
          </w:tcPr>
          <w:p w:rsidR="00005C09" w:rsidRPr="000F6EF8" w:rsidRDefault="00005C09">
            <w:pPr>
              <w:jc w:val="center"/>
              <w:rPr>
                <w:rFonts w:ascii="宋体" w:cs="宋体"/>
                <w:bCs/>
                <w:sz w:val="24"/>
              </w:rPr>
            </w:pPr>
            <w:r w:rsidRPr="000F6EF8">
              <w:rPr>
                <w:rFonts w:ascii="宋体" w:hAnsi="宋体" w:cs="宋体" w:hint="eastAsia"/>
                <w:bCs/>
                <w:sz w:val="24"/>
              </w:rPr>
              <w:t>开户许可证</w:t>
            </w:r>
          </w:p>
        </w:tc>
        <w:tc>
          <w:tcPr>
            <w:tcW w:w="7140" w:type="dxa"/>
            <w:gridSpan w:val="4"/>
            <w:vAlign w:val="center"/>
          </w:tcPr>
          <w:p w:rsidR="00005C09" w:rsidRPr="000F6EF8" w:rsidRDefault="00005C09">
            <w:pPr>
              <w:jc w:val="center"/>
              <w:rPr>
                <w:rFonts w:ascii="宋体" w:cs="宋体"/>
                <w:bCs/>
                <w:sz w:val="24"/>
              </w:rPr>
            </w:pPr>
          </w:p>
        </w:tc>
      </w:tr>
      <w:tr w:rsidR="00005C09" w:rsidRPr="000F6EF8">
        <w:trPr>
          <w:cantSplit/>
          <w:trHeight w:val="392"/>
        </w:trPr>
        <w:tc>
          <w:tcPr>
            <w:tcW w:w="1979" w:type="dxa"/>
            <w:vAlign w:val="center"/>
          </w:tcPr>
          <w:p w:rsidR="00005C09" w:rsidRPr="000F6EF8" w:rsidRDefault="00005C09">
            <w:pPr>
              <w:jc w:val="center"/>
              <w:rPr>
                <w:rFonts w:ascii="宋体" w:cs="宋体"/>
                <w:bCs/>
                <w:sz w:val="24"/>
              </w:rPr>
            </w:pPr>
            <w:r w:rsidRPr="000F6EF8">
              <w:rPr>
                <w:rFonts w:ascii="宋体" w:hAnsi="宋体" w:cs="宋体" w:hint="eastAsia"/>
                <w:bCs/>
                <w:sz w:val="24"/>
              </w:rPr>
              <w:t>单位注册地址</w:t>
            </w:r>
          </w:p>
        </w:tc>
        <w:tc>
          <w:tcPr>
            <w:tcW w:w="2474" w:type="dxa"/>
            <w:vAlign w:val="center"/>
          </w:tcPr>
          <w:p w:rsidR="00005C09" w:rsidRPr="000F6EF8" w:rsidRDefault="00005C09">
            <w:pPr>
              <w:jc w:val="center"/>
              <w:rPr>
                <w:rFonts w:ascii="宋体" w:cs="宋体"/>
                <w:bCs/>
                <w:sz w:val="24"/>
              </w:rPr>
            </w:pPr>
          </w:p>
        </w:tc>
        <w:tc>
          <w:tcPr>
            <w:tcW w:w="2068" w:type="dxa"/>
            <w:gridSpan w:val="2"/>
            <w:vAlign w:val="center"/>
          </w:tcPr>
          <w:p w:rsidR="00005C09" w:rsidRPr="000F6EF8" w:rsidRDefault="00005C09">
            <w:pPr>
              <w:jc w:val="center"/>
              <w:rPr>
                <w:rFonts w:ascii="宋体" w:cs="宋体"/>
                <w:bCs/>
                <w:sz w:val="24"/>
              </w:rPr>
            </w:pPr>
            <w:r w:rsidRPr="000F6EF8">
              <w:rPr>
                <w:rFonts w:ascii="宋体" w:hAnsi="宋体" w:cs="宋体" w:hint="eastAsia"/>
                <w:bCs/>
                <w:sz w:val="24"/>
              </w:rPr>
              <w:t>单位联络方式</w:t>
            </w:r>
          </w:p>
        </w:tc>
        <w:tc>
          <w:tcPr>
            <w:tcW w:w="2598" w:type="dxa"/>
            <w:vAlign w:val="center"/>
          </w:tcPr>
          <w:p w:rsidR="00005C09" w:rsidRPr="000F6EF8" w:rsidRDefault="00005C09">
            <w:pPr>
              <w:jc w:val="center"/>
              <w:rPr>
                <w:rFonts w:ascii="宋体" w:cs="宋体"/>
                <w:bCs/>
                <w:sz w:val="24"/>
              </w:rPr>
            </w:pPr>
            <w:r w:rsidRPr="000F6EF8">
              <w:rPr>
                <w:rFonts w:ascii="宋体" w:hAnsi="宋体" w:cs="宋体" w:hint="eastAsia"/>
                <w:bCs/>
                <w:sz w:val="24"/>
              </w:rPr>
              <w:t>（电话、传真、邮址）</w:t>
            </w:r>
          </w:p>
        </w:tc>
      </w:tr>
      <w:tr w:rsidR="00005C09" w:rsidRPr="000F6EF8">
        <w:trPr>
          <w:cantSplit/>
          <w:trHeight w:val="447"/>
        </w:trPr>
        <w:tc>
          <w:tcPr>
            <w:tcW w:w="1979" w:type="dxa"/>
            <w:vAlign w:val="center"/>
          </w:tcPr>
          <w:p w:rsidR="00005C09" w:rsidRPr="000F6EF8" w:rsidRDefault="00005C09">
            <w:pPr>
              <w:jc w:val="center"/>
              <w:rPr>
                <w:rFonts w:ascii="宋体" w:cs="宋体"/>
                <w:bCs/>
                <w:sz w:val="24"/>
              </w:rPr>
            </w:pPr>
            <w:r w:rsidRPr="000F6EF8">
              <w:rPr>
                <w:rFonts w:ascii="宋体" w:hAnsi="宋体" w:cs="宋体" w:hint="eastAsia"/>
                <w:bCs/>
                <w:sz w:val="24"/>
              </w:rPr>
              <w:t>单位成立时间</w:t>
            </w:r>
          </w:p>
        </w:tc>
        <w:tc>
          <w:tcPr>
            <w:tcW w:w="7140" w:type="dxa"/>
            <w:gridSpan w:val="4"/>
            <w:vAlign w:val="center"/>
          </w:tcPr>
          <w:p w:rsidR="00005C09" w:rsidRPr="000F6EF8" w:rsidRDefault="00005C09">
            <w:pPr>
              <w:jc w:val="center"/>
              <w:rPr>
                <w:rFonts w:ascii="宋体" w:cs="宋体"/>
                <w:bCs/>
                <w:sz w:val="24"/>
              </w:rPr>
            </w:pPr>
          </w:p>
        </w:tc>
      </w:tr>
      <w:tr w:rsidR="00005C09" w:rsidRPr="000F6EF8">
        <w:trPr>
          <w:cantSplit/>
          <w:trHeight w:val="757"/>
        </w:trPr>
        <w:tc>
          <w:tcPr>
            <w:tcW w:w="1979" w:type="dxa"/>
            <w:vAlign w:val="center"/>
          </w:tcPr>
          <w:p w:rsidR="00005C09" w:rsidRPr="000F6EF8" w:rsidRDefault="00005C09">
            <w:pPr>
              <w:jc w:val="center"/>
              <w:rPr>
                <w:rFonts w:ascii="宋体" w:cs="宋体"/>
                <w:bCs/>
                <w:sz w:val="24"/>
              </w:rPr>
            </w:pPr>
            <w:r w:rsidRPr="000F6EF8">
              <w:rPr>
                <w:rFonts w:ascii="宋体" w:hAnsi="宋体" w:cs="宋体" w:hint="eastAsia"/>
                <w:bCs/>
                <w:sz w:val="24"/>
              </w:rPr>
              <w:t>固定资产净值</w:t>
            </w:r>
          </w:p>
          <w:p w:rsidR="00005C09" w:rsidRPr="000F6EF8" w:rsidRDefault="00005C09">
            <w:pPr>
              <w:jc w:val="center"/>
              <w:rPr>
                <w:rFonts w:ascii="宋体" w:cs="宋体"/>
                <w:bCs/>
                <w:sz w:val="24"/>
              </w:rPr>
            </w:pPr>
            <w:r w:rsidRPr="000F6EF8">
              <w:rPr>
                <w:rFonts w:ascii="宋体" w:hAnsi="宋体" w:cs="宋体" w:hint="eastAsia"/>
                <w:bCs/>
                <w:sz w:val="24"/>
              </w:rPr>
              <w:t>（万元）</w:t>
            </w:r>
          </w:p>
        </w:tc>
        <w:tc>
          <w:tcPr>
            <w:tcW w:w="2474" w:type="dxa"/>
            <w:vAlign w:val="center"/>
          </w:tcPr>
          <w:p w:rsidR="00005C09" w:rsidRPr="000F6EF8" w:rsidRDefault="00005C09">
            <w:pPr>
              <w:jc w:val="center"/>
              <w:rPr>
                <w:rFonts w:ascii="宋体" w:cs="宋体"/>
                <w:sz w:val="24"/>
              </w:rPr>
            </w:pPr>
          </w:p>
        </w:tc>
        <w:tc>
          <w:tcPr>
            <w:tcW w:w="1847" w:type="dxa"/>
            <w:vAlign w:val="center"/>
          </w:tcPr>
          <w:p w:rsidR="00005C09" w:rsidRPr="000F6EF8" w:rsidRDefault="00005C09">
            <w:pPr>
              <w:jc w:val="center"/>
              <w:rPr>
                <w:rFonts w:ascii="宋体" w:cs="宋体"/>
                <w:bCs/>
                <w:sz w:val="24"/>
              </w:rPr>
            </w:pPr>
            <w:r w:rsidRPr="000F6EF8">
              <w:rPr>
                <w:rFonts w:ascii="宋体" w:hAnsi="宋体" w:cs="宋体" w:hint="eastAsia"/>
                <w:bCs/>
                <w:sz w:val="24"/>
              </w:rPr>
              <w:t>年平均产值</w:t>
            </w:r>
          </w:p>
          <w:p w:rsidR="00005C09" w:rsidRPr="000F6EF8" w:rsidRDefault="00005C09">
            <w:pPr>
              <w:jc w:val="center"/>
              <w:rPr>
                <w:rFonts w:ascii="宋体" w:cs="宋体"/>
                <w:sz w:val="24"/>
              </w:rPr>
            </w:pPr>
            <w:r w:rsidRPr="000F6EF8">
              <w:rPr>
                <w:rFonts w:ascii="宋体" w:hAnsi="宋体" w:cs="宋体" w:hint="eastAsia"/>
                <w:bCs/>
                <w:sz w:val="24"/>
              </w:rPr>
              <w:t>（万元）</w:t>
            </w:r>
          </w:p>
        </w:tc>
        <w:tc>
          <w:tcPr>
            <w:tcW w:w="2819" w:type="dxa"/>
            <w:gridSpan w:val="2"/>
            <w:vAlign w:val="center"/>
          </w:tcPr>
          <w:p w:rsidR="00005C09" w:rsidRPr="000F6EF8" w:rsidRDefault="00005C09">
            <w:pPr>
              <w:jc w:val="center"/>
              <w:rPr>
                <w:rFonts w:ascii="宋体" w:cs="宋体"/>
                <w:sz w:val="24"/>
              </w:rPr>
            </w:pPr>
          </w:p>
        </w:tc>
      </w:tr>
      <w:tr w:rsidR="00005C09" w:rsidRPr="000F6EF8">
        <w:trPr>
          <w:cantSplit/>
          <w:trHeight w:val="462"/>
        </w:trPr>
        <w:tc>
          <w:tcPr>
            <w:tcW w:w="1979" w:type="dxa"/>
            <w:vMerge w:val="restart"/>
            <w:vAlign w:val="center"/>
          </w:tcPr>
          <w:p w:rsidR="00005C09" w:rsidRPr="000F6EF8" w:rsidRDefault="00005C09">
            <w:pPr>
              <w:jc w:val="center"/>
              <w:rPr>
                <w:rFonts w:ascii="宋体" w:cs="宋体"/>
                <w:sz w:val="24"/>
              </w:rPr>
            </w:pPr>
            <w:r w:rsidRPr="000F6EF8">
              <w:rPr>
                <w:rFonts w:ascii="宋体" w:hAnsi="宋体" w:cs="宋体" w:hint="eastAsia"/>
                <w:bCs/>
                <w:sz w:val="24"/>
              </w:rPr>
              <w:t>行政负责人</w:t>
            </w:r>
          </w:p>
        </w:tc>
        <w:tc>
          <w:tcPr>
            <w:tcW w:w="2474" w:type="dxa"/>
            <w:vAlign w:val="center"/>
          </w:tcPr>
          <w:p w:rsidR="00005C09" w:rsidRPr="000F6EF8" w:rsidRDefault="00005C09">
            <w:pPr>
              <w:jc w:val="center"/>
              <w:rPr>
                <w:rFonts w:ascii="宋体" w:cs="宋体"/>
                <w:sz w:val="24"/>
              </w:rPr>
            </w:pPr>
            <w:r w:rsidRPr="000F6EF8">
              <w:rPr>
                <w:rFonts w:ascii="宋体" w:hAnsi="宋体" w:cs="宋体" w:hint="eastAsia"/>
                <w:bCs/>
                <w:sz w:val="24"/>
              </w:rPr>
              <w:t>董事长姓名</w:t>
            </w:r>
          </w:p>
        </w:tc>
        <w:tc>
          <w:tcPr>
            <w:tcW w:w="4666" w:type="dxa"/>
            <w:gridSpan w:val="3"/>
            <w:vAlign w:val="center"/>
          </w:tcPr>
          <w:p w:rsidR="00005C09" w:rsidRPr="000F6EF8" w:rsidRDefault="00005C09">
            <w:pPr>
              <w:jc w:val="center"/>
              <w:rPr>
                <w:rFonts w:ascii="宋体" w:cs="宋体"/>
                <w:sz w:val="24"/>
              </w:rPr>
            </w:pPr>
          </w:p>
        </w:tc>
      </w:tr>
      <w:tr w:rsidR="00005C09" w:rsidRPr="000F6EF8">
        <w:trPr>
          <w:cantSplit/>
          <w:trHeight w:val="432"/>
        </w:trPr>
        <w:tc>
          <w:tcPr>
            <w:tcW w:w="1979" w:type="dxa"/>
            <w:vMerge/>
            <w:vAlign w:val="center"/>
          </w:tcPr>
          <w:p w:rsidR="00005C09" w:rsidRPr="000F6EF8" w:rsidRDefault="00005C09">
            <w:pPr>
              <w:jc w:val="center"/>
              <w:rPr>
                <w:rFonts w:ascii="宋体" w:cs="宋体"/>
                <w:bCs/>
                <w:sz w:val="24"/>
              </w:rPr>
            </w:pPr>
          </w:p>
        </w:tc>
        <w:tc>
          <w:tcPr>
            <w:tcW w:w="2474" w:type="dxa"/>
            <w:vAlign w:val="center"/>
          </w:tcPr>
          <w:p w:rsidR="00005C09" w:rsidRPr="000F6EF8" w:rsidRDefault="00005C09">
            <w:pPr>
              <w:jc w:val="center"/>
              <w:rPr>
                <w:rFonts w:ascii="宋体" w:cs="宋体"/>
                <w:bCs/>
                <w:sz w:val="24"/>
              </w:rPr>
            </w:pPr>
            <w:r w:rsidRPr="000F6EF8">
              <w:rPr>
                <w:rFonts w:ascii="宋体" w:hAnsi="宋体" w:cs="宋体" w:hint="eastAsia"/>
                <w:bCs/>
                <w:sz w:val="24"/>
              </w:rPr>
              <w:t>总经理姓名</w:t>
            </w:r>
          </w:p>
        </w:tc>
        <w:tc>
          <w:tcPr>
            <w:tcW w:w="4666" w:type="dxa"/>
            <w:gridSpan w:val="3"/>
            <w:vAlign w:val="center"/>
          </w:tcPr>
          <w:p w:rsidR="00005C09" w:rsidRPr="000F6EF8" w:rsidRDefault="00005C09">
            <w:pPr>
              <w:jc w:val="center"/>
              <w:rPr>
                <w:rFonts w:ascii="宋体" w:cs="宋体"/>
                <w:bCs/>
                <w:sz w:val="24"/>
              </w:rPr>
            </w:pPr>
          </w:p>
        </w:tc>
      </w:tr>
      <w:tr w:rsidR="00005C09" w:rsidRPr="000F6EF8">
        <w:trPr>
          <w:cantSplit/>
          <w:trHeight w:val="432"/>
        </w:trPr>
        <w:tc>
          <w:tcPr>
            <w:tcW w:w="1979" w:type="dxa"/>
            <w:vMerge/>
            <w:vAlign w:val="center"/>
          </w:tcPr>
          <w:p w:rsidR="00005C09" w:rsidRPr="000F6EF8" w:rsidRDefault="00005C09">
            <w:pPr>
              <w:jc w:val="center"/>
              <w:rPr>
                <w:rFonts w:ascii="宋体" w:cs="宋体"/>
                <w:sz w:val="24"/>
              </w:rPr>
            </w:pPr>
          </w:p>
        </w:tc>
        <w:tc>
          <w:tcPr>
            <w:tcW w:w="2474" w:type="dxa"/>
            <w:vAlign w:val="center"/>
          </w:tcPr>
          <w:p w:rsidR="00005C09" w:rsidRPr="00F94DC1" w:rsidRDefault="00005C09">
            <w:pPr>
              <w:pStyle w:val="af7"/>
              <w:tabs>
                <w:tab w:val="clear" w:pos="4153"/>
                <w:tab w:val="clear" w:pos="8306"/>
              </w:tabs>
              <w:jc w:val="center"/>
              <w:rPr>
                <w:rFonts w:ascii="宋体" w:cs="宋体"/>
                <w:kern w:val="2"/>
                <w:sz w:val="24"/>
                <w:szCs w:val="24"/>
              </w:rPr>
            </w:pPr>
            <w:r w:rsidRPr="00F94DC1">
              <w:rPr>
                <w:rFonts w:ascii="宋体" w:hAnsi="宋体" w:cs="宋体" w:hint="eastAsia"/>
                <w:bCs/>
                <w:kern w:val="2"/>
                <w:sz w:val="24"/>
                <w:szCs w:val="24"/>
              </w:rPr>
              <w:t>技术总监姓名</w:t>
            </w:r>
          </w:p>
        </w:tc>
        <w:tc>
          <w:tcPr>
            <w:tcW w:w="4666" w:type="dxa"/>
            <w:gridSpan w:val="3"/>
            <w:vAlign w:val="center"/>
          </w:tcPr>
          <w:p w:rsidR="00005C09" w:rsidRPr="000F6EF8" w:rsidRDefault="00005C09">
            <w:pPr>
              <w:jc w:val="center"/>
              <w:rPr>
                <w:rFonts w:ascii="宋体" w:cs="宋体"/>
                <w:sz w:val="24"/>
              </w:rPr>
            </w:pPr>
          </w:p>
        </w:tc>
      </w:tr>
      <w:tr w:rsidR="00005C09" w:rsidRPr="000F6EF8">
        <w:trPr>
          <w:cantSplit/>
          <w:trHeight w:val="427"/>
        </w:trPr>
        <w:tc>
          <w:tcPr>
            <w:tcW w:w="1979" w:type="dxa"/>
            <w:vMerge/>
            <w:vAlign w:val="center"/>
          </w:tcPr>
          <w:p w:rsidR="00005C09" w:rsidRPr="000F6EF8" w:rsidRDefault="00005C09">
            <w:pPr>
              <w:jc w:val="center"/>
              <w:rPr>
                <w:rFonts w:ascii="宋体" w:cs="宋体"/>
                <w:sz w:val="24"/>
              </w:rPr>
            </w:pPr>
          </w:p>
        </w:tc>
        <w:tc>
          <w:tcPr>
            <w:tcW w:w="2474" w:type="dxa"/>
            <w:vAlign w:val="center"/>
          </w:tcPr>
          <w:p w:rsidR="00005C09" w:rsidRPr="000F6EF8" w:rsidRDefault="00005C09">
            <w:pPr>
              <w:jc w:val="center"/>
              <w:rPr>
                <w:rFonts w:ascii="宋体" w:cs="宋体"/>
                <w:sz w:val="24"/>
              </w:rPr>
            </w:pPr>
            <w:r w:rsidRPr="000F6EF8">
              <w:rPr>
                <w:rFonts w:ascii="宋体" w:hAnsi="宋体" w:cs="宋体" w:hint="eastAsia"/>
                <w:bCs/>
                <w:sz w:val="24"/>
              </w:rPr>
              <w:t>财务总监姓名</w:t>
            </w:r>
          </w:p>
        </w:tc>
        <w:tc>
          <w:tcPr>
            <w:tcW w:w="4666" w:type="dxa"/>
            <w:gridSpan w:val="3"/>
            <w:vAlign w:val="center"/>
          </w:tcPr>
          <w:p w:rsidR="00005C09" w:rsidRPr="000F6EF8" w:rsidRDefault="00005C09">
            <w:pPr>
              <w:jc w:val="center"/>
              <w:rPr>
                <w:rFonts w:ascii="宋体" w:cs="宋体"/>
                <w:sz w:val="24"/>
              </w:rPr>
            </w:pPr>
          </w:p>
        </w:tc>
      </w:tr>
      <w:tr w:rsidR="00005C09" w:rsidRPr="000F6EF8">
        <w:trPr>
          <w:cantSplit/>
          <w:trHeight w:val="427"/>
        </w:trPr>
        <w:tc>
          <w:tcPr>
            <w:tcW w:w="1979" w:type="dxa"/>
            <w:vAlign w:val="center"/>
          </w:tcPr>
          <w:p w:rsidR="00005C09" w:rsidRPr="000F6EF8" w:rsidRDefault="00005C09">
            <w:pPr>
              <w:jc w:val="center"/>
              <w:rPr>
                <w:rFonts w:ascii="宋体" w:cs="宋体"/>
                <w:sz w:val="24"/>
              </w:rPr>
            </w:pPr>
            <w:r w:rsidRPr="000F6EF8">
              <w:rPr>
                <w:rFonts w:ascii="宋体" w:hAnsi="宋体" w:cs="宋体" w:hint="eastAsia"/>
                <w:sz w:val="24"/>
              </w:rPr>
              <w:t>开户行及行号</w:t>
            </w:r>
          </w:p>
        </w:tc>
        <w:tc>
          <w:tcPr>
            <w:tcW w:w="7140" w:type="dxa"/>
            <w:gridSpan w:val="4"/>
            <w:vAlign w:val="center"/>
          </w:tcPr>
          <w:p w:rsidR="00005C09" w:rsidRPr="000F6EF8" w:rsidRDefault="00005C09">
            <w:pPr>
              <w:jc w:val="center"/>
              <w:rPr>
                <w:rFonts w:ascii="宋体" w:cs="宋体"/>
                <w:sz w:val="24"/>
              </w:rPr>
            </w:pPr>
          </w:p>
        </w:tc>
      </w:tr>
    </w:tbl>
    <w:p w:rsidR="00005C09" w:rsidRPr="000F6EF8" w:rsidRDefault="00005C09">
      <w:pPr>
        <w:rPr>
          <w:rFonts w:ascii="宋体" w:cs="宋体"/>
          <w:sz w:val="24"/>
        </w:rPr>
      </w:pPr>
      <w:r w:rsidRPr="000F6EF8">
        <w:rPr>
          <w:rFonts w:ascii="宋体" w:hAnsi="宋体" w:cs="宋体" w:hint="eastAsia"/>
          <w:sz w:val="24"/>
        </w:rPr>
        <w:t>说明</w:t>
      </w:r>
      <w:r w:rsidRPr="000F6EF8">
        <w:rPr>
          <w:rFonts w:ascii="宋体" w:hAnsi="宋体" w:cs="宋体"/>
          <w:sz w:val="24"/>
        </w:rPr>
        <w:t>: 1</w:t>
      </w:r>
      <w:r w:rsidRPr="000F6EF8">
        <w:rPr>
          <w:rFonts w:ascii="宋体" w:hAnsi="宋体" w:cs="宋体" w:hint="eastAsia"/>
          <w:sz w:val="24"/>
        </w:rPr>
        <w:t>、该表填写应当清楚，准确无误，真实有效；</w:t>
      </w:r>
    </w:p>
    <w:p w:rsidR="00005C09" w:rsidRPr="000F6EF8" w:rsidRDefault="00005C09" w:rsidP="006C634D">
      <w:pPr>
        <w:ind w:firstLineChars="300" w:firstLine="720"/>
        <w:rPr>
          <w:rFonts w:ascii="宋体" w:cs="宋体"/>
          <w:sz w:val="24"/>
        </w:rPr>
      </w:pPr>
      <w:r w:rsidRPr="000F6EF8">
        <w:rPr>
          <w:rFonts w:ascii="宋体" w:hAnsi="宋体" w:cs="宋体"/>
          <w:sz w:val="24"/>
        </w:rPr>
        <w:t>2</w:t>
      </w:r>
      <w:r w:rsidRPr="000F6EF8">
        <w:rPr>
          <w:rFonts w:ascii="宋体" w:hAnsi="宋体" w:cs="宋体" w:hint="eastAsia"/>
          <w:sz w:val="24"/>
        </w:rPr>
        <w:t>、对本表中任何内容的修改，应当加盖公章予以确认；</w:t>
      </w:r>
    </w:p>
    <w:p w:rsidR="00005C09" w:rsidRPr="000F6EF8" w:rsidRDefault="00005C09" w:rsidP="006C634D">
      <w:pPr>
        <w:spacing w:line="440" w:lineRule="exact"/>
        <w:ind w:firstLineChars="100" w:firstLine="240"/>
        <w:rPr>
          <w:rFonts w:ascii="宋体" w:cs="宋体"/>
          <w:sz w:val="24"/>
        </w:rPr>
      </w:pPr>
    </w:p>
    <w:p w:rsidR="00005C09" w:rsidRPr="000F6EF8" w:rsidRDefault="00005C09" w:rsidP="006C634D">
      <w:pPr>
        <w:spacing w:line="440" w:lineRule="exact"/>
        <w:ind w:firstLineChars="100" w:firstLine="240"/>
        <w:rPr>
          <w:rFonts w:ascii="宋体" w:cs="宋体"/>
          <w:sz w:val="24"/>
        </w:rPr>
      </w:pPr>
    </w:p>
    <w:p w:rsidR="00005C09" w:rsidRPr="000F6EF8" w:rsidRDefault="00005C09" w:rsidP="006C634D">
      <w:pPr>
        <w:spacing w:line="440" w:lineRule="exact"/>
        <w:ind w:firstLineChars="100" w:firstLine="241"/>
        <w:rPr>
          <w:rFonts w:ascii="宋体" w:cs="宋体"/>
          <w:b/>
          <w:sz w:val="24"/>
        </w:rPr>
      </w:pPr>
    </w:p>
    <w:p w:rsidR="00005C09" w:rsidRPr="000F6EF8" w:rsidRDefault="00005C09" w:rsidP="006C634D">
      <w:pPr>
        <w:spacing w:line="440" w:lineRule="exact"/>
        <w:ind w:firstLineChars="100" w:firstLine="240"/>
        <w:rPr>
          <w:rFonts w:ascii="宋体" w:cs="宋体"/>
          <w:sz w:val="24"/>
        </w:rPr>
      </w:pPr>
    </w:p>
    <w:p w:rsidR="00005C09" w:rsidRPr="000F6EF8" w:rsidRDefault="00005C09" w:rsidP="006C634D">
      <w:pPr>
        <w:spacing w:line="440" w:lineRule="exact"/>
        <w:ind w:firstLineChars="100" w:firstLine="240"/>
        <w:rPr>
          <w:rFonts w:ascii="宋体" w:cs="宋体"/>
          <w:sz w:val="24"/>
        </w:rPr>
      </w:pPr>
    </w:p>
    <w:p w:rsidR="00005C09" w:rsidRPr="000F6EF8" w:rsidRDefault="00005C09" w:rsidP="006C634D">
      <w:pPr>
        <w:spacing w:line="440" w:lineRule="exact"/>
        <w:ind w:firstLineChars="100" w:firstLine="240"/>
        <w:rPr>
          <w:rFonts w:ascii="宋体" w:cs="宋体"/>
          <w:sz w:val="24"/>
        </w:rPr>
      </w:pPr>
      <w:r w:rsidRPr="000F6EF8">
        <w:rPr>
          <w:rFonts w:ascii="宋体" w:hAnsi="宋体" w:cs="宋体" w:hint="eastAsia"/>
          <w:sz w:val="24"/>
        </w:rPr>
        <w:t>供应商</w:t>
      </w:r>
      <w:r w:rsidRPr="000F6EF8">
        <w:rPr>
          <w:rFonts w:ascii="宋体" w:hAnsi="宋体" w:cs="宋体"/>
          <w:sz w:val="24"/>
        </w:rPr>
        <w:t xml:space="preserve"> </w:t>
      </w:r>
      <w:r w:rsidRPr="000F6EF8">
        <w:rPr>
          <w:rFonts w:ascii="宋体" w:hAnsi="宋体" w:cs="宋体" w:hint="eastAsia"/>
          <w:sz w:val="24"/>
        </w:rPr>
        <w:t>（公章）：</w:t>
      </w:r>
    </w:p>
    <w:p w:rsidR="00005C09" w:rsidRPr="000F6EF8" w:rsidRDefault="00005C09" w:rsidP="006C634D">
      <w:pPr>
        <w:spacing w:line="440" w:lineRule="exact"/>
        <w:ind w:firstLineChars="100" w:firstLine="240"/>
        <w:rPr>
          <w:rFonts w:ascii="宋体" w:cs="宋体"/>
          <w:sz w:val="24"/>
        </w:rPr>
      </w:pPr>
      <w:r w:rsidRPr="000F6EF8">
        <w:rPr>
          <w:rFonts w:ascii="宋体" w:hAnsi="宋体" w:cs="宋体" w:hint="eastAsia"/>
          <w:sz w:val="24"/>
        </w:rPr>
        <w:t>法定代表人或授权代理人：（签字）</w:t>
      </w:r>
      <w:r w:rsidRPr="000F6EF8">
        <w:rPr>
          <w:rFonts w:ascii="宋体" w:hAnsi="宋体" w:cs="宋体"/>
          <w:sz w:val="24"/>
        </w:rPr>
        <w:t xml:space="preserve">   </w:t>
      </w:r>
    </w:p>
    <w:p w:rsidR="00005C09" w:rsidRPr="000F6EF8" w:rsidRDefault="00005C09">
      <w:pPr>
        <w:spacing w:line="440" w:lineRule="exact"/>
        <w:jc w:val="right"/>
        <w:rPr>
          <w:rFonts w:ascii="宋体" w:cs="宋体"/>
          <w:sz w:val="24"/>
        </w:rPr>
      </w:pPr>
    </w:p>
    <w:p w:rsidR="00005C09" w:rsidRPr="000F6EF8" w:rsidRDefault="00005C09">
      <w:pPr>
        <w:spacing w:line="440" w:lineRule="exact"/>
        <w:jc w:val="right"/>
        <w:rPr>
          <w:rFonts w:ascii="宋体" w:cs="宋体"/>
          <w:sz w:val="24"/>
        </w:rPr>
      </w:pPr>
      <w:r w:rsidRPr="000F6EF8">
        <w:rPr>
          <w:rFonts w:ascii="宋体" w:hAnsi="宋体" w:cs="宋体"/>
          <w:sz w:val="24"/>
        </w:rPr>
        <w:t xml:space="preserve"> </w:t>
      </w:r>
      <w:r w:rsidRPr="000F6EF8">
        <w:rPr>
          <w:rFonts w:ascii="宋体" w:hAnsi="宋体" w:cs="宋体" w:hint="eastAsia"/>
          <w:sz w:val="24"/>
        </w:rPr>
        <w:t>年</w:t>
      </w:r>
      <w:r w:rsidRPr="000F6EF8">
        <w:rPr>
          <w:rFonts w:ascii="宋体" w:hAnsi="宋体" w:cs="宋体"/>
          <w:sz w:val="24"/>
        </w:rPr>
        <w:t xml:space="preserve">   </w:t>
      </w:r>
      <w:r w:rsidRPr="000F6EF8">
        <w:rPr>
          <w:rFonts w:ascii="宋体" w:hAnsi="宋体" w:cs="宋体" w:hint="eastAsia"/>
          <w:sz w:val="24"/>
        </w:rPr>
        <w:t>月</w:t>
      </w:r>
      <w:r w:rsidRPr="000F6EF8">
        <w:rPr>
          <w:rFonts w:ascii="宋体" w:hAnsi="宋体" w:cs="宋体"/>
          <w:sz w:val="24"/>
        </w:rPr>
        <w:t xml:space="preserve">   </w:t>
      </w:r>
      <w:r w:rsidRPr="000F6EF8">
        <w:rPr>
          <w:rFonts w:ascii="宋体" w:hAnsi="宋体" w:cs="宋体" w:hint="eastAsia"/>
          <w:sz w:val="24"/>
        </w:rPr>
        <w:t>日</w:t>
      </w:r>
    </w:p>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宋体" w:cs="宋体"/>
          <w:sz w:val="24"/>
        </w:rPr>
      </w:pPr>
      <w:r w:rsidRPr="000F6EF8">
        <w:rPr>
          <w:rFonts w:ascii="宋体" w:hAnsi="宋体" w:cs="宋体" w:hint="eastAsia"/>
          <w:sz w:val="24"/>
        </w:rPr>
        <w:t>附件</w:t>
      </w:r>
      <w:r w:rsidRPr="000F6EF8">
        <w:rPr>
          <w:rFonts w:ascii="宋体" w:hAnsi="宋体" w:cs="宋体"/>
          <w:sz w:val="24"/>
        </w:rPr>
        <w:t>11</w:t>
      </w:r>
      <w:r w:rsidRPr="000F6EF8">
        <w:rPr>
          <w:rFonts w:ascii="宋体" w:hAnsi="宋体" w:cs="宋体" w:hint="eastAsia"/>
          <w:sz w:val="24"/>
        </w:rPr>
        <w:t>：</w:t>
      </w:r>
      <w:r w:rsidRPr="000F6EF8">
        <w:rPr>
          <w:rFonts w:ascii="宋体" w:hAnsi="宋体" w:cs="宋体"/>
          <w:sz w:val="24"/>
        </w:rPr>
        <w:t xml:space="preserve">  </w:t>
      </w:r>
    </w:p>
    <w:p w:rsidR="00005C09" w:rsidRPr="000F6EF8" w:rsidRDefault="00005C09">
      <w:pPr>
        <w:spacing w:line="480" w:lineRule="exact"/>
        <w:jc w:val="center"/>
        <w:rPr>
          <w:rFonts w:ascii="宋体" w:cs="宋体"/>
          <w:b/>
          <w:sz w:val="28"/>
          <w:szCs w:val="28"/>
        </w:rPr>
      </w:pPr>
      <w:bookmarkStart w:id="33" w:name="OLE_LINK38"/>
      <w:r w:rsidRPr="000F6EF8">
        <w:rPr>
          <w:rFonts w:ascii="宋体" w:hAnsi="宋体" w:cs="宋体" w:hint="eastAsia"/>
          <w:b/>
          <w:sz w:val="28"/>
          <w:szCs w:val="28"/>
        </w:rPr>
        <w:t>商务条款偏离表</w:t>
      </w:r>
    </w:p>
    <w:p w:rsidR="00005C09" w:rsidRPr="000F6EF8" w:rsidRDefault="00005C09">
      <w:pPr>
        <w:spacing w:line="480" w:lineRule="exact"/>
        <w:jc w:val="center"/>
        <w:rPr>
          <w:rFonts w:ascii="宋体" w:cs="宋体"/>
          <w:b/>
          <w:sz w:val="24"/>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2"/>
        <w:gridCol w:w="1180"/>
        <w:gridCol w:w="2444"/>
        <w:gridCol w:w="1241"/>
        <w:gridCol w:w="2341"/>
        <w:gridCol w:w="981"/>
      </w:tblGrid>
      <w:tr w:rsidR="00005C09" w:rsidRPr="000F6EF8">
        <w:trPr>
          <w:cantSplit/>
          <w:trHeight w:val="566"/>
          <w:jc w:val="center"/>
        </w:trPr>
        <w:tc>
          <w:tcPr>
            <w:tcW w:w="832" w:type="dxa"/>
            <w:vMerge w:val="restart"/>
            <w:vAlign w:val="center"/>
          </w:tcPr>
          <w:p w:rsidR="00005C09" w:rsidRPr="000F6EF8" w:rsidRDefault="00005C09">
            <w:pPr>
              <w:spacing w:line="480" w:lineRule="exact"/>
              <w:jc w:val="center"/>
              <w:rPr>
                <w:rFonts w:ascii="宋体" w:cs="宋体"/>
                <w:sz w:val="24"/>
              </w:rPr>
            </w:pPr>
            <w:r w:rsidRPr="000F6EF8">
              <w:rPr>
                <w:rFonts w:ascii="宋体" w:hAnsi="宋体" w:cs="宋体" w:hint="eastAsia"/>
                <w:sz w:val="24"/>
              </w:rPr>
              <w:t>序号</w:t>
            </w:r>
          </w:p>
        </w:tc>
        <w:tc>
          <w:tcPr>
            <w:tcW w:w="3624" w:type="dxa"/>
            <w:gridSpan w:val="2"/>
            <w:vAlign w:val="center"/>
          </w:tcPr>
          <w:p w:rsidR="00005C09" w:rsidRPr="000F6EF8" w:rsidRDefault="00005C09">
            <w:pPr>
              <w:spacing w:line="480" w:lineRule="exact"/>
              <w:jc w:val="center"/>
              <w:rPr>
                <w:rFonts w:ascii="宋体" w:cs="宋体"/>
                <w:sz w:val="24"/>
              </w:rPr>
            </w:pPr>
            <w:r w:rsidRPr="000F6EF8">
              <w:rPr>
                <w:rFonts w:ascii="宋体" w:hAnsi="宋体" w:cs="宋体" w:hint="eastAsia"/>
                <w:sz w:val="24"/>
              </w:rPr>
              <w:t>招标文件</w:t>
            </w:r>
          </w:p>
        </w:tc>
        <w:tc>
          <w:tcPr>
            <w:tcW w:w="3582" w:type="dxa"/>
            <w:gridSpan w:val="2"/>
            <w:vAlign w:val="center"/>
          </w:tcPr>
          <w:p w:rsidR="00005C09" w:rsidRPr="000F6EF8" w:rsidRDefault="00005C09">
            <w:pPr>
              <w:spacing w:line="480" w:lineRule="exact"/>
              <w:jc w:val="center"/>
              <w:rPr>
                <w:rFonts w:ascii="宋体" w:cs="宋体"/>
                <w:sz w:val="24"/>
              </w:rPr>
            </w:pPr>
            <w:r w:rsidRPr="000F6EF8">
              <w:rPr>
                <w:rFonts w:ascii="宋体" w:hAnsi="宋体" w:cs="宋体" w:hint="eastAsia"/>
                <w:sz w:val="24"/>
              </w:rPr>
              <w:t>投标文件</w:t>
            </w:r>
          </w:p>
        </w:tc>
        <w:tc>
          <w:tcPr>
            <w:tcW w:w="981" w:type="dxa"/>
            <w:vMerge w:val="restart"/>
            <w:vAlign w:val="center"/>
          </w:tcPr>
          <w:p w:rsidR="00005C09" w:rsidRPr="000F6EF8" w:rsidRDefault="00005C09">
            <w:pPr>
              <w:spacing w:line="480" w:lineRule="exact"/>
              <w:jc w:val="center"/>
              <w:rPr>
                <w:rFonts w:ascii="宋体" w:cs="宋体"/>
                <w:sz w:val="24"/>
              </w:rPr>
            </w:pPr>
            <w:r w:rsidRPr="000F6EF8">
              <w:rPr>
                <w:rFonts w:ascii="宋体" w:hAnsi="宋体" w:cs="宋体" w:hint="eastAsia"/>
                <w:sz w:val="24"/>
              </w:rPr>
              <w:t>备注</w:t>
            </w:r>
          </w:p>
        </w:tc>
      </w:tr>
      <w:tr w:rsidR="00005C09" w:rsidRPr="000F6EF8">
        <w:trPr>
          <w:cantSplit/>
          <w:trHeight w:val="566"/>
          <w:jc w:val="center"/>
        </w:trPr>
        <w:tc>
          <w:tcPr>
            <w:tcW w:w="832" w:type="dxa"/>
            <w:vMerge/>
            <w:vAlign w:val="center"/>
          </w:tcPr>
          <w:p w:rsidR="00005C09" w:rsidRPr="000F6EF8" w:rsidRDefault="00005C09">
            <w:pPr>
              <w:spacing w:line="480" w:lineRule="exact"/>
              <w:jc w:val="center"/>
              <w:rPr>
                <w:rFonts w:ascii="宋体" w:cs="宋体"/>
                <w:sz w:val="24"/>
              </w:rPr>
            </w:pPr>
          </w:p>
        </w:tc>
        <w:tc>
          <w:tcPr>
            <w:tcW w:w="1180" w:type="dxa"/>
            <w:vAlign w:val="center"/>
          </w:tcPr>
          <w:p w:rsidR="00005C09" w:rsidRPr="000F6EF8" w:rsidRDefault="00005C09">
            <w:pPr>
              <w:spacing w:line="480" w:lineRule="exact"/>
              <w:jc w:val="center"/>
              <w:rPr>
                <w:rFonts w:ascii="宋体" w:cs="宋体"/>
                <w:sz w:val="24"/>
              </w:rPr>
            </w:pPr>
            <w:r w:rsidRPr="000F6EF8">
              <w:rPr>
                <w:rFonts w:ascii="宋体" w:hAnsi="宋体" w:cs="宋体" w:hint="eastAsia"/>
                <w:sz w:val="24"/>
              </w:rPr>
              <w:t>条款号</w:t>
            </w:r>
          </w:p>
        </w:tc>
        <w:tc>
          <w:tcPr>
            <w:tcW w:w="2444" w:type="dxa"/>
            <w:vAlign w:val="center"/>
          </w:tcPr>
          <w:p w:rsidR="00005C09" w:rsidRPr="000F6EF8" w:rsidRDefault="00005C09">
            <w:pPr>
              <w:spacing w:line="480" w:lineRule="exact"/>
              <w:jc w:val="center"/>
              <w:rPr>
                <w:rFonts w:ascii="宋体" w:cs="宋体"/>
                <w:sz w:val="24"/>
              </w:rPr>
            </w:pPr>
            <w:r w:rsidRPr="000F6EF8">
              <w:rPr>
                <w:rFonts w:ascii="宋体" w:hAnsi="宋体" w:cs="宋体" w:hint="eastAsia"/>
                <w:sz w:val="24"/>
              </w:rPr>
              <w:t>条款内容</w:t>
            </w:r>
          </w:p>
        </w:tc>
        <w:tc>
          <w:tcPr>
            <w:tcW w:w="1241" w:type="dxa"/>
            <w:vAlign w:val="center"/>
          </w:tcPr>
          <w:p w:rsidR="00005C09" w:rsidRPr="000F6EF8" w:rsidRDefault="00005C09">
            <w:pPr>
              <w:spacing w:line="480" w:lineRule="exact"/>
              <w:jc w:val="center"/>
              <w:rPr>
                <w:rFonts w:ascii="宋体" w:cs="宋体"/>
                <w:sz w:val="24"/>
              </w:rPr>
            </w:pPr>
            <w:r w:rsidRPr="000F6EF8">
              <w:rPr>
                <w:rFonts w:ascii="宋体" w:hAnsi="宋体" w:cs="宋体" w:hint="eastAsia"/>
                <w:sz w:val="24"/>
              </w:rPr>
              <w:t>条款号</w:t>
            </w:r>
          </w:p>
        </w:tc>
        <w:tc>
          <w:tcPr>
            <w:tcW w:w="2341" w:type="dxa"/>
            <w:vAlign w:val="center"/>
          </w:tcPr>
          <w:p w:rsidR="00005C09" w:rsidRPr="000F6EF8" w:rsidRDefault="00005C09">
            <w:pPr>
              <w:spacing w:line="480" w:lineRule="exact"/>
              <w:jc w:val="center"/>
              <w:rPr>
                <w:rFonts w:ascii="宋体" w:cs="宋体"/>
                <w:sz w:val="24"/>
              </w:rPr>
            </w:pPr>
            <w:r w:rsidRPr="000F6EF8">
              <w:rPr>
                <w:rFonts w:ascii="宋体" w:hAnsi="宋体" w:cs="宋体" w:hint="eastAsia"/>
                <w:sz w:val="24"/>
              </w:rPr>
              <w:t>条款内容</w:t>
            </w:r>
          </w:p>
        </w:tc>
        <w:tc>
          <w:tcPr>
            <w:tcW w:w="981" w:type="dxa"/>
            <w:vMerge/>
            <w:vAlign w:val="center"/>
          </w:tcPr>
          <w:p w:rsidR="00005C09" w:rsidRPr="000F6EF8" w:rsidRDefault="00005C09">
            <w:pPr>
              <w:spacing w:line="480" w:lineRule="exact"/>
              <w:jc w:val="center"/>
              <w:rPr>
                <w:rFonts w:ascii="宋体" w:cs="宋体"/>
                <w:sz w:val="24"/>
              </w:rPr>
            </w:pPr>
          </w:p>
        </w:tc>
      </w:tr>
      <w:tr w:rsidR="00005C09" w:rsidRPr="000F6EF8">
        <w:trPr>
          <w:trHeight w:val="566"/>
          <w:jc w:val="center"/>
        </w:trPr>
        <w:tc>
          <w:tcPr>
            <w:tcW w:w="832" w:type="dxa"/>
            <w:vAlign w:val="center"/>
          </w:tcPr>
          <w:p w:rsidR="00005C09" w:rsidRPr="000F6EF8" w:rsidRDefault="00005C09">
            <w:pPr>
              <w:spacing w:line="480" w:lineRule="exact"/>
              <w:jc w:val="center"/>
              <w:rPr>
                <w:rFonts w:ascii="宋体" w:cs="宋体"/>
                <w:sz w:val="24"/>
              </w:rPr>
            </w:pPr>
          </w:p>
        </w:tc>
        <w:tc>
          <w:tcPr>
            <w:tcW w:w="1180" w:type="dxa"/>
            <w:vAlign w:val="center"/>
          </w:tcPr>
          <w:p w:rsidR="00005C09" w:rsidRPr="000F6EF8" w:rsidRDefault="00005C09">
            <w:pPr>
              <w:spacing w:line="480" w:lineRule="exact"/>
              <w:jc w:val="center"/>
              <w:rPr>
                <w:rFonts w:ascii="宋体" w:cs="宋体"/>
                <w:sz w:val="24"/>
              </w:rPr>
            </w:pPr>
          </w:p>
        </w:tc>
        <w:tc>
          <w:tcPr>
            <w:tcW w:w="2444" w:type="dxa"/>
            <w:vAlign w:val="center"/>
          </w:tcPr>
          <w:p w:rsidR="00005C09" w:rsidRPr="000F6EF8" w:rsidRDefault="00005C09">
            <w:pPr>
              <w:spacing w:line="480" w:lineRule="exact"/>
              <w:jc w:val="center"/>
              <w:rPr>
                <w:rFonts w:ascii="宋体" w:cs="宋体"/>
                <w:sz w:val="24"/>
              </w:rPr>
            </w:pPr>
          </w:p>
        </w:tc>
        <w:tc>
          <w:tcPr>
            <w:tcW w:w="1241" w:type="dxa"/>
            <w:vAlign w:val="center"/>
          </w:tcPr>
          <w:p w:rsidR="00005C09" w:rsidRPr="000F6EF8" w:rsidRDefault="00005C09">
            <w:pPr>
              <w:spacing w:line="480" w:lineRule="exact"/>
              <w:jc w:val="center"/>
              <w:rPr>
                <w:rFonts w:ascii="宋体" w:cs="宋体"/>
                <w:sz w:val="24"/>
              </w:rPr>
            </w:pPr>
          </w:p>
        </w:tc>
        <w:tc>
          <w:tcPr>
            <w:tcW w:w="2341" w:type="dxa"/>
            <w:vAlign w:val="center"/>
          </w:tcPr>
          <w:p w:rsidR="00005C09" w:rsidRPr="000F6EF8" w:rsidRDefault="00005C09">
            <w:pPr>
              <w:spacing w:line="480" w:lineRule="exact"/>
              <w:jc w:val="center"/>
              <w:rPr>
                <w:rFonts w:ascii="宋体" w:cs="宋体"/>
                <w:sz w:val="24"/>
              </w:rPr>
            </w:pPr>
          </w:p>
        </w:tc>
        <w:tc>
          <w:tcPr>
            <w:tcW w:w="981" w:type="dxa"/>
            <w:vAlign w:val="center"/>
          </w:tcPr>
          <w:p w:rsidR="00005C09" w:rsidRPr="000F6EF8" w:rsidRDefault="00005C09">
            <w:pPr>
              <w:spacing w:line="480" w:lineRule="exact"/>
              <w:jc w:val="center"/>
              <w:rPr>
                <w:rFonts w:ascii="宋体" w:cs="宋体"/>
                <w:sz w:val="24"/>
              </w:rPr>
            </w:pPr>
          </w:p>
        </w:tc>
      </w:tr>
      <w:tr w:rsidR="00005C09" w:rsidRPr="000F6EF8">
        <w:trPr>
          <w:trHeight w:val="566"/>
          <w:jc w:val="center"/>
        </w:trPr>
        <w:tc>
          <w:tcPr>
            <w:tcW w:w="832" w:type="dxa"/>
            <w:vAlign w:val="center"/>
          </w:tcPr>
          <w:p w:rsidR="00005C09" w:rsidRPr="000F6EF8" w:rsidRDefault="00005C09">
            <w:pPr>
              <w:spacing w:line="480" w:lineRule="exact"/>
              <w:jc w:val="center"/>
              <w:rPr>
                <w:rFonts w:ascii="宋体" w:cs="宋体"/>
                <w:sz w:val="24"/>
              </w:rPr>
            </w:pPr>
          </w:p>
        </w:tc>
        <w:tc>
          <w:tcPr>
            <w:tcW w:w="1180" w:type="dxa"/>
            <w:vAlign w:val="center"/>
          </w:tcPr>
          <w:p w:rsidR="00005C09" w:rsidRPr="000F6EF8" w:rsidRDefault="00005C09">
            <w:pPr>
              <w:spacing w:line="480" w:lineRule="exact"/>
              <w:jc w:val="center"/>
              <w:rPr>
                <w:rFonts w:ascii="宋体" w:cs="宋体"/>
                <w:sz w:val="24"/>
              </w:rPr>
            </w:pPr>
          </w:p>
        </w:tc>
        <w:tc>
          <w:tcPr>
            <w:tcW w:w="2444" w:type="dxa"/>
            <w:vAlign w:val="center"/>
          </w:tcPr>
          <w:p w:rsidR="00005C09" w:rsidRPr="000F6EF8" w:rsidRDefault="00005C09">
            <w:pPr>
              <w:spacing w:line="480" w:lineRule="exact"/>
              <w:jc w:val="center"/>
              <w:rPr>
                <w:rFonts w:ascii="宋体" w:cs="宋体"/>
                <w:sz w:val="24"/>
              </w:rPr>
            </w:pPr>
          </w:p>
        </w:tc>
        <w:tc>
          <w:tcPr>
            <w:tcW w:w="1241" w:type="dxa"/>
            <w:vAlign w:val="center"/>
          </w:tcPr>
          <w:p w:rsidR="00005C09" w:rsidRPr="000F6EF8" w:rsidRDefault="00005C09">
            <w:pPr>
              <w:spacing w:line="480" w:lineRule="exact"/>
              <w:jc w:val="center"/>
              <w:rPr>
                <w:rFonts w:ascii="宋体" w:cs="宋体"/>
                <w:sz w:val="24"/>
              </w:rPr>
            </w:pPr>
          </w:p>
        </w:tc>
        <w:tc>
          <w:tcPr>
            <w:tcW w:w="2341" w:type="dxa"/>
            <w:vAlign w:val="center"/>
          </w:tcPr>
          <w:p w:rsidR="00005C09" w:rsidRPr="000F6EF8" w:rsidRDefault="00005C09">
            <w:pPr>
              <w:spacing w:line="480" w:lineRule="exact"/>
              <w:jc w:val="center"/>
              <w:rPr>
                <w:rFonts w:ascii="宋体" w:cs="宋体"/>
                <w:sz w:val="24"/>
              </w:rPr>
            </w:pPr>
          </w:p>
        </w:tc>
        <w:tc>
          <w:tcPr>
            <w:tcW w:w="981" w:type="dxa"/>
            <w:vAlign w:val="center"/>
          </w:tcPr>
          <w:p w:rsidR="00005C09" w:rsidRPr="000F6EF8" w:rsidRDefault="00005C09">
            <w:pPr>
              <w:spacing w:line="480" w:lineRule="exact"/>
              <w:jc w:val="center"/>
              <w:rPr>
                <w:rFonts w:ascii="宋体" w:cs="宋体"/>
                <w:sz w:val="24"/>
              </w:rPr>
            </w:pPr>
          </w:p>
        </w:tc>
      </w:tr>
      <w:tr w:rsidR="00005C09" w:rsidRPr="000F6EF8">
        <w:trPr>
          <w:trHeight w:val="566"/>
          <w:jc w:val="center"/>
        </w:trPr>
        <w:tc>
          <w:tcPr>
            <w:tcW w:w="832" w:type="dxa"/>
            <w:vAlign w:val="center"/>
          </w:tcPr>
          <w:p w:rsidR="00005C09" w:rsidRPr="000F6EF8" w:rsidRDefault="00005C09">
            <w:pPr>
              <w:spacing w:line="480" w:lineRule="exact"/>
              <w:jc w:val="center"/>
              <w:rPr>
                <w:rFonts w:ascii="宋体" w:cs="宋体"/>
                <w:sz w:val="24"/>
              </w:rPr>
            </w:pPr>
          </w:p>
        </w:tc>
        <w:tc>
          <w:tcPr>
            <w:tcW w:w="1180" w:type="dxa"/>
            <w:vAlign w:val="center"/>
          </w:tcPr>
          <w:p w:rsidR="00005C09" w:rsidRPr="000F6EF8" w:rsidRDefault="00005C09">
            <w:pPr>
              <w:spacing w:line="480" w:lineRule="exact"/>
              <w:jc w:val="center"/>
              <w:rPr>
                <w:rFonts w:ascii="宋体" w:cs="宋体"/>
                <w:sz w:val="24"/>
              </w:rPr>
            </w:pPr>
          </w:p>
        </w:tc>
        <w:tc>
          <w:tcPr>
            <w:tcW w:w="2444" w:type="dxa"/>
            <w:vAlign w:val="center"/>
          </w:tcPr>
          <w:p w:rsidR="00005C09" w:rsidRPr="000F6EF8" w:rsidRDefault="00005C09">
            <w:pPr>
              <w:spacing w:line="480" w:lineRule="exact"/>
              <w:jc w:val="center"/>
              <w:rPr>
                <w:rFonts w:ascii="宋体" w:cs="宋体"/>
                <w:sz w:val="24"/>
              </w:rPr>
            </w:pPr>
          </w:p>
        </w:tc>
        <w:tc>
          <w:tcPr>
            <w:tcW w:w="1241" w:type="dxa"/>
            <w:vAlign w:val="center"/>
          </w:tcPr>
          <w:p w:rsidR="00005C09" w:rsidRPr="000F6EF8" w:rsidRDefault="00005C09">
            <w:pPr>
              <w:spacing w:line="480" w:lineRule="exact"/>
              <w:jc w:val="center"/>
              <w:rPr>
                <w:rFonts w:ascii="宋体" w:cs="宋体"/>
                <w:sz w:val="24"/>
              </w:rPr>
            </w:pPr>
          </w:p>
        </w:tc>
        <w:tc>
          <w:tcPr>
            <w:tcW w:w="2341" w:type="dxa"/>
            <w:vAlign w:val="center"/>
          </w:tcPr>
          <w:p w:rsidR="00005C09" w:rsidRPr="000F6EF8" w:rsidRDefault="00005C09">
            <w:pPr>
              <w:spacing w:line="480" w:lineRule="exact"/>
              <w:jc w:val="center"/>
              <w:rPr>
                <w:rFonts w:ascii="宋体" w:cs="宋体"/>
                <w:sz w:val="24"/>
              </w:rPr>
            </w:pPr>
          </w:p>
        </w:tc>
        <w:tc>
          <w:tcPr>
            <w:tcW w:w="981" w:type="dxa"/>
            <w:vAlign w:val="center"/>
          </w:tcPr>
          <w:p w:rsidR="00005C09" w:rsidRPr="000F6EF8" w:rsidRDefault="00005C09">
            <w:pPr>
              <w:spacing w:line="480" w:lineRule="exact"/>
              <w:jc w:val="center"/>
              <w:rPr>
                <w:rFonts w:ascii="宋体" w:cs="宋体"/>
                <w:sz w:val="24"/>
              </w:rPr>
            </w:pPr>
          </w:p>
        </w:tc>
      </w:tr>
      <w:tr w:rsidR="00005C09" w:rsidRPr="000F6EF8">
        <w:trPr>
          <w:trHeight w:val="566"/>
          <w:jc w:val="center"/>
        </w:trPr>
        <w:tc>
          <w:tcPr>
            <w:tcW w:w="832" w:type="dxa"/>
            <w:vAlign w:val="center"/>
          </w:tcPr>
          <w:p w:rsidR="00005C09" w:rsidRPr="000F6EF8" w:rsidRDefault="00005C09">
            <w:pPr>
              <w:spacing w:line="480" w:lineRule="exact"/>
              <w:jc w:val="center"/>
              <w:rPr>
                <w:rFonts w:ascii="宋体" w:cs="宋体"/>
                <w:sz w:val="24"/>
              </w:rPr>
            </w:pPr>
          </w:p>
        </w:tc>
        <w:tc>
          <w:tcPr>
            <w:tcW w:w="1180" w:type="dxa"/>
            <w:vAlign w:val="center"/>
          </w:tcPr>
          <w:p w:rsidR="00005C09" w:rsidRPr="000F6EF8" w:rsidRDefault="00005C09">
            <w:pPr>
              <w:spacing w:line="480" w:lineRule="exact"/>
              <w:jc w:val="center"/>
              <w:rPr>
                <w:rFonts w:ascii="宋体" w:cs="宋体"/>
                <w:sz w:val="24"/>
              </w:rPr>
            </w:pPr>
          </w:p>
        </w:tc>
        <w:tc>
          <w:tcPr>
            <w:tcW w:w="2444" w:type="dxa"/>
            <w:vAlign w:val="center"/>
          </w:tcPr>
          <w:p w:rsidR="00005C09" w:rsidRPr="000F6EF8" w:rsidRDefault="00005C09">
            <w:pPr>
              <w:spacing w:line="480" w:lineRule="exact"/>
              <w:jc w:val="center"/>
              <w:rPr>
                <w:rFonts w:ascii="宋体" w:cs="宋体"/>
                <w:sz w:val="24"/>
              </w:rPr>
            </w:pPr>
          </w:p>
        </w:tc>
        <w:tc>
          <w:tcPr>
            <w:tcW w:w="1241" w:type="dxa"/>
            <w:vAlign w:val="center"/>
          </w:tcPr>
          <w:p w:rsidR="00005C09" w:rsidRPr="000F6EF8" w:rsidRDefault="00005C09">
            <w:pPr>
              <w:spacing w:line="480" w:lineRule="exact"/>
              <w:jc w:val="center"/>
              <w:rPr>
                <w:rFonts w:ascii="宋体" w:cs="宋体"/>
                <w:sz w:val="24"/>
              </w:rPr>
            </w:pPr>
          </w:p>
        </w:tc>
        <w:tc>
          <w:tcPr>
            <w:tcW w:w="2341" w:type="dxa"/>
            <w:vAlign w:val="center"/>
          </w:tcPr>
          <w:p w:rsidR="00005C09" w:rsidRPr="000F6EF8" w:rsidRDefault="00005C09">
            <w:pPr>
              <w:spacing w:line="480" w:lineRule="exact"/>
              <w:jc w:val="center"/>
              <w:rPr>
                <w:rFonts w:ascii="宋体" w:cs="宋体"/>
                <w:sz w:val="24"/>
              </w:rPr>
            </w:pPr>
          </w:p>
        </w:tc>
        <w:tc>
          <w:tcPr>
            <w:tcW w:w="981" w:type="dxa"/>
            <w:vAlign w:val="center"/>
          </w:tcPr>
          <w:p w:rsidR="00005C09" w:rsidRPr="000F6EF8" w:rsidRDefault="00005C09">
            <w:pPr>
              <w:spacing w:line="480" w:lineRule="exact"/>
              <w:jc w:val="center"/>
              <w:rPr>
                <w:rFonts w:ascii="宋体" w:cs="宋体"/>
                <w:sz w:val="24"/>
              </w:rPr>
            </w:pPr>
          </w:p>
        </w:tc>
      </w:tr>
      <w:tr w:rsidR="00005C09" w:rsidRPr="000F6EF8">
        <w:trPr>
          <w:trHeight w:val="566"/>
          <w:jc w:val="center"/>
        </w:trPr>
        <w:tc>
          <w:tcPr>
            <w:tcW w:w="832" w:type="dxa"/>
            <w:vAlign w:val="center"/>
          </w:tcPr>
          <w:p w:rsidR="00005C09" w:rsidRPr="000F6EF8" w:rsidRDefault="00005C09">
            <w:pPr>
              <w:spacing w:line="480" w:lineRule="exact"/>
              <w:jc w:val="center"/>
              <w:rPr>
                <w:rFonts w:ascii="宋体" w:cs="宋体"/>
                <w:sz w:val="24"/>
              </w:rPr>
            </w:pPr>
          </w:p>
        </w:tc>
        <w:tc>
          <w:tcPr>
            <w:tcW w:w="1180" w:type="dxa"/>
            <w:vAlign w:val="center"/>
          </w:tcPr>
          <w:p w:rsidR="00005C09" w:rsidRPr="000F6EF8" w:rsidRDefault="00005C09">
            <w:pPr>
              <w:spacing w:line="480" w:lineRule="exact"/>
              <w:jc w:val="center"/>
              <w:rPr>
                <w:rFonts w:ascii="宋体" w:cs="宋体"/>
                <w:sz w:val="24"/>
              </w:rPr>
            </w:pPr>
          </w:p>
        </w:tc>
        <w:tc>
          <w:tcPr>
            <w:tcW w:w="2444" w:type="dxa"/>
            <w:vAlign w:val="center"/>
          </w:tcPr>
          <w:p w:rsidR="00005C09" w:rsidRPr="000F6EF8" w:rsidRDefault="00005C09">
            <w:pPr>
              <w:spacing w:line="480" w:lineRule="exact"/>
              <w:jc w:val="center"/>
              <w:rPr>
                <w:rFonts w:ascii="宋体" w:cs="宋体"/>
                <w:sz w:val="24"/>
              </w:rPr>
            </w:pPr>
          </w:p>
        </w:tc>
        <w:tc>
          <w:tcPr>
            <w:tcW w:w="1241" w:type="dxa"/>
            <w:vAlign w:val="center"/>
          </w:tcPr>
          <w:p w:rsidR="00005C09" w:rsidRPr="000F6EF8" w:rsidRDefault="00005C09">
            <w:pPr>
              <w:spacing w:line="480" w:lineRule="exact"/>
              <w:jc w:val="center"/>
              <w:rPr>
                <w:rFonts w:ascii="宋体" w:cs="宋体"/>
                <w:sz w:val="24"/>
              </w:rPr>
            </w:pPr>
          </w:p>
        </w:tc>
        <w:tc>
          <w:tcPr>
            <w:tcW w:w="2341" w:type="dxa"/>
            <w:vAlign w:val="center"/>
          </w:tcPr>
          <w:p w:rsidR="00005C09" w:rsidRPr="000F6EF8" w:rsidRDefault="00005C09">
            <w:pPr>
              <w:spacing w:line="480" w:lineRule="exact"/>
              <w:jc w:val="center"/>
              <w:rPr>
                <w:rFonts w:ascii="宋体" w:cs="宋体"/>
                <w:sz w:val="24"/>
              </w:rPr>
            </w:pPr>
          </w:p>
        </w:tc>
        <w:tc>
          <w:tcPr>
            <w:tcW w:w="981" w:type="dxa"/>
            <w:vAlign w:val="center"/>
          </w:tcPr>
          <w:p w:rsidR="00005C09" w:rsidRPr="000F6EF8" w:rsidRDefault="00005C09">
            <w:pPr>
              <w:spacing w:line="480" w:lineRule="exact"/>
              <w:jc w:val="center"/>
              <w:rPr>
                <w:rFonts w:ascii="宋体" w:cs="宋体"/>
                <w:sz w:val="24"/>
              </w:rPr>
            </w:pPr>
          </w:p>
        </w:tc>
      </w:tr>
      <w:tr w:rsidR="00005C09" w:rsidRPr="000F6EF8">
        <w:trPr>
          <w:trHeight w:val="566"/>
          <w:jc w:val="center"/>
        </w:trPr>
        <w:tc>
          <w:tcPr>
            <w:tcW w:w="832" w:type="dxa"/>
            <w:vAlign w:val="center"/>
          </w:tcPr>
          <w:p w:rsidR="00005C09" w:rsidRPr="000F6EF8" w:rsidRDefault="00005C09">
            <w:pPr>
              <w:spacing w:line="480" w:lineRule="exact"/>
              <w:jc w:val="center"/>
              <w:rPr>
                <w:rFonts w:ascii="宋体" w:cs="宋体"/>
                <w:sz w:val="24"/>
              </w:rPr>
            </w:pPr>
          </w:p>
        </w:tc>
        <w:tc>
          <w:tcPr>
            <w:tcW w:w="1180" w:type="dxa"/>
            <w:vAlign w:val="center"/>
          </w:tcPr>
          <w:p w:rsidR="00005C09" w:rsidRPr="000F6EF8" w:rsidRDefault="00005C09">
            <w:pPr>
              <w:spacing w:line="480" w:lineRule="exact"/>
              <w:jc w:val="center"/>
              <w:rPr>
                <w:rFonts w:ascii="宋体" w:cs="宋体"/>
                <w:sz w:val="24"/>
              </w:rPr>
            </w:pPr>
          </w:p>
        </w:tc>
        <w:tc>
          <w:tcPr>
            <w:tcW w:w="2444" w:type="dxa"/>
            <w:vAlign w:val="center"/>
          </w:tcPr>
          <w:p w:rsidR="00005C09" w:rsidRPr="000F6EF8" w:rsidRDefault="00005C09">
            <w:pPr>
              <w:spacing w:line="480" w:lineRule="exact"/>
              <w:jc w:val="center"/>
              <w:rPr>
                <w:rFonts w:ascii="宋体" w:cs="宋体"/>
                <w:sz w:val="24"/>
              </w:rPr>
            </w:pPr>
          </w:p>
        </w:tc>
        <w:tc>
          <w:tcPr>
            <w:tcW w:w="1241" w:type="dxa"/>
            <w:vAlign w:val="center"/>
          </w:tcPr>
          <w:p w:rsidR="00005C09" w:rsidRPr="000F6EF8" w:rsidRDefault="00005C09">
            <w:pPr>
              <w:spacing w:line="480" w:lineRule="exact"/>
              <w:jc w:val="center"/>
              <w:rPr>
                <w:rFonts w:ascii="宋体" w:cs="宋体"/>
                <w:sz w:val="24"/>
              </w:rPr>
            </w:pPr>
          </w:p>
        </w:tc>
        <w:tc>
          <w:tcPr>
            <w:tcW w:w="2341" w:type="dxa"/>
            <w:vAlign w:val="center"/>
          </w:tcPr>
          <w:p w:rsidR="00005C09" w:rsidRPr="000F6EF8" w:rsidRDefault="00005C09">
            <w:pPr>
              <w:spacing w:line="480" w:lineRule="exact"/>
              <w:jc w:val="center"/>
              <w:rPr>
                <w:rFonts w:ascii="宋体" w:cs="宋体"/>
                <w:sz w:val="24"/>
              </w:rPr>
            </w:pPr>
          </w:p>
        </w:tc>
        <w:tc>
          <w:tcPr>
            <w:tcW w:w="981" w:type="dxa"/>
            <w:vAlign w:val="center"/>
          </w:tcPr>
          <w:p w:rsidR="00005C09" w:rsidRPr="000F6EF8" w:rsidRDefault="00005C09">
            <w:pPr>
              <w:spacing w:line="480" w:lineRule="exact"/>
              <w:jc w:val="center"/>
              <w:rPr>
                <w:rFonts w:ascii="宋体" w:cs="宋体"/>
                <w:sz w:val="24"/>
              </w:rPr>
            </w:pPr>
          </w:p>
        </w:tc>
      </w:tr>
      <w:tr w:rsidR="00005C09" w:rsidRPr="000F6EF8">
        <w:trPr>
          <w:trHeight w:val="566"/>
          <w:jc w:val="center"/>
        </w:trPr>
        <w:tc>
          <w:tcPr>
            <w:tcW w:w="832" w:type="dxa"/>
            <w:vAlign w:val="center"/>
          </w:tcPr>
          <w:p w:rsidR="00005C09" w:rsidRPr="000F6EF8" w:rsidRDefault="00005C09">
            <w:pPr>
              <w:spacing w:line="480" w:lineRule="exact"/>
              <w:jc w:val="center"/>
              <w:rPr>
                <w:rFonts w:ascii="宋体" w:cs="宋体"/>
                <w:sz w:val="24"/>
              </w:rPr>
            </w:pPr>
          </w:p>
        </w:tc>
        <w:tc>
          <w:tcPr>
            <w:tcW w:w="1180" w:type="dxa"/>
            <w:vAlign w:val="center"/>
          </w:tcPr>
          <w:p w:rsidR="00005C09" w:rsidRPr="000F6EF8" w:rsidRDefault="00005C09">
            <w:pPr>
              <w:spacing w:line="480" w:lineRule="exact"/>
              <w:jc w:val="center"/>
              <w:rPr>
                <w:rFonts w:ascii="宋体" w:cs="宋体"/>
                <w:sz w:val="24"/>
              </w:rPr>
            </w:pPr>
          </w:p>
        </w:tc>
        <w:tc>
          <w:tcPr>
            <w:tcW w:w="2444" w:type="dxa"/>
            <w:vAlign w:val="center"/>
          </w:tcPr>
          <w:p w:rsidR="00005C09" w:rsidRPr="000F6EF8" w:rsidRDefault="00005C09">
            <w:pPr>
              <w:spacing w:line="480" w:lineRule="exact"/>
              <w:jc w:val="center"/>
              <w:rPr>
                <w:rFonts w:ascii="宋体" w:cs="宋体"/>
                <w:sz w:val="24"/>
              </w:rPr>
            </w:pPr>
          </w:p>
        </w:tc>
        <w:tc>
          <w:tcPr>
            <w:tcW w:w="1241" w:type="dxa"/>
            <w:vAlign w:val="center"/>
          </w:tcPr>
          <w:p w:rsidR="00005C09" w:rsidRPr="000F6EF8" w:rsidRDefault="00005C09">
            <w:pPr>
              <w:spacing w:line="480" w:lineRule="exact"/>
              <w:jc w:val="center"/>
              <w:rPr>
                <w:rFonts w:ascii="宋体" w:cs="宋体"/>
                <w:sz w:val="24"/>
              </w:rPr>
            </w:pPr>
          </w:p>
        </w:tc>
        <w:tc>
          <w:tcPr>
            <w:tcW w:w="2341" w:type="dxa"/>
            <w:vAlign w:val="center"/>
          </w:tcPr>
          <w:p w:rsidR="00005C09" w:rsidRPr="000F6EF8" w:rsidRDefault="00005C09">
            <w:pPr>
              <w:spacing w:line="480" w:lineRule="exact"/>
              <w:jc w:val="center"/>
              <w:rPr>
                <w:rFonts w:ascii="宋体" w:cs="宋体"/>
                <w:sz w:val="24"/>
              </w:rPr>
            </w:pPr>
          </w:p>
        </w:tc>
        <w:tc>
          <w:tcPr>
            <w:tcW w:w="981" w:type="dxa"/>
            <w:vAlign w:val="center"/>
          </w:tcPr>
          <w:p w:rsidR="00005C09" w:rsidRPr="000F6EF8" w:rsidRDefault="00005C09">
            <w:pPr>
              <w:spacing w:line="480" w:lineRule="exact"/>
              <w:jc w:val="center"/>
              <w:rPr>
                <w:rFonts w:ascii="宋体" w:cs="宋体"/>
                <w:sz w:val="24"/>
              </w:rPr>
            </w:pPr>
          </w:p>
        </w:tc>
      </w:tr>
      <w:tr w:rsidR="00005C09" w:rsidRPr="000F6EF8">
        <w:trPr>
          <w:trHeight w:val="566"/>
          <w:jc w:val="center"/>
        </w:trPr>
        <w:tc>
          <w:tcPr>
            <w:tcW w:w="832" w:type="dxa"/>
            <w:vAlign w:val="center"/>
          </w:tcPr>
          <w:p w:rsidR="00005C09" w:rsidRPr="000F6EF8" w:rsidRDefault="00005C09">
            <w:pPr>
              <w:spacing w:line="480" w:lineRule="exact"/>
              <w:jc w:val="center"/>
              <w:rPr>
                <w:rFonts w:ascii="宋体" w:cs="宋体"/>
                <w:sz w:val="24"/>
              </w:rPr>
            </w:pPr>
          </w:p>
        </w:tc>
        <w:tc>
          <w:tcPr>
            <w:tcW w:w="1180" w:type="dxa"/>
            <w:vAlign w:val="center"/>
          </w:tcPr>
          <w:p w:rsidR="00005C09" w:rsidRPr="000F6EF8" w:rsidRDefault="00005C09">
            <w:pPr>
              <w:spacing w:line="480" w:lineRule="exact"/>
              <w:jc w:val="center"/>
              <w:rPr>
                <w:rFonts w:ascii="宋体" w:cs="宋体"/>
                <w:sz w:val="24"/>
              </w:rPr>
            </w:pPr>
          </w:p>
        </w:tc>
        <w:tc>
          <w:tcPr>
            <w:tcW w:w="2444" w:type="dxa"/>
            <w:vAlign w:val="center"/>
          </w:tcPr>
          <w:p w:rsidR="00005C09" w:rsidRPr="000F6EF8" w:rsidRDefault="00005C09">
            <w:pPr>
              <w:spacing w:line="480" w:lineRule="exact"/>
              <w:jc w:val="center"/>
              <w:rPr>
                <w:rFonts w:ascii="宋体" w:cs="宋体"/>
                <w:sz w:val="24"/>
              </w:rPr>
            </w:pPr>
          </w:p>
        </w:tc>
        <w:tc>
          <w:tcPr>
            <w:tcW w:w="1241" w:type="dxa"/>
            <w:vAlign w:val="center"/>
          </w:tcPr>
          <w:p w:rsidR="00005C09" w:rsidRPr="000F6EF8" w:rsidRDefault="00005C09">
            <w:pPr>
              <w:spacing w:line="480" w:lineRule="exact"/>
              <w:jc w:val="center"/>
              <w:rPr>
                <w:rFonts w:ascii="宋体" w:cs="宋体"/>
                <w:sz w:val="24"/>
              </w:rPr>
            </w:pPr>
          </w:p>
        </w:tc>
        <w:tc>
          <w:tcPr>
            <w:tcW w:w="2341" w:type="dxa"/>
            <w:vAlign w:val="center"/>
          </w:tcPr>
          <w:p w:rsidR="00005C09" w:rsidRPr="000F6EF8" w:rsidRDefault="00005C09">
            <w:pPr>
              <w:spacing w:line="480" w:lineRule="exact"/>
              <w:jc w:val="center"/>
              <w:rPr>
                <w:rFonts w:ascii="宋体" w:cs="宋体"/>
                <w:sz w:val="24"/>
              </w:rPr>
            </w:pPr>
          </w:p>
        </w:tc>
        <w:tc>
          <w:tcPr>
            <w:tcW w:w="981" w:type="dxa"/>
            <w:vAlign w:val="center"/>
          </w:tcPr>
          <w:p w:rsidR="00005C09" w:rsidRPr="000F6EF8" w:rsidRDefault="00005C09">
            <w:pPr>
              <w:spacing w:line="480" w:lineRule="exact"/>
              <w:jc w:val="center"/>
              <w:rPr>
                <w:rFonts w:ascii="宋体" w:cs="宋体"/>
                <w:sz w:val="24"/>
              </w:rPr>
            </w:pPr>
          </w:p>
        </w:tc>
      </w:tr>
      <w:tr w:rsidR="00005C09" w:rsidRPr="000F6EF8">
        <w:trPr>
          <w:trHeight w:val="566"/>
          <w:jc w:val="center"/>
        </w:trPr>
        <w:tc>
          <w:tcPr>
            <w:tcW w:w="832" w:type="dxa"/>
            <w:vAlign w:val="center"/>
          </w:tcPr>
          <w:p w:rsidR="00005C09" w:rsidRPr="000F6EF8" w:rsidRDefault="00005C09">
            <w:pPr>
              <w:spacing w:line="480" w:lineRule="exact"/>
              <w:jc w:val="center"/>
              <w:rPr>
                <w:rFonts w:ascii="宋体" w:cs="宋体"/>
                <w:sz w:val="24"/>
              </w:rPr>
            </w:pPr>
          </w:p>
        </w:tc>
        <w:tc>
          <w:tcPr>
            <w:tcW w:w="1180" w:type="dxa"/>
            <w:vAlign w:val="center"/>
          </w:tcPr>
          <w:p w:rsidR="00005C09" w:rsidRPr="000F6EF8" w:rsidRDefault="00005C09">
            <w:pPr>
              <w:spacing w:line="480" w:lineRule="exact"/>
              <w:jc w:val="center"/>
              <w:rPr>
                <w:rFonts w:ascii="宋体" w:cs="宋体"/>
                <w:sz w:val="24"/>
              </w:rPr>
            </w:pPr>
          </w:p>
        </w:tc>
        <w:tc>
          <w:tcPr>
            <w:tcW w:w="2444" w:type="dxa"/>
            <w:vAlign w:val="center"/>
          </w:tcPr>
          <w:p w:rsidR="00005C09" w:rsidRPr="000F6EF8" w:rsidRDefault="00005C09">
            <w:pPr>
              <w:spacing w:line="480" w:lineRule="exact"/>
              <w:jc w:val="center"/>
              <w:rPr>
                <w:rFonts w:ascii="宋体" w:cs="宋体"/>
                <w:sz w:val="24"/>
              </w:rPr>
            </w:pPr>
          </w:p>
        </w:tc>
        <w:tc>
          <w:tcPr>
            <w:tcW w:w="1241" w:type="dxa"/>
            <w:vAlign w:val="center"/>
          </w:tcPr>
          <w:p w:rsidR="00005C09" w:rsidRPr="000F6EF8" w:rsidRDefault="00005C09">
            <w:pPr>
              <w:spacing w:line="480" w:lineRule="exact"/>
              <w:jc w:val="center"/>
              <w:rPr>
                <w:rFonts w:ascii="宋体" w:cs="宋体"/>
                <w:sz w:val="24"/>
              </w:rPr>
            </w:pPr>
          </w:p>
        </w:tc>
        <w:tc>
          <w:tcPr>
            <w:tcW w:w="2341" w:type="dxa"/>
            <w:vAlign w:val="center"/>
          </w:tcPr>
          <w:p w:rsidR="00005C09" w:rsidRPr="000F6EF8" w:rsidRDefault="00005C09">
            <w:pPr>
              <w:spacing w:line="480" w:lineRule="exact"/>
              <w:jc w:val="center"/>
              <w:rPr>
                <w:rFonts w:ascii="宋体" w:cs="宋体"/>
                <w:sz w:val="24"/>
              </w:rPr>
            </w:pPr>
          </w:p>
        </w:tc>
        <w:tc>
          <w:tcPr>
            <w:tcW w:w="981" w:type="dxa"/>
            <w:vAlign w:val="center"/>
          </w:tcPr>
          <w:p w:rsidR="00005C09" w:rsidRPr="000F6EF8" w:rsidRDefault="00005C09">
            <w:pPr>
              <w:spacing w:line="480" w:lineRule="exact"/>
              <w:jc w:val="center"/>
              <w:rPr>
                <w:rFonts w:ascii="宋体" w:cs="宋体"/>
                <w:sz w:val="24"/>
              </w:rPr>
            </w:pPr>
          </w:p>
        </w:tc>
      </w:tr>
      <w:tr w:rsidR="00005C09" w:rsidRPr="000F6EF8">
        <w:trPr>
          <w:trHeight w:val="566"/>
          <w:jc w:val="center"/>
        </w:trPr>
        <w:tc>
          <w:tcPr>
            <w:tcW w:w="832" w:type="dxa"/>
            <w:vAlign w:val="center"/>
          </w:tcPr>
          <w:p w:rsidR="00005C09" w:rsidRPr="000F6EF8" w:rsidRDefault="00005C09">
            <w:pPr>
              <w:spacing w:line="480" w:lineRule="exact"/>
              <w:jc w:val="center"/>
              <w:rPr>
                <w:rFonts w:ascii="宋体" w:cs="宋体"/>
                <w:sz w:val="24"/>
              </w:rPr>
            </w:pPr>
          </w:p>
        </w:tc>
        <w:tc>
          <w:tcPr>
            <w:tcW w:w="1180" w:type="dxa"/>
            <w:vAlign w:val="center"/>
          </w:tcPr>
          <w:p w:rsidR="00005C09" w:rsidRPr="000F6EF8" w:rsidRDefault="00005C09">
            <w:pPr>
              <w:spacing w:line="480" w:lineRule="exact"/>
              <w:jc w:val="center"/>
              <w:rPr>
                <w:rFonts w:ascii="宋体" w:cs="宋体"/>
                <w:sz w:val="24"/>
              </w:rPr>
            </w:pPr>
          </w:p>
        </w:tc>
        <w:tc>
          <w:tcPr>
            <w:tcW w:w="2444" w:type="dxa"/>
            <w:vAlign w:val="center"/>
          </w:tcPr>
          <w:p w:rsidR="00005C09" w:rsidRPr="000F6EF8" w:rsidRDefault="00005C09">
            <w:pPr>
              <w:spacing w:line="480" w:lineRule="exact"/>
              <w:jc w:val="center"/>
              <w:rPr>
                <w:rFonts w:ascii="宋体" w:cs="宋体"/>
                <w:sz w:val="24"/>
              </w:rPr>
            </w:pPr>
          </w:p>
        </w:tc>
        <w:tc>
          <w:tcPr>
            <w:tcW w:w="1241" w:type="dxa"/>
            <w:vAlign w:val="center"/>
          </w:tcPr>
          <w:p w:rsidR="00005C09" w:rsidRPr="000F6EF8" w:rsidRDefault="00005C09">
            <w:pPr>
              <w:spacing w:line="480" w:lineRule="exact"/>
              <w:jc w:val="center"/>
              <w:rPr>
                <w:rFonts w:ascii="宋体" w:cs="宋体"/>
                <w:sz w:val="24"/>
              </w:rPr>
            </w:pPr>
          </w:p>
        </w:tc>
        <w:tc>
          <w:tcPr>
            <w:tcW w:w="2341" w:type="dxa"/>
            <w:vAlign w:val="center"/>
          </w:tcPr>
          <w:p w:rsidR="00005C09" w:rsidRPr="000F6EF8" w:rsidRDefault="00005C09">
            <w:pPr>
              <w:spacing w:line="480" w:lineRule="exact"/>
              <w:jc w:val="center"/>
              <w:rPr>
                <w:rFonts w:ascii="宋体" w:cs="宋体"/>
                <w:sz w:val="24"/>
              </w:rPr>
            </w:pPr>
          </w:p>
        </w:tc>
        <w:tc>
          <w:tcPr>
            <w:tcW w:w="981" w:type="dxa"/>
            <w:vAlign w:val="center"/>
          </w:tcPr>
          <w:p w:rsidR="00005C09" w:rsidRPr="000F6EF8" w:rsidRDefault="00005C09">
            <w:pPr>
              <w:spacing w:line="480" w:lineRule="exact"/>
              <w:jc w:val="center"/>
              <w:rPr>
                <w:rFonts w:ascii="宋体" w:cs="宋体"/>
                <w:sz w:val="24"/>
              </w:rPr>
            </w:pPr>
          </w:p>
        </w:tc>
      </w:tr>
      <w:tr w:rsidR="00005C09" w:rsidRPr="000F6EF8">
        <w:trPr>
          <w:trHeight w:val="566"/>
          <w:jc w:val="center"/>
        </w:trPr>
        <w:tc>
          <w:tcPr>
            <w:tcW w:w="832" w:type="dxa"/>
            <w:vAlign w:val="center"/>
          </w:tcPr>
          <w:p w:rsidR="00005C09" w:rsidRPr="000F6EF8" w:rsidRDefault="00005C09">
            <w:pPr>
              <w:spacing w:line="480" w:lineRule="exact"/>
              <w:jc w:val="center"/>
              <w:rPr>
                <w:rFonts w:ascii="宋体" w:cs="宋体"/>
                <w:sz w:val="24"/>
              </w:rPr>
            </w:pPr>
          </w:p>
        </w:tc>
        <w:tc>
          <w:tcPr>
            <w:tcW w:w="1180" w:type="dxa"/>
            <w:vAlign w:val="center"/>
          </w:tcPr>
          <w:p w:rsidR="00005C09" w:rsidRPr="000F6EF8" w:rsidRDefault="00005C09">
            <w:pPr>
              <w:spacing w:line="480" w:lineRule="exact"/>
              <w:jc w:val="center"/>
              <w:rPr>
                <w:rFonts w:ascii="宋体" w:cs="宋体"/>
                <w:sz w:val="24"/>
              </w:rPr>
            </w:pPr>
          </w:p>
        </w:tc>
        <w:tc>
          <w:tcPr>
            <w:tcW w:w="2444" w:type="dxa"/>
            <w:vAlign w:val="center"/>
          </w:tcPr>
          <w:p w:rsidR="00005C09" w:rsidRPr="000F6EF8" w:rsidRDefault="00005C09">
            <w:pPr>
              <w:spacing w:line="480" w:lineRule="exact"/>
              <w:jc w:val="center"/>
              <w:rPr>
                <w:rFonts w:ascii="宋体" w:cs="宋体"/>
                <w:sz w:val="24"/>
              </w:rPr>
            </w:pPr>
          </w:p>
        </w:tc>
        <w:tc>
          <w:tcPr>
            <w:tcW w:w="1241" w:type="dxa"/>
            <w:vAlign w:val="center"/>
          </w:tcPr>
          <w:p w:rsidR="00005C09" w:rsidRPr="000F6EF8" w:rsidRDefault="00005C09">
            <w:pPr>
              <w:spacing w:line="480" w:lineRule="exact"/>
              <w:jc w:val="center"/>
              <w:rPr>
                <w:rFonts w:ascii="宋体" w:cs="宋体"/>
                <w:sz w:val="24"/>
              </w:rPr>
            </w:pPr>
          </w:p>
        </w:tc>
        <w:tc>
          <w:tcPr>
            <w:tcW w:w="2341" w:type="dxa"/>
            <w:vAlign w:val="center"/>
          </w:tcPr>
          <w:p w:rsidR="00005C09" w:rsidRPr="000F6EF8" w:rsidRDefault="00005C09">
            <w:pPr>
              <w:spacing w:line="480" w:lineRule="exact"/>
              <w:jc w:val="center"/>
              <w:rPr>
                <w:rFonts w:ascii="宋体" w:cs="宋体"/>
                <w:sz w:val="24"/>
              </w:rPr>
            </w:pPr>
          </w:p>
        </w:tc>
        <w:tc>
          <w:tcPr>
            <w:tcW w:w="981" w:type="dxa"/>
            <w:vAlign w:val="center"/>
          </w:tcPr>
          <w:p w:rsidR="00005C09" w:rsidRPr="000F6EF8" w:rsidRDefault="00005C09">
            <w:pPr>
              <w:spacing w:line="480" w:lineRule="exact"/>
              <w:jc w:val="center"/>
              <w:rPr>
                <w:rFonts w:ascii="宋体" w:cs="宋体"/>
                <w:sz w:val="24"/>
              </w:rPr>
            </w:pPr>
          </w:p>
        </w:tc>
      </w:tr>
      <w:tr w:rsidR="00005C09" w:rsidRPr="000F6EF8">
        <w:trPr>
          <w:trHeight w:val="566"/>
          <w:jc w:val="center"/>
        </w:trPr>
        <w:tc>
          <w:tcPr>
            <w:tcW w:w="832" w:type="dxa"/>
            <w:vAlign w:val="center"/>
          </w:tcPr>
          <w:p w:rsidR="00005C09" w:rsidRPr="000F6EF8" w:rsidRDefault="00005C09">
            <w:pPr>
              <w:spacing w:line="480" w:lineRule="exact"/>
              <w:jc w:val="center"/>
              <w:rPr>
                <w:rFonts w:ascii="宋体" w:cs="宋体"/>
                <w:sz w:val="24"/>
              </w:rPr>
            </w:pPr>
          </w:p>
        </w:tc>
        <w:tc>
          <w:tcPr>
            <w:tcW w:w="1180" w:type="dxa"/>
            <w:vAlign w:val="center"/>
          </w:tcPr>
          <w:p w:rsidR="00005C09" w:rsidRPr="000F6EF8" w:rsidRDefault="00005C09">
            <w:pPr>
              <w:spacing w:line="480" w:lineRule="exact"/>
              <w:jc w:val="center"/>
              <w:rPr>
                <w:rFonts w:ascii="宋体" w:cs="宋体"/>
                <w:sz w:val="24"/>
              </w:rPr>
            </w:pPr>
          </w:p>
        </w:tc>
        <w:tc>
          <w:tcPr>
            <w:tcW w:w="2444" w:type="dxa"/>
            <w:vAlign w:val="center"/>
          </w:tcPr>
          <w:p w:rsidR="00005C09" w:rsidRPr="000F6EF8" w:rsidRDefault="00005C09">
            <w:pPr>
              <w:spacing w:line="480" w:lineRule="exact"/>
              <w:jc w:val="center"/>
              <w:rPr>
                <w:rFonts w:ascii="宋体" w:cs="宋体"/>
                <w:sz w:val="24"/>
              </w:rPr>
            </w:pPr>
          </w:p>
        </w:tc>
        <w:tc>
          <w:tcPr>
            <w:tcW w:w="1241" w:type="dxa"/>
            <w:vAlign w:val="center"/>
          </w:tcPr>
          <w:p w:rsidR="00005C09" w:rsidRPr="000F6EF8" w:rsidRDefault="00005C09">
            <w:pPr>
              <w:spacing w:line="480" w:lineRule="exact"/>
              <w:jc w:val="center"/>
              <w:rPr>
                <w:rFonts w:ascii="宋体" w:cs="宋体"/>
                <w:sz w:val="24"/>
              </w:rPr>
            </w:pPr>
          </w:p>
        </w:tc>
        <w:tc>
          <w:tcPr>
            <w:tcW w:w="2341" w:type="dxa"/>
            <w:vAlign w:val="center"/>
          </w:tcPr>
          <w:p w:rsidR="00005C09" w:rsidRPr="000F6EF8" w:rsidRDefault="00005C09">
            <w:pPr>
              <w:spacing w:line="480" w:lineRule="exact"/>
              <w:jc w:val="center"/>
              <w:rPr>
                <w:rFonts w:ascii="宋体" w:cs="宋体"/>
                <w:sz w:val="24"/>
              </w:rPr>
            </w:pPr>
          </w:p>
        </w:tc>
        <w:tc>
          <w:tcPr>
            <w:tcW w:w="981" w:type="dxa"/>
            <w:vAlign w:val="center"/>
          </w:tcPr>
          <w:p w:rsidR="00005C09" w:rsidRPr="000F6EF8" w:rsidRDefault="00005C09">
            <w:pPr>
              <w:spacing w:line="480" w:lineRule="exact"/>
              <w:jc w:val="center"/>
              <w:rPr>
                <w:rFonts w:ascii="宋体" w:cs="宋体"/>
                <w:sz w:val="24"/>
              </w:rPr>
            </w:pPr>
          </w:p>
        </w:tc>
      </w:tr>
    </w:tbl>
    <w:p w:rsidR="00005C09" w:rsidRPr="000F6EF8" w:rsidRDefault="00005C09" w:rsidP="00005C09">
      <w:pPr>
        <w:spacing w:line="460" w:lineRule="exact"/>
        <w:ind w:firstLineChars="350" w:firstLine="840"/>
        <w:rPr>
          <w:rFonts w:ascii="宋体" w:cs="宋体"/>
          <w:sz w:val="24"/>
        </w:rPr>
      </w:pPr>
      <w:r w:rsidRPr="000F6EF8">
        <w:rPr>
          <w:rFonts w:ascii="宋体" w:hAnsi="宋体" w:cs="宋体" w:hint="eastAsia"/>
          <w:sz w:val="24"/>
        </w:rPr>
        <w:t>备注：如若无偏离须在本表中注明“无”。</w:t>
      </w:r>
    </w:p>
    <w:p w:rsidR="00005C09" w:rsidRPr="000F6EF8" w:rsidRDefault="00005C09">
      <w:pPr>
        <w:spacing w:line="480" w:lineRule="exact"/>
        <w:rPr>
          <w:rFonts w:ascii="宋体" w:cs="宋体"/>
          <w:sz w:val="24"/>
        </w:rPr>
      </w:pPr>
    </w:p>
    <w:p w:rsidR="00005C09" w:rsidRPr="000F6EF8" w:rsidRDefault="00005C09" w:rsidP="006C634D">
      <w:pPr>
        <w:spacing w:line="480" w:lineRule="exact"/>
        <w:ind w:firstLineChars="50" w:firstLine="120"/>
        <w:rPr>
          <w:rFonts w:ascii="宋体" w:cs="宋体"/>
          <w:sz w:val="24"/>
        </w:rPr>
      </w:pPr>
      <w:r w:rsidRPr="000F6EF8">
        <w:rPr>
          <w:rFonts w:ascii="宋体" w:hAnsi="宋体" w:cs="宋体" w:hint="eastAsia"/>
          <w:sz w:val="24"/>
        </w:rPr>
        <w:t>供应商</w:t>
      </w:r>
      <w:r w:rsidRPr="000F6EF8">
        <w:rPr>
          <w:rFonts w:ascii="宋体" w:hAnsi="宋体" w:cs="宋体"/>
          <w:sz w:val="24"/>
        </w:rPr>
        <w:t xml:space="preserve"> </w:t>
      </w:r>
      <w:r w:rsidRPr="000F6EF8">
        <w:rPr>
          <w:rFonts w:ascii="宋体" w:hAnsi="宋体" w:cs="宋体" w:hint="eastAsia"/>
          <w:sz w:val="24"/>
        </w:rPr>
        <w:t>（公章）：</w:t>
      </w:r>
    </w:p>
    <w:p w:rsidR="00005C09" w:rsidRPr="000F6EF8" w:rsidRDefault="00005C09" w:rsidP="006C634D">
      <w:pPr>
        <w:spacing w:line="480" w:lineRule="exact"/>
        <w:ind w:firstLineChars="50" w:firstLine="120"/>
        <w:rPr>
          <w:rFonts w:ascii="宋体" w:cs="宋体"/>
          <w:sz w:val="24"/>
        </w:rPr>
      </w:pPr>
      <w:r w:rsidRPr="000F6EF8">
        <w:rPr>
          <w:rFonts w:ascii="宋体" w:hAnsi="宋体" w:cs="宋体" w:hint="eastAsia"/>
          <w:sz w:val="24"/>
        </w:rPr>
        <w:t>法定代表人或授权代理人：（签字）</w:t>
      </w:r>
    </w:p>
    <w:p w:rsidR="00005C09" w:rsidRPr="000F6EF8" w:rsidRDefault="00005C09" w:rsidP="006C634D">
      <w:pPr>
        <w:spacing w:line="480" w:lineRule="exact"/>
        <w:ind w:firstLineChars="3050" w:firstLine="7320"/>
        <w:rPr>
          <w:rFonts w:ascii="宋体" w:cs="宋体"/>
          <w:sz w:val="24"/>
        </w:rPr>
      </w:pPr>
      <w:r w:rsidRPr="000F6EF8">
        <w:rPr>
          <w:rFonts w:ascii="宋体" w:hAnsi="宋体" w:cs="宋体"/>
          <w:sz w:val="24"/>
        </w:rPr>
        <w:t xml:space="preserve"> </w:t>
      </w:r>
    </w:p>
    <w:p w:rsidR="00005C09" w:rsidRPr="000F6EF8" w:rsidRDefault="00005C09">
      <w:pPr>
        <w:spacing w:line="480" w:lineRule="exact"/>
        <w:jc w:val="right"/>
        <w:rPr>
          <w:rFonts w:ascii="宋体" w:cs="宋体"/>
          <w:sz w:val="24"/>
        </w:rPr>
      </w:pPr>
      <w:r w:rsidRPr="000F6EF8">
        <w:rPr>
          <w:rFonts w:ascii="宋体" w:hAnsi="宋体" w:cs="宋体" w:hint="eastAsia"/>
          <w:sz w:val="24"/>
        </w:rPr>
        <w:t>年</w:t>
      </w:r>
      <w:r w:rsidRPr="000F6EF8">
        <w:rPr>
          <w:rFonts w:ascii="宋体" w:hAnsi="宋体" w:cs="宋体"/>
          <w:sz w:val="24"/>
        </w:rPr>
        <w:t xml:space="preserve">   </w:t>
      </w:r>
      <w:r w:rsidRPr="000F6EF8">
        <w:rPr>
          <w:rFonts w:ascii="宋体" w:hAnsi="宋体" w:cs="宋体" w:hint="eastAsia"/>
          <w:sz w:val="24"/>
        </w:rPr>
        <w:t>月</w:t>
      </w:r>
      <w:r w:rsidRPr="000F6EF8">
        <w:rPr>
          <w:rFonts w:ascii="宋体" w:hAnsi="宋体" w:cs="宋体"/>
          <w:sz w:val="24"/>
        </w:rPr>
        <w:t xml:space="preserve">   </w:t>
      </w:r>
      <w:r w:rsidRPr="000F6EF8">
        <w:rPr>
          <w:rFonts w:ascii="宋体" w:hAnsi="宋体" w:cs="宋体" w:hint="eastAsia"/>
          <w:sz w:val="24"/>
        </w:rPr>
        <w:t>日</w:t>
      </w:r>
    </w:p>
    <w:p w:rsidR="00005C09" w:rsidRPr="000F6EF8" w:rsidRDefault="00005C09">
      <w:pPr>
        <w:topLinePunct/>
        <w:spacing w:line="480" w:lineRule="exact"/>
        <w:rPr>
          <w:rFonts w:ascii="宋体" w:cs="宋体"/>
          <w:sz w:val="24"/>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仿宋" w:eastAsia="仿宋" w:hAnsi="仿宋" w:cs="仿宋"/>
          <w:sz w:val="28"/>
          <w:szCs w:val="28"/>
        </w:rPr>
      </w:pPr>
    </w:p>
    <w:p w:rsidR="00005C09" w:rsidRPr="000F6EF8" w:rsidRDefault="00005C09">
      <w:pPr>
        <w:topLinePunct/>
        <w:spacing w:line="480" w:lineRule="exact"/>
        <w:rPr>
          <w:rFonts w:ascii="宋体" w:cs="宋体"/>
          <w:sz w:val="24"/>
        </w:rPr>
      </w:pPr>
      <w:r w:rsidRPr="000F6EF8">
        <w:rPr>
          <w:rFonts w:ascii="宋体" w:hAnsi="宋体" w:cs="宋体" w:hint="eastAsia"/>
          <w:sz w:val="24"/>
        </w:rPr>
        <w:t>附件</w:t>
      </w:r>
      <w:r w:rsidRPr="000F6EF8">
        <w:rPr>
          <w:rFonts w:ascii="宋体" w:hAnsi="宋体" w:cs="宋体"/>
          <w:sz w:val="24"/>
        </w:rPr>
        <w:t>12</w:t>
      </w:r>
      <w:r w:rsidRPr="000F6EF8">
        <w:rPr>
          <w:rFonts w:ascii="宋体" w:hAnsi="宋体" w:cs="宋体" w:hint="eastAsia"/>
          <w:sz w:val="24"/>
        </w:rPr>
        <w:t>：</w:t>
      </w:r>
    </w:p>
    <w:p w:rsidR="00005C09" w:rsidRPr="000F6EF8" w:rsidRDefault="00005C09">
      <w:pPr>
        <w:spacing w:line="480" w:lineRule="exact"/>
        <w:jc w:val="center"/>
        <w:rPr>
          <w:rFonts w:ascii="宋体" w:cs="宋体"/>
          <w:b/>
          <w:sz w:val="28"/>
          <w:szCs w:val="28"/>
        </w:rPr>
      </w:pPr>
      <w:r w:rsidRPr="000F6EF8">
        <w:rPr>
          <w:rFonts w:ascii="宋体" w:hAnsi="宋体" w:cs="宋体" w:hint="eastAsia"/>
          <w:b/>
          <w:sz w:val="28"/>
          <w:szCs w:val="28"/>
        </w:rPr>
        <w:t>技术条款偏离表</w:t>
      </w:r>
    </w:p>
    <w:p w:rsidR="00005C09" w:rsidRPr="000F6EF8" w:rsidRDefault="00005C09">
      <w:pPr>
        <w:spacing w:line="480" w:lineRule="exact"/>
        <w:jc w:val="center"/>
        <w:rPr>
          <w:rFonts w:ascii="宋体" w:cs="宋体"/>
          <w:b/>
          <w:sz w:val="24"/>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7"/>
        <w:gridCol w:w="1082"/>
        <w:gridCol w:w="2519"/>
        <w:gridCol w:w="1080"/>
        <w:gridCol w:w="2519"/>
        <w:gridCol w:w="1079"/>
      </w:tblGrid>
      <w:tr w:rsidR="00005C09" w:rsidRPr="000F6EF8">
        <w:trPr>
          <w:cantSplit/>
          <w:trHeight w:val="567"/>
          <w:jc w:val="center"/>
        </w:trPr>
        <w:tc>
          <w:tcPr>
            <w:tcW w:w="1087" w:type="dxa"/>
            <w:vMerge w:val="restart"/>
            <w:vAlign w:val="center"/>
          </w:tcPr>
          <w:p w:rsidR="00005C09" w:rsidRPr="000F6EF8" w:rsidRDefault="00005C09">
            <w:pPr>
              <w:spacing w:line="480" w:lineRule="exact"/>
              <w:jc w:val="center"/>
              <w:rPr>
                <w:rFonts w:ascii="宋体" w:cs="宋体"/>
                <w:sz w:val="24"/>
              </w:rPr>
            </w:pPr>
            <w:r w:rsidRPr="000F6EF8">
              <w:rPr>
                <w:rFonts w:ascii="宋体" w:hAnsi="宋体" w:cs="宋体" w:hint="eastAsia"/>
                <w:sz w:val="24"/>
              </w:rPr>
              <w:t>序号</w:t>
            </w:r>
          </w:p>
        </w:tc>
        <w:tc>
          <w:tcPr>
            <w:tcW w:w="3601" w:type="dxa"/>
            <w:gridSpan w:val="2"/>
            <w:vAlign w:val="center"/>
          </w:tcPr>
          <w:p w:rsidR="00005C09" w:rsidRPr="000F6EF8" w:rsidRDefault="00005C09">
            <w:pPr>
              <w:spacing w:line="480" w:lineRule="exact"/>
              <w:jc w:val="center"/>
              <w:rPr>
                <w:rFonts w:ascii="宋体" w:cs="宋体"/>
                <w:sz w:val="24"/>
              </w:rPr>
            </w:pPr>
            <w:r w:rsidRPr="000F6EF8">
              <w:rPr>
                <w:rFonts w:ascii="宋体" w:hAnsi="宋体" w:cs="宋体" w:hint="eastAsia"/>
                <w:sz w:val="24"/>
              </w:rPr>
              <w:t>招标文件</w:t>
            </w:r>
          </w:p>
        </w:tc>
        <w:tc>
          <w:tcPr>
            <w:tcW w:w="3599" w:type="dxa"/>
            <w:gridSpan w:val="2"/>
            <w:vAlign w:val="center"/>
          </w:tcPr>
          <w:p w:rsidR="00005C09" w:rsidRPr="000F6EF8" w:rsidRDefault="00005C09">
            <w:pPr>
              <w:spacing w:line="480" w:lineRule="exact"/>
              <w:jc w:val="center"/>
              <w:rPr>
                <w:rFonts w:ascii="宋体" w:cs="宋体"/>
                <w:sz w:val="24"/>
              </w:rPr>
            </w:pPr>
            <w:r w:rsidRPr="000F6EF8">
              <w:rPr>
                <w:rFonts w:ascii="宋体" w:hAnsi="宋体" w:cs="宋体" w:hint="eastAsia"/>
                <w:sz w:val="24"/>
              </w:rPr>
              <w:t>投标文件</w:t>
            </w:r>
          </w:p>
        </w:tc>
        <w:tc>
          <w:tcPr>
            <w:tcW w:w="1079" w:type="dxa"/>
            <w:vMerge w:val="restart"/>
            <w:vAlign w:val="center"/>
          </w:tcPr>
          <w:p w:rsidR="00005C09" w:rsidRPr="000F6EF8" w:rsidRDefault="00005C09">
            <w:pPr>
              <w:spacing w:line="480" w:lineRule="exact"/>
              <w:jc w:val="center"/>
              <w:rPr>
                <w:rFonts w:ascii="宋体" w:cs="宋体"/>
                <w:sz w:val="24"/>
              </w:rPr>
            </w:pPr>
            <w:r w:rsidRPr="000F6EF8">
              <w:rPr>
                <w:rFonts w:ascii="宋体" w:hAnsi="宋体" w:cs="宋体" w:hint="eastAsia"/>
                <w:sz w:val="24"/>
              </w:rPr>
              <w:t>备注</w:t>
            </w:r>
          </w:p>
        </w:tc>
      </w:tr>
      <w:tr w:rsidR="00005C09" w:rsidRPr="000F6EF8">
        <w:trPr>
          <w:cantSplit/>
          <w:trHeight w:val="567"/>
          <w:jc w:val="center"/>
        </w:trPr>
        <w:tc>
          <w:tcPr>
            <w:tcW w:w="1087" w:type="dxa"/>
            <w:vMerge/>
            <w:vAlign w:val="center"/>
          </w:tcPr>
          <w:p w:rsidR="00005C09" w:rsidRPr="000F6EF8" w:rsidRDefault="00005C09">
            <w:pPr>
              <w:spacing w:line="480" w:lineRule="exact"/>
              <w:jc w:val="center"/>
              <w:rPr>
                <w:rFonts w:ascii="宋体" w:cs="宋体"/>
                <w:sz w:val="24"/>
              </w:rPr>
            </w:pPr>
          </w:p>
        </w:tc>
        <w:tc>
          <w:tcPr>
            <w:tcW w:w="1082" w:type="dxa"/>
            <w:vAlign w:val="center"/>
          </w:tcPr>
          <w:p w:rsidR="00005C09" w:rsidRPr="000F6EF8" w:rsidRDefault="00005C09">
            <w:pPr>
              <w:spacing w:line="480" w:lineRule="exact"/>
              <w:jc w:val="center"/>
              <w:rPr>
                <w:rFonts w:ascii="宋体" w:cs="宋体"/>
                <w:sz w:val="24"/>
              </w:rPr>
            </w:pPr>
            <w:r w:rsidRPr="000F6EF8">
              <w:rPr>
                <w:rFonts w:ascii="宋体" w:hAnsi="宋体" w:cs="宋体" w:hint="eastAsia"/>
                <w:sz w:val="24"/>
              </w:rPr>
              <w:t>条款号</w:t>
            </w:r>
          </w:p>
        </w:tc>
        <w:tc>
          <w:tcPr>
            <w:tcW w:w="2519" w:type="dxa"/>
            <w:vAlign w:val="center"/>
          </w:tcPr>
          <w:p w:rsidR="00005C09" w:rsidRPr="000F6EF8" w:rsidRDefault="00005C09">
            <w:pPr>
              <w:spacing w:line="480" w:lineRule="exact"/>
              <w:jc w:val="center"/>
              <w:rPr>
                <w:rFonts w:ascii="宋体" w:cs="宋体"/>
                <w:sz w:val="24"/>
              </w:rPr>
            </w:pPr>
            <w:r w:rsidRPr="000F6EF8">
              <w:rPr>
                <w:rFonts w:ascii="宋体" w:hAnsi="宋体" w:cs="宋体" w:hint="eastAsia"/>
                <w:sz w:val="24"/>
              </w:rPr>
              <w:t>条款内容</w:t>
            </w:r>
          </w:p>
        </w:tc>
        <w:tc>
          <w:tcPr>
            <w:tcW w:w="1080" w:type="dxa"/>
            <w:vAlign w:val="center"/>
          </w:tcPr>
          <w:p w:rsidR="00005C09" w:rsidRPr="000F6EF8" w:rsidRDefault="00005C09">
            <w:pPr>
              <w:spacing w:line="480" w:lineRule="exact"/>
              <w:jc w:val="center"/>
              <w:rPr>
                <w:rFonts w:ascii="宋体" w:cs="宋体"/>
                <w:sz w:val="24"/>
              </w:rPr>
            </w:pPr>
            <w:r w:rsidRPr="000F6EF8">
              <w:rPr>
                <w:rFonts w:ascii="宋体" w:hAnsi="宋体" w:cs="宋体" w:hint="eastAsia"/>
                <w:sz w:val="24"/>
              </w:rPr>
              <w:t>条款号</w:t>
            </w:r>
          </w:p>
        </w:tc>
        <w:tc>
          <w:tcPr>
            <w:tcW w:w="2519" w:type="dxa"/>
            <w:vAlign w:val="center"/>
          </w:tcPr>
          <w:p w:rsidR="00005C09" w:rsidRPr="000F6EF8" w:rsidRDefault="00005C09">
            <w:pPr>
              <w:spacing w:line="480" w:lineRule="exact"/>
              <w:jc w:val="center"/>
              <w:rPr>
                <w:rFonts w:ascii="宋体" w:cs="宋体"/>
                <w:sz w:val="24"/>
              </w:rPr>
            </w:pPr>
            <w:r w:rsidRPr="000F6EF8">
              <w:rPr>
                <w:rFonts w:ascii="宋体" w:hAnsi="宋体" w:cs="宋体" w:hint="eastAsia"/>
                <w:sz w:val="24"/>
              </w:rPr>
              <w:t>条款内容</w:t>
            </w:r>
          </w:p>
        </w:tc>
        <w:tc>
          <w:tcPr>
            <w:tcW w:w="1079" w:type="dxa"/>
            <w:vMerge/>
            <w:vAlign w:val="center"/>
          </w:tcPr>
          <w:p w:rsidR="00005C09" w:rsidRPr="000F6EF8" w:rsidRDefault="00005C09">
            <w:pPr>
              <w:spacing w:line="480" w:lineRule="exact"/>
              <w:jc w:val="center"/>
              <w:rPr>
                <w:rFonts w:ascii="宋体" w:cs="宋体"/>
                <w:sz w:val="24"/>
              </w:rPr>
            </w:pPr>
          </w:p>
        </w:tc>
      </w:tr>
      <w:tr w:rsidR="00005C09" w:rsidRPr="000F6EF8">
        <w:trPr>
          <w:trHeight w:val="567"/>
          <w:jc w:val="center"/>
        </w:trPr>
        <w:tc>
          <w:tcPr>
            <w:tcW w:w="1087" w:type="dxa"/>
            <w:vAlign w:val="center"/>
          </w:tcPr>
          <w:p w:rsidR="00005C09" w:rsidRPr="000F6EF8" w:rsidRDefault="00005C09">
            <w:pPr>
              <w:spacing w:line="480" w:lineRule="exact"/>
              <w:jc w:val="center"/>
              <w:rPr>
                <w:rFonts w:ascii="宋体" w:cs="宋体"/>
                <w:sz w:val="24"/>
              </w:rPr>
            </w:pPr>
          </w:p>
        </w:tc>
        <w:tc>
          <w:tcPr>
            <w:tcW w:w="1082"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80"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79" w:type="dxa"/>
            <w:vAlign w:val="center"/>
          </w:tcPr>
          <w:p w:rsidR="00005C09" w:rsidRPr="000F6EF8" w:rsidRDefault="00005C09">
            <w:pPr>
              <w:spacing w:line="480" w:lineRule="exact"/>
              <w:jc w:val="center"/>
              <w:rPr>
                <w:rFonts w:ascii="宋体" w:cs="宋体"/>
                <w:sz w:val="24"/>
              </w:rPr>
            </w:pPr>
          </w:p>
        </w:tc>
      </w:tr>
      <w:tr w:rsidR="00005C09" w:rsidRPr="000F6EF8">
        <w:trPr>
          <w:trHeight w:val="567"/>
          <w:jc w:val="center"/>
        </w:trPr>
        <w:tc>
          <w:tcPr>
            <w:tcW w:w="1087" w:type="dxa"/>
            <w:vAlign w:val="center"/>
          </w:tcPr>
          <w:p w:rsidR="00005C09" w:rsidRPr="000F6EF8" w:rsidRDefault="00005C09">
            <w:pPr>
              <w:spacing w:line="480" w:lineRule="exact"/>
              <w:jc w:val="center"/>
              <w:rPr>
                <w:rFonts w:ascii="宋体" w:cs="宋体"/>
                <w:sz w:val="24"/>
              </w:rPr>
            </w:pPr>
          </w:p>
        </w:tc>
        <w:tc>
          <w:tcPr>
            <w:tcW w:w="1082"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80"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79" w:type="dxa"/>
            <w:vAlign w:val="center"/>
          </w:tcPr>
          <w:p w:rsidR="00005C09" w:rsidRPr="000F6EF8" w:rsidRDefault="00005C09">
            <w:pPr>
              <w:spacing w:line="480" w:lineRule="exact"/>
              <w:jc w:val="center"/>
              <w:rPr>
                <w:rFonts w:ascii="宋体" w:cs="宋体"/>
                <w:sz w:val="24"/>
              </w:rPr>
            </w:pPr>
          </w:p>
        </w:tc>
      </w:tr>
      <w:tr w:rsidR="00005C09" w:rsidRPr="000F6EF8">
        <w:trPr>
          <w:trHeight w:val="567"/>
          <w:jc w:val="center"/>
        </w:trPr>
        <w:tc>
          <w:tcPr>
            <w:tcW w:w="1087" w:type="dxa"/>
            <w:vAlign w:val="center"/>
          </w:tcPr>
          <w:p w:rsidR="00005C09" w:rsidRPr="000F6EF8" w:rsidRDefault="00005C09">
            <w:pPr>
              <w:spacing w:line="480" w:lineRule="exact"/>
              <w:jc w:val="center"/>
              <w:rPr>
                <w:rFonts w:ascii="宋体" w:cs="宋体"/>
                <w:sz w:val="24"/>
              </w:rPr>
            </w:pPr>
          </w:p>
        </w:tc>
        <w:tc>
          <w:tcPr>
            <w:tcW w:w="1082"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80"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79" w:type="dxa"/>
            <w:vAlign w:val="center"/>
          </w:tcPr>
          <w:p w:rsidR="00005C09" w:rsidRPr="000F6EF8" w:rsidRDefault="00005C09">
            <w:pPr>
              <w:spacing w:line="480" w:lineRule="exact"/>
              <w:jc w:val="center"/>
              <w:rPr>
                <w:rFonts w:ascii="宋体" w:cs="宋体"/>
                <w:sz w:val="24"/>
              </w:rPr>
            </w:pPr>
          </w:p>
        </w:tc>
      </w:tr>
      <w:tr w:rsidR="00005C09" w:rsidRPr="000F6EF8">
        <w:trPr>
          <w:trHeight w:val="567"/>
          <w:jc w:val="center"/>
        </w:trPr>
        <w:tc>
          <w:tcPr>
            <w:tcW w:w="1087" w:type="dxa"/>
            <w:vAlign w:val="center"/>
          </w:tcPr>
          <w:p w:rsidR="00005C09" w:rsidRPr="000F6EF8" w:rsidRDefault="00005C09">
            <w:pPr>
              <w:spacing w:line="480" w:lineRule="exact"/>
              <w:jc w:val="center"/>
              <w:rPr>
                <w:rFonts w:ascii="宋体" w:cs="宋体"/>
                <w:sz w:val="24"/>
              </w:rPr>
            </w:pPr>
          </w:p>
        </w:tc>
        <w:tc>
          <w:tcPr>
            <w:tcW w:w="1082"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80"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79" w:type="dxa"/>
            <w:vAlign w:val="center"/>
          </w:tcPr>
          <w:p w:rsidR="00005C09" w:rsidRPr="000F6EF8" w:rsidRDefault="00005C09">
            <w:pPr>
              <w:spacing w:line="480" w:lineRule="exact"/>
              <w:jc w:val="center"/>
              <w:rPr>
                <w:rFonts w:ascii="宋体" w:cs="宋体"/>
                <w:sz w:val="24"/>
              </w:rPr>
            </w:pPr>
          </w:p>
        </w:tc>
      </w:tr>
      <w:tr w:rsidR="00005C09" w:rsidRPr="000F6EF8">
        <w:trPr>
          <w:trHeight w:val="567"/>
          <w:jc w:val="center"/>
        </w:trPr>
        <w:tc>
          <w:tcPr>
            <w:tcW w:w="1087" w:type="dxa"/>
            <w:vAlign w:val="center"/>
          </w:tcPr>
          <w:p w:rsidR="00005C09" w:rsidRPr="000F6EF8" w:rsidRDefault="00005C09">
            <w:pPr>
              <w:spacing w:line="480" w:lineRule="exact"/>
              <w:jc w:val="center"/>
              <w:rPr>
                <w:rFonts w:ascii="宋体" w:cs="宋体"/>
                <w:sz w:val="24"/>
              </w:rPr>
            </w:pPr>
          </w:p>
        </w:tc>
        <w:tc>
          <w:tcPr>
            <w:tcW w:w="1082"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80"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79" w:type="dxa"/>
            <w:vAlign w:val="center"/>
          </w:tcPr>
          <w:p w:rsidR="00005C09" w:rsidRPr="000F6EF8" w:rsidRDefault="00005C09">
            <w:pPr>
              <w:spacing w:line="480" w:lineRule="exact"/>
              <w:jc w:val="center"/>
              <w:rPr>
                <w:rFonts w:ascii="宋体" w:cs="宋体"/>
                <w:sz w:val="24"/>
              </w:rPr>
            </w:pPr>
          </w:p>
        </w:tc>
      </w:tr>
      <w:tr w:rsidR="00005C09" w:rsidRPr="000F6EF8">
        <w:trPr>
          <w:trHeight w:val="567"/>
          <w:jc w:val="center"/>
        </w:trPr>
        <w:tc>
          <w:tcPr>
            <w:tcW w:w="1087" w:type="dxa"/>
            <w:vAlign w:val="center"/>
          </w:tcPr>
          <w:p w:rsidR="00005C09" w:rsidRPr="000F6EF8" w:rsidRDefault="00005C09">
            <w:pPr>
              <w:spacing w:line="480" w:lineRule="exact"/>
              <w:jc w:val="center"/>
              <w:rPr>
                <w:rFonts w:ascii="宋体" w:cs="宋体"/>
                <w:sz w:val="24"/>
              </w:rPr>
            </w:pPr>
          </w:p>
        </w:tc>
        <w:tc>
          <w:tcPr>
            <w:tcW w:w="1082"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80"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79" w:type="dxa"/>
            <w:vAlign w:val="center"/>
          </w:tcPr>
          <w:p w:rsidR="00005C09" w:rsidRPr="000F6EF8" w:rsidRDefault="00005C09">
            <w:pPr>
              <w:spacing w:line="480" w:lineRule="exact"/>
              <w:jc w:val="center"/>
              <w:rPr>
                <w:rFonts w:ascii="宋体" w:cs="宋体"/>
                <w:sz w:val="24"/>
              </w:rPr>
            </w:pPr>
          </w:p>
        </w:tc>
      </w:tr>
      <w:tr w:rsidR="00005C09" w:rsidRPr="000F6EF8">
        <w:trPr>
          <w:trHeight w:val="567"/>
          <w:jc w:val="center"/>
        </w:trPr>
        <w:tc>
          <w:tcPr>
            <w:tcW w:w="1087" w:type="dxa"/>
            <w:vAlign w:val="center"/>
          </w:tcPr>
          <w:p w:rsidR="00005C09" w:rsidRPr="000F6EF8" w:rsidRDefault="00005C09">
            <w:pPr>
              <w:spacing w:line="480" w:lineRule="exact"/>
              <w:jc w:val="center"/>
              <w:rPr>
                <w:rFonts w:ascii="宋体" w:cs="宋体"/>
                <w:sz w:val="24"/>
              </w:rPr>
            </w:pPr>
          </w:p>
        </w:tc>
        <w:tc>
          <w:tcPr>
            <w:tcW w:w="1082"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80"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79" w:type="dxa"/>
            <w:vAlign w:val="center"/>
          </w:tcPr>
          <w:p w:rsidR="00005C09" w:rsidRPr="000F6EF8" w:rsidRDefault="00005C09">
            <w:pPr>
              <w:spacing w:line="480" w:lineRule="exact"/>
              <w:jc w:val="center"/>
              <w:rPr>
                <w:rFonts w:ascii="宋体" w:cs="宋体"/>
                <w:sz w:val="24"/>
              </w:rPr>
            </w:pPr>
          </w:p>
        </w:tc>
      </w:tr>
      <w:tr w:rsidR="00005C09" w:rsidRPr="000F6EF8">
        <w:trPr>
          <w:trHeight w:val="567"/>
          <w:jc w:val="center"/>
        </w:trPr>
        <w:tc>
          <w:tcPr>
            <w:tcW w:w="1087" w:type="dxa"/>
            <w:vAlign w:val="center"/>
          </w:tcPr>
          <w:p w:rsidR="00005C09" w:rsidRPr="000F6EF8" w:rsidRDefault="00005C09">
            <w:pPr>
              <w:spacing w:line="480" w:lineRule="exact"/>
              <w:jc w:val="center"/>
              <w:rPr>
                <w:rFonts w:ascii="宋体" w:cs="宋体"/>
                <w:sz w:val="24"/>
              </w:rPr>
            </w:pPr>
          </w:p>
        </w:tc>
        <w:tc>
          <w:tcPr>
            <w:tcW w:w="1082"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80"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79" w:type="dxa"/>
            <w:vAlign w:val="center"/>
          </w:tcPr>
          <w:p w:rsidR="00005C09" w:rsidRPr="000F6EF8" w:rsidRDefault="00005C09">
            <w:pPr>
              <w:spacing w:line="480" w:lineRule="exact"/>
              <w:jc w:val="center"/>
              <w:rPr>
                <w:rFonts w:ascii="宋体" w:cs="宋体"/>
                <w:sz w:val="24"/>
              </w:rPr>
            </w:pPr>
          </w:p>
        </w:tc>
      </w:tr>
      <w:tr w:rsidR="00005C09" w:rsidRPr="000F6EF8">
        <w:trPr>
          <w:trHeight w:val="567"/>
          <w:jc w:val="center"/>
        </w:trPr>
        <w:tc>
          <w:tcPr>
            <w:tcW w:w="1087" w:type="dxa"/>
            <w:vAlign w:val="center"/>
          </w:tcPr>
          <w:p w:rsidR="00005C09" w:rsidRPr="000F6EF8" w:rsidRDefault="00005C09">
            <w:pPr>
              <w:spacing w:line="480" w:lineRule="exact"/>
              <w:jc w:val="center"/>
              <w:rPr>
                <w:rFonts w:ascii="宋体" w:cs="宋体"/>
                <w:sz w:val="24"/>
              </w:rPr>
            </w:pPr>
          </w:p>
        </w:tc>
        <w:tc>
          <w:tcPr>
            <w:tcW w:w="1082"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80"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79" w:type="dxa"/>
            <w:vAlign w:val="center"/>
          </w:tcPr>
          <w:p w:rsidR="00005C09" w:rsidRPr="000F6EF8" w:rsidRDefault="00005C09">
            <w:pPr>
              <w:spacing w:line="480" w:lineRule="exact"/>
              <w:jc w:val="center"/>
              <w:rPr>
                <w:rFonts w:ascii="宋体" w:cs="宋体"/>
                <w:sz w:val="24"/>
              </w:rPr>
            </w:pPr>
          </w:p>
        </w:tc>
      </w:tr>
      <w:tr w:rsidR="00005C09" w:rsidRPr="000F6EF8">
        <w:trPr>
          <w:trHeight w:val="567"/>
          <w:jc w:val="center"/>
        </w:trPr>
        <w:tc>
          <w:tcPr>
            <w:tcW w:w="1087" w:type="dxa"/>
            <w:vAlign w:val="center"/>
          </w:tcPr>
          <w:p w:rsidR="00005C09" w:rsidRPr="000F6EF8" w:rsidRDefault="00005C09">
            <w:pPr>
              <w:spacing w:line="480" w:lineRule="exact"/>
              <w:jc w:val="center"/>
              <w:rPr>
                <w:rFonts w:ascii="宋体" w:cs="宋体"/>
                <w:sz w:val="24"/>
              </w:rPr>
            </w:pPr>
          </w:p>
        </w:tc>
        <w:tc>
          <w:tcPr>
            <w:tcW w:w="1082"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80"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79" w:type="dxa"/>
            <w:vAlign w:val="center"/>
          </w:tcPr>
          <w:p w:rsidR="00005C09" w:rsidRPr="000F6EF8" w:rsidRDefault="00005C09">
            <w:pPr>
              <w:spacing w:line="480" w:lineRule="exact"/>
              <w:jc w:val="center"/>
              <w:rPr>
                <w:rFonts w:ascii="宋体" w:cs="宋体"/>
                <w:sz w:val="24"/>
              </w:rPr>
            </w:pPr>
          </w:p>
        </w:tc>
      </w:tr>
      <w:tr w:rsidR="00005C09" w:rsidRPr="000F6EF8">
        <w:trPr>
          <w:trHeight w:val="567"/>
          <w:jc w:val="center"/>
        </w:trPr>
        <w:tc>
          <w:tcPr>
            <w:tcW w:w="1087" w:type="dxa"/>
            <w:vAlign w:val="center"/>
          </w:tcPr>
          <w:p w:rsidR="00005C09" w:rsidRPr="000F6EF8" w:rsidRDefault="00005C09">
            <w:pPr>
              <w:spacing w:line="480" w:lineRule="exact"/>
              <w:jc w:val="center"/>
              <w:rPr>
                <w:rFonts w:ascii="宋体" w:cs="宋体"/>
                <w:sz w:val="24"/>
              </w:rPr>
            </w:pPr>
          </w:p>
        </w:tc>
        <w:tc>
          <w:tcPr>
            <w:tcW w:w="1082"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80"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79" w:type="dxa"/>
            <w:vAlign w:val="center"/>
          </w:tcPr>
          <w:p w:rsidR="00005C09" w:rsidRPr="000F6EF8" w:rsidRDefault="00005C09">
            <w:pPr>
              <w:spacing w:line="480" w:lineRule="exact"/>
              <w:jc w:val="center"/>
              <w:rPr>
                <w:rFonts w:ascii="宋体" w:cs="宋体"/>
                <w:sz w:val="24"/>
              </w:rPr>
            </w:pPr>
          </w:p>
        </w:tc>
      </w:tr>
      <w:tr w:rsidR="00005C09" w:rsidRPr="000F6EF8">
        <w:trPr>
          <w:trHeight w:val="567"/>
          <w:jc w:val="center"/>
        </w:trPr>
        <w:tc>
          <w:tcPr>
            <w:tcW w:w="1087" w:type="dxa"/>
            <w:vAlign w:val="center"/>
          </w:tcPr>
          <w:p w:rsidR="00005C09" w:rsidRPr="000F6EF8" w:rsidRDefault="00005C09">
            <w:pPr>
              <w:spacing w:line="480" w:lineRule="exact"/>
              <w:jc w:val="center"/>
              <w:rPr>
                <w:rFonts w:ascii="宋体" w:cs="宋体"/>
                <w:sz w:val="24"/>
              </w:rPr>
            </w:pPr>
          </w:p>
        </w:tc>
        <w:tc>
          <w:tcPr>
            <w:tcW w:w="1082"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80" w:type="dxa"/>
            <w:vAlign w:val="center"/>
          </w:tcPr>
          <w:p w:rsidR="00005C09" w:rsidRPr="000F6EF8" w:rsidRDefault="00005C09">
            <w:pPr>
              <w:spacing w:line="480" w:lineRule="exact"/>
              <w:jc w:val="center"/>
              <w:rPr>
                <w:rFonts w:ascii="宋体" w:cs="宋体"/>
                <w:sz w:val="24"/>
              </w:rPr>
            </w:pPr>
          </w:p>
        </w:tc>
        <w:tc>
          <w:tcPr>
            <w:tcW w:w="2519" w:type="dxa"/>
            <w:vAlign w:val="center"/>
          </w:tcPr>
          <w:p w:rsidR="00005C09" w:rsidRPr="000F6EF8" w:rsidRDefault="00005C09">
            <w:pPr>
              <w:spacing w:line="480" w:lineRule="exact"/>
              <w:jc w:val="center"/>
              <w:rPr>
                <w:rFonts w:ascii="宋体" w:cs="宋体"/>
                <w:sz w:val="24"/>
              </w:rPr>
            </w:pPr>
          </w:p>
        </w:tc>
        <w:tc>
          <w:tcPr>
            <w:tcW w:w="1079" w:type="dxa"/>
            <w:vAlign w:val="center"/>
          </w:tcPr>
          <w:p w:rsidR="00005C09" w:rsidRPr="000F6EF8" w:rsidRDefault="00005C09">
            <w:pPr>
              <w:spacing w:line="480" w:lineRule="exact"/>
              <w:jc w:val="center"/>
              <w:rPr>
                <w:rFonts w:ascii="宋体" w:cs="宋体"/>
                <w:sz w:val="24"/>
              </w:rPr>
            </w:pPr>
          </w:p>
        </w:tc>
      </w:tr>
    </w:tbl>
    <w:p w:rsidR="00005C09" w:rsidRPr="000F6EF8" w:rsidRDefault="00005C09" w:rsidP="00005C09">
      <w:pPr>
        <w:spacing w:line="460" w:lineRule="exact"/>
        <w:ind w:firstLineChars="350" w:firstLine="840"/>
        <w:rPr>
          <w:rFonts w:ascii="宋体" w:cs="宋体"/>
          <w:sz w:val="24"/>
        </w:rPr>
      </w:pPr>
      <w:r w:rsidRPr="000F6EF8">
        <w:rPr>
          <w:rFonts w:ascii="宋体" w:hAnsi="宋体" w:cs="宋体" w:hint="eastAsia"/>
          <w:sz w:val="24"/>
        </w:rPr>
        <w:t>备注：如若无偏离须在本表中注明“无”。</w:t>
      </w: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rsidP="006C634D">
      <w:pPr>
        <w:spacing w:line="480" w:lineRule="exact"/>
        <w:ind w:firstLineChars="50" w:firstLine="120"/>
        <w:rPr>
          <w:rFonts w:ascii="宋体" w:cs="宋体"/>
          <w:sz w:val="24"/>
        </w:rPr>
      </w:pPr>
      <w:r w:rsidRPr="000F6EF8">
        <w:rPr>
          <w:rFonts w:ascii="宋体" w:hAnsi="宋体" w:cs="宋体" w:hint="eastAsia"/>
          <w:sz w:val="24"/>
        </w:rPr>
        <w:t>供应商</w:t>
      </w:r>
      <w:r w:rsidRPr="000F6EF8">
        <w:rPr>
          <w:rFonts w:ascii="宋体" w:hAnsi="宋体" w:cs="宋体"/>
          <w:sz w:val="24"/>
        </w:rPr>
        <w:t xml:space="preserve"> </w:t>
      </w:r>
      <w:r w:rsidRPr="000F6EF8">
        <w:rPr>
          <w:rFonts w:ascii="宋体" w:hAnsi="宋体" w:cs="宋体" w:hint="eastAsia"/>
          <w:sz w:val="24"/>
        </w:rPr>
        <w:t>（公章）：</w:t>
      </w:r>
    </w:p>
    <w:p w:rsidR="00005C09" w:rsidRPr="000F6EF8" w:rsidRDefault="00005C09" w:rsidP="006C634D">
      <w:pPr>
        <w:spacing w:line="480" w:lineRule="exact"/>
        <w:ind w:firstLineChars="50" w:firstLine="120"/>
        <w:rPr>
          <w:rFonts w:ascii="宋体" w:cs="宋体"/>
          <w:sz w:val="24"/>
        </w:rPr>
      </w:pPr>
      <w:r w:rsidRPr="000F6EF8">
        <w:rPr>
          <w:rFonts w:ascii="宋体" w:hAnsi="宋体" w:cs="宋体" w:hint="eastAsia"/>
          <w:sz w:val="24"/>
        </w:rPr>
        <w:t>法定代表人或授权代理人：（签字）</w:t>
      </w:r>
      <w:r w:rsidRPr="000F6EF8">
        <w:rPr>
          <w:rFonts w:ascii="宋体" w:hAnsi="宋体" w:cs="宋体"/>
          <w:sz w:val="24"/>
        </w:rPr>
        <w:t xml:space="preserve">  </w:t>
      </w:r>
    </w:p>
    <w:p w:rsidR="00005C09" w:rsidRPr="000F6EF8" w:rsidRDefault="00005C09" w:rsidP="006C634D">
      <w:pPr>
        <w:spacing w:line="480" w:lineRule="exact"/>
        <w:ind w:firstLineChars="2950" w:firstLine="7080"/>
        <w:rPr>
          <w:rFonts w:ascii="宋体" w:cs="宋体"/>
          <w:sz w:val="24"/>
        </w:rPr>
      </w:pPr>
    </w:p>
    <w:p w:rsidR="00005C09" w:rsidRPr="000F6EF8" w:rsidRDefault="00005C09">
      <w:pPr>
        <w:spacing w:line="480" w:lineRule="exact"/>
        <w:jc w:val="right"/>
        <w:rPr>
          <w:rFonts w:ascii="宋体" w:cs="宋体"/>
          <w:sz w:val="24"/>
        </w:rPr>
      </w:pPr>
      <w:r w:rsidRPr="000F6EF8">
        <w:rPr>
          <w:rFonts w:ascii="宋体" w:hAnsi="宋体" w:cs="宋体"/>
          <w:sz w:val="24"/>
        </w:rPr>
        <w:t xml:space="preserve"> </w:t>
      </w:r>
      <w:r w:rsidRPr="000F6EF8">
        <w:rPr>
          <w:rFonts w:ascii="宋体" w:hAnsi="宋体" w:cs="宋体" w:hint="eastAsia"/>
          <w:sz w:val="24"/>
        </w:rPr>
        <w:t>年</w:t>
      </w:r>
      <w:r w:rsidRPr="000F6EF8">
        <w:rPr>
          <w:rFonts w:ascii="宋体" w:hAnsi="宋体" w:cs="宋体"/>
          <w:sz w:val="24"/>
        </w:rPr>
        <w:t xml:space="preserve">   </w:t>
      </w:r>
      <w:r w:rsidRPr="000F6EF8">
        <w:rPr>
          <w:rFonts w:ascii="宋体" w:hAnsi="宋体" w:cs="宋体" w:hint="eastAsia"/>
          <w:sz w:val="24"/>
        </w:rPr>
        <w:t>月</w:t>
      </w:r>
      <w:r w:rsidRPr="000F6EF8">
        <w:rPr>
          <w:rFonts w:ascii="宋体" w:hAnsi="宋体" w:cs="宋体"/>
          <w:sz w:val="24"/>
        </w:rPr>
        <w:t xml:space="preserve">   </w:t>
      </w:r>
      <w:r w:rsidRPr="000F6EF8">
        <w:rPr>
          <w:rFonts w:ascii="宋体" w:hAnsi="宋体" w:cs="宋体" w:hint="eastAsia"/>
          <w:sz w:val="24"/>
        </w:rPr>
        <w:t>日</w:t>
      </w:r>
    </w:p>
    <w:bookmarkEnd w:id="33"/>
    <w:p w:rsidR="00005C09" w:rsidRPr="000F6EF8" w:rsidRDefault="00005C09">
      <w:pPr>
        <w:spacing w:line="460" w:lineRule="exact"/>
        <w:rPr>
          <w:rFonts w:ascii="仿宋" w:eastAsia="仿宋" w:hAnsi="仿宋" w:cs="仿宋"/>
          <w:sz w:val="28"/>
          <w:szCs w:val="28"/>
        </w:rPr>
      </w:pPr>
    </w:p>
    <w:p w:rsidR="00005C09" w:rsidRPr="000F6EF8" w:rsidRDefault="00005C09">
      <w:pPr>
        <w:spacing w:line="460" w:lineRule="exact"/>
        <w:rPr>
          <w:rFonts w:ascii="仿宋" w:eastAsia="仿宋" w:hAnsi="仿宋" w:cs="仿宋"/>
          <w:sz w:val="28"/>
          <w:szCs w:val="28"/>
        </w:rPr>
      </w:pPr>
    </w:p>
    <w:p w:rsidR="00005C09" w:rsidRPr="000F6EF8" w:rsidRDefault="00005C09">
      <w:pPr>
        <w:spacing w:line="460" w:lineRule="exact"/>
        <w:rPr>
          <w:rFonts w:ascii="宋体" w:cs="宋体"/>
          <w:sz w:val="24"/>
        </w:rPr>
      </w:pPr>
      <w:r w:rsidRPr="000F6EF8">
        <w:rPr>
          <w:rFonts w:ascii="宋体" w:hAnsi="宋体" w:cs="宋体" w:hint="eastAsia"/>
          <w:sz w:val="24"/>
        </w:rPr>
        <w:t>附件</w:t>
      </w:r>
      <w:r w:rsidRPr="000F6EF8">
        <w:rPr>
          <w:rFonts w:ascii="宋体" w:hAnsi="宋体" w:cs="宋体"/>
          <w:sz w:val="24"/>
        </w:rPr>
        <w:t>13</w:t>
      </w:r>
      <w:r w:rsidRPr="000F6EF8">
        <w:rPr>
          <w:rFonts w:ascii="宋体" w:hAnsi="宋体" w:cs="宋体" w:hint="eastAsia"/>
          <w:sz w:val="24"/>
        </w:rPr>
        <w:t>：</w:t>
      </w:r>
      <w:bookmarkStart w:id="34" w:name="OLE_LINK39"/>
    </w:p>
    <w:p w:rsidR="00005C09" w:rsidRPr="000F6EF8" w:rsidRDefault="00005C09" w:rsidP="006C634D">
      <w:pPr>
        <w:spacing w:line="460" w:lineRule="exact"/>
        <w:ind w:firstLineChars="800" w:firstLine="2249"/>
        <w:jc w:val="left"/>
        <w:rPr>
          <w:rFonts w:ascii="宋体" w:cs="宋体"/>
          <w:b/>
          <w:sz w:val="28"/>
          <w:szCs w:val="28"/>
        </w:rPr>
      </w:pPr>
      <w:r w:rsidRPr="000F6EF8">
        <w:rPr>
          <w:rFonts w:ascii="宋体" w:hAnsi="宋体" w:cs="宋体"/>
          <w:b/>
          <w:sz w:val="28"/>
          <w:szCs w:val="28"/>
        </w:rPr>
        <w:t xml:space="preserve">    </w:t>
      </w:r>
      <w:r w:rsidRPr="000F6EF8">
        <w:rPr>
          <w:rFonts w:ascii="宋体" w:hAnsi="宋体" w:cs="宋体" w:hint="eastAsia"/>
          <w:b/>
          <w:sz w:val="28"/>
          <w:szCs w:val="28"/>
        </w:rPr>
        <w:t>供应商同类项目业绩一览表</w:t>
      </w:r>
    </w:p>
    <w:p w:rsidR="00005C09" w:rsidRPr="000F6EF8" w:rsidRDefault="00005C09" w:rsidP="006C634D">
      <w:pPr>
        <w:spacing w:line="460" w:lineRule="exact"/>
        <w:ind w:firstLineChars="800" w:firstLine="1920"/>
        <w:rPr>
          <w:rFonts w:ascii="宋体" w:cs="宋体"/>
          <w:sz w:val="24"/>
        </w:rPr>
      </w:pPr>
    </w:p>
    <w:tbl>
      <w:tblPr>
        <w:tblW w:w="9818" w:type="dxa"/>
        <w:tblInd w:w="-12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06"/>
        <w:gridCol w:w="1973"/>
        <w:gridCol w:w="1181"/>
        <w:gridCol w:w="1181"/>
        <w:gridCol w:w="1183"/>
        <w:gridCol w:w="1065"/>
        <w:gridCol w:w="1189"/>
        <w:gridCol w:w="1140"/>
      </w:tblGrid>
      <w:tr w:rsidR="00005C09" w:rsidRPr="000F6EF8">
        <w:trPr>
          <w:trHeight w:val="567"/>
        </w:trPr>
        <w:tc>
          <w:tcPr>
            <w:tcW w:w="906"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bCs/>
                <w:sz w:val="24"/>
              </w:rPr>
            </w:pPr>
            <w:r w:rsidRPr="000F6EF8">
              <w:rPr>
                <w:rFonts w:ascii="宋体" w:hAnsi="宋体" w:cs="宋体" w:hint="eastAsia"/>
                <w:bCs/>
                <w:sz w:val="24"/>
              </w:rPr>
              <w:t>序号</w:t>
            </w:r>
          </w:p>
        </w:tc>
        <w:tc>
          <w:tcPr>
            <w:tcW w:w="1973"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bCs/>
                <w:sz w:val="24"/>
              </w:rPr>
            </w:pPr>
            <w:r w:rsidRPr="000F6EF8">
              <w:rPr>
                <w:rFonts w:ascii="宋体" w:hAnsi="宋体" w:cs="宋体" w:hint="eastAsia"/>
                <w:bCs/>
                <w:sz w:val="24"/>
              </w:rPr>
              <w:t>采购单位名称</w:t>
            </w: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bCs/>
                <w:sz w:val="24"/>
              </w:rPr>
            </w:pPr>
            <w:r w:rsidRPr="000F6EF8">
              <w:rPr>
                <w:rFonts w:ascii="宋体" w:hAnsi="宋体" w:cs="宋体" w:hint="eastAsia"/>
                <w:bCs/>
                <w:sz w:val="24"/>
              </w:rPr>
              <w:t>采购</w:t>
            </w:r>
          </w:p>
          <w:p w:rsidR="00005C09" w:rsidRPr="000F6EF8" w:rsidRDefault="00005C09">
            <w:pPr>
              <w:spacing w:line="440" w:lineRule="exact"/>
              <w:jc w:val="center"/>
              <w:rPr>
                <w:rFonts w:ascii="宋体" w:cs="宋体"/>
                <w:bCs/>
                <w:sz w:val="24"/>
              </w:rPr>
            </w:pPr>
            <w:r w:rsidRPr="000F6EF8">
              <w:rPr>
                <w:rFonts w:ascii="宋体" w:hAnsi="宋体" w:cs="宋体" w:hint="eastAsia"/>
                <w:bCs/>
                <w:sz w:val="24"/>
              </w:rPr>
              <w:t>内容</w:t>
            </w: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bCs/>
                <w:sz w:val="24"/>
              </w:rPr>
            </w:pPr>
            <w:r w:rsidRPr="000F6EF8">
              <w:rPr>
                <w:rFonts w:ascii="宋体" w:hAnsi="宋体" w:cs="宋体" w:hint="eastAsia"/>
                <w:bCs/>
                <w:sz w:val="24"/>
              </w:rPr>
              <w:t>合同</w:t>
            </w:r>
          </w:p>
          <w:p w:rsidR="00005C09" w:rsidRPr="000F6EF8" w:rsidRDefault="00005C09">
            <w:pPr>
              <w:spacing w:line="440" w:lineRule="exact"/>
              <w:jc w:val="center"/>
              <w:rPr>
                <w:rFonts w:ascii="宋体" w:cs="宋体"/>
                <w:bCs/>
                <w:sz w:val="24"/>
              </w:rPr>
            </w:pPr>
            <w:r w:rsidRPr="000F6EF8">
              <w:rPr>
                <w:rFonts w:ascii="宋体" w:hAnsi="宋体" w:cs="宋体" w:hint="eastAsia"/>
                <w:bCs/>
                <w:sz w:val="24"/>
              </w:rPr>
              <w:t>总价</w:t>
            </w:r>
          </w:p>
        </w:tc>
        <w:tc>
          <w:tcPr>
            <w:tcW w:w="1183" w:type="dxa"/>
            <w:tcBorders>
              <w:top w:val="single" w:sz="6" w:space="0" w:color="auto"/>
              <w:left w:val="single" w:sz="6"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bCs/>
                <w:sz w:val="24"/>
              </w:rPr>
            </w:pPr>
            <w:r w:rsidRPr="000F6EF8">
              <w:rPr>
                <w:rFonts w:ascii="宋体" w:hAnsi="宋体" w:cs="宋体" w:hint="eastAsia"/>
                <w:bCs/>
                <w:sz w:val="24"/>
              </w:rPr>
              <w:t>签订合同时间</w:t>
            </w:r>
          </w:p>
        </w:tc>
        <w:tc>
          <w:tcPr>
            <w:tcW w:w="1065" w:type="dxa"/>
            <w:tcBorders>
              <w:top w:val="single" w:sz="6" w:space="0" w:color="auto"/>
              <w:left w:val="single" w:sz="4"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bCs/>
                <w:sz w:val="24"/>
              </w:rPr>
            </w:pPr>
            <w:r w:rsidRPr="000F6EF8">
              <w:rPr>
                <w:rFonts w:ascii="宋体" w:hAnsi="宋体" w:cs="宋体" w:hint="eastAsia"/>
                <w:bCs/>
                <w:sz w:val="24"/>
              </w:rPr>
              <w:t>联系人</w:t>
            </w:r>
          </w:p>
        </w:tc>
        <w:tc>
          <w:tcPr>
            <w:tcW w:w="1189"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bCs/>
                <w:sz w:val="24"/>
              </w:rPr>
            </w:pPr>
            <w:r w:rsidRPr="000F6EF8">
              <w:rPr>
                <w:rFonts w:ascii="宋体" w:hAnsi="宋体" w:cs="宋体" w:hint="eastAsia"/>
                <w:bCs/>
                <w:sz w:val="24"/>
              </w:rPr>
              <w:t>联系</w:t>
            </w:r>
          </w:p>
          <w:p w:rsidR="00005C09" w:rsidRPr="000F6EF8" w:rsidRDefault="00005C09">
            <w:pPr>
              <w:spacing w:line="440" w:lineRule="exact"/>
              <w:jc w:val="center"/>
              <w:rPr>
                <w:rFonts w:ascii="宋体" w:cs="宋体"/>
                <w:bCs/>
                <w:sz w:val="24"/>
              </w:rPr>
            </w:pPr>
            <w:r w:rsidRPr="000F6EF8">
              <w:rPr>
                <w:rFonts w:ascii="宋体" w:hAnsi="宋体" w:cs="宋体" w:hint="eastAsia"/>
                <w:bCs/>
                <w:sz w:val="24"/>
              </w:rPr>
              <w:t>电话</w:t>
            </w:r>
          </w:p>
        </w:tc>
        <w:tc>
          <w:tcPr>
            <w:tcW w:w="1140"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bCs/>
                <w:sz w:val="24"/>
              </w:rPr>
            </w:pPr>
            <w:r w:rsidRPr="000F6EF8">
              <w:rPr>
                <w:rFonts w:ascii="宋体" w:hAnsi="宋体" w:cs="宋体" w:hint="eastAsia"/>
                <w:bCs/>
                <w:sz w:val="24"/>
              </w:rPr>
              <w:t>备注</w:t>
            </w:r>
          </w:p>
        </w:tc>
      </w:tr>
      <w:tr w:rsidR="00005C09" w:rsidRPr="000F6EF8">
        <w:trPr>
          <w:trHeight w:val="567"/>
        </w:trPr>
        <w:tc>
          <w:tcPr>
            <w:tcW w:w="906"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973"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3" w:type="dxa"/>
            <w:tcBorders>
              <w:top w:val="single" w:sz="6" w:space="0" w:color="auto"/>
              <w:left w:val="single" w:sz="6"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065" w:type="dxa"/>
            <w:tcBorders>
              <w:top w:val="single" w:sz="6" w:space="0" w:color="auto"/>
              <w:left w:val="single" w:sz="4"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189"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40"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r>
      <w:tr w:rsidR="00005C09" w:rsidRPr="000F6EF8">
        <w:trPr>
          <w:trHeight w:val="567"/>
        </w:trPr>
        <w:tc>
          <w:tcPr>
            <w:tcW w:w="906"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973"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3" w:type="dxa"/>
            <w:tcBorders>
              <w:top w:val="single" w:sz="6" w:space="0" w:color="auto"/>
              <w:left w:val="single" w:sz="6"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065" w:type="dxa"/>
            <w:tcBorders>
              <w:top w:val="single" w:sz="6" w:space="0" w:color="auto"/>
              <w:left w:val="single" w:sz="4"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189"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40"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r>
      <w:tr w:rsidR="00005C09" w:rsidRPr="000F6EF8">
        <w:trPr>
          <w:trHeight w:val="567"/>
        </w:trPr>
        <w:tc>
          <w:tcPr>
            <w:tcW w:w="906"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973"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3" w:type="dxa"/>
            <w:tcBorders>
              <w:top w:val="single" w:sz="6" w:space="0" w:color="auto"/>
              <w:left w:val="single" w:sz="6"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065" w:type="dxa"/>
            <w:tcBorders>
              <w:top w:val="single" w:sz="6" w:space="0" w:color="auto"/>
              <w:left w:val="single" w:sz="4"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189"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40"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r>
      <w:tr w:rsidR="00005C09" w:rsidRPr="000F6EF8">
        <w:trPr>
          <w:trHeight w:val="567"/>
        </w:trPr>
        <w:tc>
          <w:tcPr>
            <w:tcW w:w="906"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973"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3" w:type="dxa"/>
            <w:tcBorders>
              <w:top w:val="single" w:sz="6" w:space="0" w:color="auto"/>
              <w:left w:val="single" w:sz="6"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065" w:type="dxa"/>
            <w:tcBorders>
              <w:top w:val="single" w:sz="6" w:space="0" w:color="auto"/>
              <w:left w:val="single" w:sz="4"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189"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40"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r>
      <w:tr w:rsidR="00005C09" w:rsidRPr="000F6EF8">
        <w:trPr>
          <w:trHeight w:val="567"/>
        </w:trPr>
        <w:tc>
          <w:tcPr>
            <w:tcW w:w="906"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973"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3" w:type="dxa"/>
            <w:tcBorders>
              <w:top w:val="single" w:sz="6" w:space="0" w:color="auto"/>
              <w:left w:val="single" w:sz="6"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065" w:type="dxa"/>
            <w:tcBorders>
              <w:top w:val="single" w:sz="6" w:space="0" w:color="auto"/>
              <w:left w:val="single" w:sz="4"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189"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40"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r>
      <w:tr w:rsidR="00005C09" w:rsidRPr="000F6EF8">
        <w:trPr>
          <w:trHeight w:val="567"/>
        </w:trPr>
        <w:tc>
          <w:tcPr>
            <w:tcW w:w="906"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973"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3" w:type="dxa"/>
            <w:tcBorders>
              <w:top w:val="single" w:sz="6" w:space="0" w:color="auto"/>
              <w:left w:val="single" w:sz="6"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065" w:type="dxa"/>
            <w:tcBorders>
              <w:top w:val="single" w:sz="6" w:space="0" w:color="auto"/>
              <w:left w:val="single" w:sz="4"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189"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40"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r>
      <w:tr w:rsidR="00005C09" w:rsidRPr="000F6EF8">
        <w:trPr>
          <w:trHeight w:val="567"/>
        </w:trPr>
        <w:tc>
          <w:tcPr>
            <w:tcW w:w="906"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973"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3" w:type="dxa"/>
            <w:tcBorders>
              <w:top w:val="single" w:sz="6" w:space="0" w:color="auto"/>
              <w:left w:val="single" w:sz="6"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065" w:type="dxa"/>
            <w:tcBorders>
              <w:top w:val="single" w:sz="6" w:space="0" w:color="auto"/>
              <w:left w:val="single" w:sz="4"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189"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40"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r>
      <w:tr w:rsidR="00005C09" w:rsidRPr="000F6EF8">
        <w:trPr>
          <w:trHeight w:val="567"/>
        </w:trPr>
        <w:tc>
          <w:tcPr>
            <w:tcW w:w="906"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973"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3" w:type="dxa"/>
            <w:tcBorders>
              <w:top w:val="single" w:sz="6" w:space="0" w:color="auto"/>
              <w:left w:val="single" w:sz="6"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065" w:type="dxa"/>
            <w:tcBorders>
              <w:top w:val="single" w:sz="6" w:space="0" w:color="auto"/>
              <w:left w:val="single" w:sz="4"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189"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40"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r>
      <w:tr w:rsidR="00005C09" w:rsidRPr="000F6EF8">
        <w:trPr>
          <w:trHeight w:val="567"/>
        </w:trPr>
        <w:tc>
          <w:tcPr>
            <w:tcW w:w="906"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973"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3" w:type="dxa"/>
            <w:tcBorders>
              <w:top w:val="single" w:sz="6" w:space="0" w:color="auto"/>
              <w:left w:val="single" w:sz="6"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065" w:type="dxa"/>
            <w:tcBorders>
              <w:top w:val="single" w:sz="6" w:space="0" w:color="auto"/>
              <w:left w:val="single" w:sz="4"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189"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40"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r>
      <w:tr w:rsidR="00005C09" w:rsidRPr="000F6EF8">
        <w:trPr>
          <w:trHeight w:val="567"/>
        </w:trPr>
        <w:tc>
          <w:tcPr>
            <w:tcW w:w="906"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973"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3" w:type="dxa"/>
            <w:tcBorders>
              <w:top w:val="single" w:sz="6" w:space="0" w:color="auto"/>
              <w:left w:val="single" w:sz="6"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065" w:type="dxa"/>
            <w:tcBorders>
              <w:top w:val="single" w:sz="6" w:space="0" w:color="auto"/>
              <w:left w:val="single" w:sz="4"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189"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40"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r>
      <w:tr w:rsidR="00005C09" w:rsidRPr="000F6EF8">
        <w:trPr>
          <w:trHeight w:val="567"/>
        </w:trPr>
        <w:tc>
          <w:tcPr>
            <w:tcW w:w="906"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973"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3" w:type="dxa"/>
            <w:tcBorders>
              <w:top w:val="single" w:sz="6" w:space="0" w:color="auto"/>
              <w:left w:val="single" w:sz="6"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065" w:type="dxa"/>
            <w:tcBorders>
              <w:top w:val="single" w:sz="6" w:space="0" w:color="auto"/>
              <w:left w:val="single" w:sz="4"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189"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40"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r>
      <w:tr w:rsidR="00005C09" w:rsidRPr="000F6EF8">
        <w:trPr>
          <w:trHeight w:val="567"/>
        </w:trPr>
        <w:tc>
          <w:tcPr>
            <w:tcW w:w="906"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973"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3" w:type="dxa"/>
            <w:tcBorders>
              <w:top w:val="single" w:sz="6" w:space="0" w:color="auto"/>
              <w:left w:val="single" w:sz="6"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065" w:type="dxa"/>
            <w:tcBorders>
              <w:top w:val="single" w:sz="6" w:space="0" w:color="auto"/>
              <w:left w:val="single" w:sz="4"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189"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40"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r>
      <w:tr w:rsidR="00005C09" w:rsidRPr="000F6EF8">
        <w:trPr>
          <w:trHeight w:val="567"/>
        </w:trPr>
        <w:tc>
          <w:tcPr>
            <w:tcW w:w="906"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973"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83" w:type="dxa"/>
            <w:tcBorders>
              <w:top w:val="single" w:sz="6" w:space="0" w:color="auto"/>
              <w:left w:val="single" w:sz="6"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065" w:type="dxa"/>
            <w:tcBorders>
              <w:top w:val="single" w:sz="6" w:space="0" w:color="auto"/>
              <w:left w:val="single" w:sz="4" w:space="0" w:color="auto"/>
              <w:bottom w:val="single" w:sz="6" w:space="0" w:color="auto"/>
              <w:right w:val="single" w:sz="4" w:space="0" w:color="auto"/>
            </w:tcBorders>
            <w:vAlign w:val="center"/>
          </w:tcPr>
          <w:p w:rsidR="00005C09" w:rsidRPr="000F6EF8" w:rsidRDefault="00005C09">
            <w:pPr>
              <w:spacing w:line="440" w:lineRule="exact"/>
              <w:jc w:val="center"/>
              <w:rPr>
                <w:rFonts w:ascii="宋体" w:cs="宋体"/>
                <w:sz w:val="24"/>
              </w:rPr>
            </w:pPr>
          </w:p>
        </w:tc>
        <w:tc>
          <w:tcPr>
            <w:tcW w:w="1189"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c>
          <w:tcPr>
            <w:tcW w:w="1140" w:type="dxa"/>
            <w:tcBorders>
              <w:top w:val="single" w:sz="6" w:space="0" w:color="auto"/>
              <w:left w:val="single" w:sz="4" w:space="0" w:color="auto"/>
              <w:bottom w:val="single" w:sz="6" w:space="0" w:color="auto"/>
              <w:right w:val="single" w:sz="6" w:space="0" w:color="auto"/>
            </w:tcBorders>
            <w:vAlign w:val="center"/>
          </w:tcPr>
          <w:p w:rsidR="00005C09" w:rsidRPr="000F6EF8" w:rsidRDefault="00005C09">
            <w:pPr>
              <w:spacing w:line="440" w:lineRule="exact"/>
              <w:jc w:val="center"/>
              <w:rPr>
                <w:rFonts w:ascii="宋体" w:cs="宋体"/>
                <w:sz w:val="24"/>
              </w:rPr>
            </w:pPr>
          </w:p>
        </w:tc>
      </w:tr>
    </w:tbl>
    <w:p w:rsidR="00005C09" w:rsidRPr="000F6EF8" w:rsidRDefault="00005C09">
      <w:pPr>
        <w:spacing w:line="480" w:lineRule="exact"/>
        <w:rPr>
          <w:rFonts w:ascii="宋体" w:cs="宋体"/>
          <w:sz w:val="24"/>
        </w:rPr>
      </w:pPr>
      <w:r w:rsidRPr="000F6EF8">
        <w:rPr>
          <w:rFonts w:ascii="宋体" w:hAnsi="宋体" w:cs="宋体" w:hint="eastAsia"/>
          <w:sz w:val="24"/>
        </w:rPr>
        <w:t>注：供应商应在本表之后附相关证明材料。</w:t>
      </w: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r w:rsidRPr="000F6EF8">
        <w:rPr>
          <w:rFonts w:ascii="宋体" w:hAnsi="宋体" w:cs="宋体" w:hint="eastAsia"/>
          <w:sz w:val="24"/>
        </w:rPr>
        <w:t>供应商</w:t>
      </w:r>
      <w:r w:rsidRPr="000F6EF8">
        <w:rPr>
          <w:rFonts w:ascii="宋体" w:hAnsi="宋体" w:cs="宋体"/>
          <w:sz w:val="24"/>
        </w:rPr>
        <w:t xml:space="preserve"> </w:t>
      </w:r>
      <w:r w:rsidRPr="000F6EF8">
        <w:rPr>
          <w:rFonts w:ascii="宋体" w:hAnsi="宋体" w:cs="宋体" w:hint="eastAsia"/>
          <w:sz w:val="24"/>
        </w:rPr>
        <w:t>（公章）：</w:t>
      </w:r>
    </w:p>
    <w:p w:rsidR="00005C09" w:rsidRPr="000F6EF8" w:rsidRDefault="00005C09">
      <w:pPr>
        <w:spacing w:line="480" w:lineRule="exact"/>
        <w:rPr>
          <w:rFonts w:ascii="宋体" w:cs="宋体"/>
          <w:sz w:val="24"/>
        </w:rPr>
      </w:pPr>
      <w:r w:rsidRPr="000F6EF8">
        <w:rPr>
          <w:rFonts w:ascii="宋体" w:hAnsi="宋体" w:cs="宋体" w:hint="eastAsia"/>
          <w:sz w:val="24"/>
        </w:rPr>
        <w:t>法定代表人或授权代理人：（签字）</w:t>
      </w:r>
    </w:p>
    <w:p w:rsidR="00005C09" w:rsidRPr="000F6EF8" w:rsidRDefault="00005C09">
      <w:pPr>
        <w:spacing w:line="480" w:lineRule="exact"/>
        <w:jc w:val="right"/>
        <w:rPr>
          <w:rFonts w:ascii="宋体" w:cs="宋体"/>
          <w:sz w:val="24"/>
        </w:rPr>
      </w:pPr>
    </w:p>
    <w:p w:rsidR="00005C09" w:rsidRPr="000F6EF8" w:rsidRDefault="00005C09">
      <w:pPr>
        <w:spacing w:line="480" w:lineRule="exact"/>
        <w:jc w:val="right"/>
        <w:rPr>
          <w:rFonts w:ascii="宋体" w:cs="宋体"/>
          <w:sz w:val="24"/>
        </w:rPr>
      </w:pPr>
      <w:r w:rsidRPr="000F6EF8">
        <w:rPr>
          <w:rFonts w:ascii="宋体" w:hAnsi="宋体" w:cs="宋体"/>
          <w:sz w:val="24"/>
        </w:rPr>
        <w:t xml:space="preserve">  </w:t>
      </w:r>
      <w:r w:rsidRPr="000F6EF8">
        <w:rPr>
          <w:rFonts w:ascii="宋体" w:hAnsi="宋体" w:cs="宋体" w:hint="eastAsia"/>
          <w:sz w:val="24"/>
        </w:rPr>
        <w:t>年</w:t>
      </w:r>
      <w:r w:rsidRPr="000F6EF8">
        <w:rPr>
          <w:rFonts w:ascii="宋体" w:hAnsi="宋体" w:cs="宋体"/>
          <w:sz w:val="24"/>
        </w:rPr>
        <w:t xml:space="preserve">   </w:t>
      </w:r>
      <w:r w:rsidRPr="000F6EF8">
        <w:rPr>
          <w:rFonts w:ascii="宋体" w:hAnsi="宋体" w:cs="宋体" w:hint="eastAsia"/>
          <w:sz w:val="24"/>
        </w:rPr>
        <w:t>月</w:t>
      </w:r>
      <w:r w:rsidRPr="000F6EF8">
        <w:rPr>
          <w:rFonts w:ascii="宋体" w:hAnsi="宋体" w:cs="宋体"/>
          <w:sz w:val="24"/>
        </w:rPr>
        <w:t xml:space="preserve">   </w:t>
      </w:r>
      <w:r w:rsidRPr="000F6EF8">
        <w:rPr>
          <w:rFonts w:ascii="宋体" w:hAnsi="宋体" w:cs="宋体" w:hint="eastAsia"/>
          <w:sz w:val="24"/>
        </w:rPr>
        <w:t>日</w:t>
      </w:r>
    </w:p>
    <w:bookmarkEnd w:id="34"/>
    <w:p w:rsidR="00005C09" w:rsidRPr="000F6EF8" w:rsidRDefault="00005C09">
      <w:pPr>
        <w:widowControl/>
        <w:spacing w:line="500" w:lineRule="exact"/>
        <w:rPr>
          <w:rFonts w:ascii="仿宋" w:eastAsia="仿宋" w:hAnsi="仿宋" w:cs="仿宋"/>
          <w:bCs/>
          <w:kern w:val="0"/>
          <w:sz w:val="28"/>
          <w:szCs w:val="28"/>
        </w:rPr>
      </w:pPr>
    </w:p>
    <w:p w:rsidR="00005C09" w:rsidRPr="000F6EF8" w:rsidRDefault="00005C09">
      <w:pPr>
        <w:widowControl/>
        <w:spacing w:line="500" w:lineRule="exact"/>
        <w:rPr>
          <w:rFonts w:ascii="仿宋" w:eastAsia="仿宋" w:hAnsi="仿宋" w:cs="仿宋"/>
          <w:bCs/>
          <w:kern w:val="0"/>
          <w:sz w:val="28"/>
          <w:szCs w:val="28"/>
        </w:rPr>
      </w:pPr>
    </w:p>
    <w:p w:rsidR="00005C09" w:rsidRPr="000F6EF8" w:rsidRDefault="00005C09">
      <w:pPr>
        <w:widowControl/>
        <w:spacing w:line="500" w:lineRule="exact"/>
        <w:rPr>
          <w:rFonts w:ascii="宋体" w:cs="宋体"/>
          <w:bCs/>
          <w:kern w:val="0"/>
          <w:sz w:val="24"/>
        </w:rPr>
      </w:pPr>
      <w:r w:rsidRPr="000F6EF8">
        <w:rPr>
          <w:rFonts w:ascii="宋体" w:hAnsi="宋体" w:cs="宋体" w:hint="eastAsia"/>
          <w:bCs/>
          <w:kern w:val="0"/>
          <w:sz w:val="24"/>
        </w:rPr>
        <w:t>附件</w:t>
      </w:r>
      <w:r w:rsidRPr="000F6EF8">
        <w:rPr>
          <w:rFonts w:ascii="宋体" w:hAnsi="宋体" w:cs="宋体"/>
          <w:bCs/>
          <w:kern w:val="0"/>
          <w:sz w:val="24"/>
        </w:rPr>
        <w:t>14</w:t>
      </w:r>
      <w:r w:rsidRPr="000F6EF8">
        <w:rPr>
          <w:rFonts w:ascii="宋体" w:hAnsi="宋体" w:cs="宋体" w:hint="eastAsia"/>
          <w:bCs/>
          <w:kern w:val="0"/>
          <w:sz w:val="24"/>
        </w:rPr>
        <w:t>：</w:t>
      </w:r>
    </w:p>
    <w:p w:rsidR="00005C09" w:rsidRPr="007057F3" w:rsidRDefault="00005C09" w:rsidP="007057F3">
      <w:pPr>
        <w:jc w:val="center"/>
        <w:rPr>
          <w:rFonts w:ascii="宋体" w:cs="宋体"/>
          <w:b/>
          <w:sz w:val="28"/>
          <w:szCs w:val="28"/>
        </w:rPr>
      </w:pPr>
      <w:bookmarkStart w:id="35" w:name="_Toc13638"/>
      <w:r w:rsidRPr="007057F3">
        <w:rPr>
          <w:rFonts w:ascii="宋体" w:hAnsi="宋体" w:cs="宋体" w:hint="eastAsia"/>
          <w:b/>
          <w:sz w:val="28"/>
          <w:szCs w:val="28"/>
        </w:rPr>
        <w:t>供货、安装、调试方案</w:t>
      </w:r>
      <w:bookmarkEnd w:id="35"/>
    </w:p>
    <w:p w:rsidR="00005C09" w:rsidRPr="000F6EF8" w:rsidRDefault="00005C09">
      <w:pPr>
        <w:rPr>
          <w:rFonts w:ascii="宋体" w:cs="宋体"/>
          <w:b/>
          <w:sz w:val="24"/>
        </w:rPr>
      </w:pPr>
      <w:r w:rsidRPr="000F6EF8">
        <w:rPr>
          <w:rFonts w:ascii="宋体" w:hAnsi="宋体" w:cs="宋体"/>
          <w:b/>
          <w:sz w:val="24"/>
        </w:rPr>
        <w:t xml:space="preserve">                             </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62"/>
      </w:tblGrid>
      <w:tr w:rsidR="00005C09" w:rsidRPr="000F6EF8">
        <w:trPr>
          <w:trHeight w:val="4718"/>
          <w:jc w:val="center"/>
        </w:trPr>
        <w:tc>
          <w:tcPr>
            <w:tcW w:w="9362" w:type="dxa"/>
            <w:vAlign w:val="center"/>
          </w:tcPr>
          <w:p w:rsidR="00005C09" w:rsidRPr="000F6EF8" w:rsidRDefault="00005C09">
            <w:pPr>
              <w:tabs>
                <w:tab w:val="left" w:pos="1080"/>
              </w:tabs>
              <w:topLinePunct/>
              <w:spacing w:line="460" w:lineRule="exact"/>
              <w:rPr>
                <w:rFonts w:ascii="宋体" w:cs="宋体"/>
                <w:sz w:val="24"/>
              </w:rPr>
            </w:pPr>
          </w:p>
          <w:p w:rsidR="00005C09" w:rsidRPr="000F6EF8" w:rsidRDefault="00005C09" w:rsidP="00005C09">
            <w:pPr>
              <w:tabs>
                <w:tab w:val="left" w:pos="1080"/>
              </w:tabs>
              <w:topLinePunct/>
              <w:spacing w:line="460" w:lineRule="exact"/>
              <w:ind w:left="220" w:firstLineChars="258" w:firstLine="619"/>
              <w:rPr>
                <w:rFonts w:ascii="宋体" w:cs="宋体"/>
                <w:sz w:val="24"/>
              </w:rPr>
            </w:pPr>
          </w:p>
          <w:p w:rsidR="00005C09" w:rsidRPr="000F6EF8" w:rsidRDefault="00005C09">
            <w:pPr>
              <w:tabs>
                <w:tab w:val="left" w:pos="1080"/>
              </w:tabs>
              <w:topLinePunct/>
              <w:spacing w:line="460" w:lineRule="exact"/>
              <w:rPr>
                <w:rFonts w:ascii="宋体" w:cs="宋体"/>
                <w:sz w:val="24"/>
              </w:rPr>
            </w:pPr>
          </w:p>
          <w:p w:rsidR="00005C09" w:rsidRPr="000F6EF8" w:rsidRDefault="00005C09" w:rsidP="00005C09">
            <w:pPr>
              <w:tabs>
                <w:tab w:val="left" w:pos="1080"/>
              </w:tabs>
              <w:topLinePunct/>
              <w:spacing w:line="460" w:lineRule="exact"/>
              <w:ind w:left="220" w:firstLineChars="258" w:firstLine="619"/>
              <w:rPr>
                <w:rFonts w:ascii="宋体" w:cs="宋体"/>
                <w:sz w:val="24"/>
              </w:rPr>
            </w:pPr>
          </w:p>
          <w:p w:rsidR="00005C09" w:rsidRPr="000F6EF8" w:rsidRDefault="00005C09">
            <w:pPr>
              <w:spacing w:line="520" w:lineRule="exact"/>
              <w:rPr>
                <w:rFonts w:ascii="宋体" w:cs="宋体"/>
                <w:sz w:val="24"/>
              </w:rPr>
            </w:pPr>
          </w:p>
          <w:p w:rsidR="00005C09" w:rsidRPr="000F6EF8" w:rsidRDefault="00005C09">
            <w:pPr>
              <w:spacing w:line="520" w:lineRule="exact"/>
              <w:rPr>
                <w:rFonts w:ascii="宋体" w:cs="宋体"/>
                <w:sz w:val="24"/>
              </w:rPr>
            </w:pPr>
          </w:p>
          <w:p w:rsidR="00005C09" w:rsidRPr="000F6EF8" w:rsidRDefault="00005C09">
            <w:pPr>
              <w:spacing w:line="520" w:lineRule="exact"/>
              <w:rPr>
                <w:rFonts w:ascii="宋体" w:cs="宋体"/>
                <w:sz w:val="24"/>
              </w:rPr>
            </w:pPr>
          </w:p>
          <w:p w:rsidR="00005C09" w:rsidRPr="000F6EF8" w:rsidRDefault="00005C09">
            <w:pPr>
              <w:spacing w:line="520" w:lineRule="exact"/>
              <w:rPr>
                <w:rFonts w:ascii="宋体" w:cs="宋体"/>
                <w:sz w:val="24"/>
              </w:rPr>
            </w:pPr>
          </w:p>
          <w:p w:rsidR="00005C09" w:rsidRPr="000F6EF8" w:rsidRDefault="00005C09">
            <w:pPr>
              <w:spacing w:line="520" w:lineRule="exact"/>
              <w:rPr>
                <w:rFonts w:ascii="宋体" w:cs="宋体"/>
                <w:sz w:val="24"/>
              </w:rPr>
            </w:pPr>
          </w:p>
          <w:p w:rsidR="00005C09" w:rsidRPr="000F6EF8" w:rsidRDefault="00005C09">
            <w:pPr>
              <w:spacing w:line="520" w:lineRule="exact"/>
              <w:rPr>
                <w:rFonts w:ascii="宋体" w:cs="宋体"/>
                <w:sz w:val="24"/>
              </w:rPr>
            </w:pPr>
          </w:p>
          <w:p w:rsidR="00005C09" w:rsidRPr="000F6EF8" w:rsidRDefault="00005C09">
            <w:pPr>
              <w:spacing w:line="520" w:lineRule="exact"/>
              <w:rPr>
                <w:rFonts w:ascii="宋体" w:cs="宋体"/>
                <w:b/>
                <w:bCs/>
                <w:sz w:val="24"/>
              </w:rPr>
            </w:pPr>
          </w:p>
          <w:p w:rsidR="00005C09" w:rsidRPr="000F6EF8" w:rsidRDefault="00005C09">
            <w:pPr>
              <w:spacing w:line="520" w:lineRule="exact"/>
              <w:rPr>
                <w:rFonts w:ascii="宋体" w:cs="宋体"/>
                <w:b/>
                <w:bCs/>
                <w:sz w:val="24"/>
              </w:rPr>
            </w:pPr>
          </w:p>
          <w:p w:rsidR="00005C09" w:rsidRPr="000F6EF8" w:rsidRDefault="00005C09">
            <w:pPr>
              <w:spacing w:line="520" w:lineRule="exact"/>
              <w:rPr>
                <w:rFonts w:ascii="宋体" w:cs="宋体"/>
                <w:b/>
                <w:bCs/>
                <w:sz w:val="24"/>
              </w:rPr>
            </w:pPr>
          </w:p>
        </w:tc>
      </w:tr>
    </w:tbl>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r w:rsidRPr="000F6EF8">
        <w:rPr>
          <w:rFonts w:ascii="宋体" w:hAnsi="宋体" w:cs="宋体" w:hint="eastAsia"/>
          <w:sz w:val="24"/>
        </w:rPr>
        <w:t>供应商（公章）：</w:t>
      </w:r>
    </w:p>
    <w:p w:rsidR="00005C09" w:rsidRPr="000F6EF8" w:rsidRDefault="00005C09">
      <w:pPr>
        <w:tabs>
          <w:tab w:val="left" w:pos="180"/>
          <w:tab w:val="left" w:pos="1800"/>
        </w:tabs>
        <w:spacing w:line="480" w:lineRule="exact"/>
        <w:rPr>
          <w:rFonts w:ascii="宋体" w:cs="宋体"/>
          <w:sz w:val="24"/>
        </w:rPr>
      </w:pPr>
      <w:r w:rsidRPr="000F6EF8">
        <w:rPr>
          <w:rFonts w:ascii="宋体" w:hAnsi="宋体" w:cs="宋体" w:hint="eastAsia"/>
          <w:sz w:val="24"/>
        </w:rPr>
        <w:t>法定代表人或授权代理人：（签字）</w:t>
      </w: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jc w:val="right"/>
        <w:rPr>
          <w:rFonts w:ascii="宋体" w:cs="宋体"/>
          <w:sz w:val="24"/>
        </w:rPr>
      </w:pPr>
      <w:r w:rsidRPr="000F6EF8">
        <w:rPr>
          <w:rFonts w:ascii="宋体" w:hAnsi="宋体" w:cs="宋体"/>
          <w:sz w:val="24"/>
        </w:rPr>
        <w:t xml:space="preserve">  </w:t>
      </w:r>
      <w:r w:rsidRPr="000F6EF8">
        <w:rPr>
          <w:rFonts w:ascii="宋体" w:hAnsi="宋体" w:cs="宋体" w:hint="eastAsia"/>
          <w:sz w:val="24"/>
        </w:rPr>
        <w:t>年</w:t>
      </w:r>
      <w:r w:rsidRPr="000F6EF8">
        <w:rPr>
          <w:rFonts w:ascii="宋体" w:hAnsi="宋体" w:cs="宋体"/>
          <w:sz w:val="24"/>
        </w:rPr>
        <w:t xml:space="preserve">   </w:t>
      </w:r>
      <w:r w:rsidRPr="000F6EF8">
        <w:rPr>
          <w:rFonts w:ascii="宋体" w:hAnsi="宋体" w:cs="宋体" w:hint="eastAsia"/>
          <w:sz w:val="24"/>
        </w:rPr>
        <w:t>月</w:t>
      </w:r>
      <w:r w:rsidRPr="000F6EF8">
        <w:rPr>
          <w:rFonts w:ascii="宋体" w:hAnsi="宋体" w:cs="宋体"/>
          <w:sz w:val="24"/>
        </w:rPr>
        <w:t xml:space="preserve">   </w:t>
      </w:r>
      <w:r w:rsidRPr="000F6EF8">
        <w:rPr>
          <w:rFonts w:ascii="宋体" w:hAnsi="宋体" w:cs="宋体" w:hint="eastAsia"/>
          <w:sz w:val="24"/>
        </w:rPr>
        <w:t>日</w:t>
      </w:r>
    </w:p>
    <w:p w:rsidR="00005C09" w:rsidRPr="000F6EF8" w:rsidRDefault="00005C09">
      <w:pPr>
        <w:spacing w:line="480" w:lineRule="exact"/>
        <w:ind w:right="560"/>
        <w:rPr>
          <w:rFonts w:ascii="宋体" w:cs="宋体"/>
          <w:sz w:val="24"/>
        </w:rPr>
      </w:pPr>
    </w:p>
    <w:p w:rsidR="00005C09" w:rsidRPr="000F6EF8" w:rsidRDefault="00005C09">
      <w:pPr>
        <w:widowControl/>
        <w:spacing w:line="500" w:lineRule="exact"/>
        <w:rPr>
          <w:rFonts w:ascii="仿宋" w:eastAsia="仿宋" w:hAnsi="仿宋" w:cs="仿宋"/>
          <w:bCs/>
          <w:kern w:val="0"/>
          <w:sz w:val="28"/>
          <w:szCs w:val="28"/>
        </w:rPr>
      </w:pPr>
    </w:p>
    <w:p w:rsidR="00005C09" w:rsidRPr="000F6EF8" w:rsidRDefault="00005C09">
      <w:pPr>
        <w:widowControl/>
        <w:spacing w:line="500" w:lineRule="exact"/>
        <w:rPr>
          <w:rFonts w:ascii="仿宋" w:eastAsia="仿宋" w:hAnsi="仿宋" w:cs="仿宋"/>
          <w:bCs/>
          <w:kern w:val="0"/>
          <w:sz w:val="28"/>
          <w:szCs w:val="28"/>
        </w:rPr>
      </w:pPr>
    </w:p>
    <w:p w:rsidR="00005C09" w:rsidRPr="000F6EF8" w:rsidRDefault="00005C09">
      <w:pPr>
        <w:widowControl/>
        <w:spacing w:line="500" w:lineRule="exact"/>
        <w:rPr>
          <w:rFonts w:ascii="宋体" w:cs="宋体"/>
          <w:bCs/>
          <w:kern w:val="0"/>
          <w:sz w:val="24"/>
        </w:rPr>
      </w:pPr>
      <w:r w:rsidRPr="000F6EF8">
        <w:rPr>
          <w:rFonts w:ascii="宋体" w:hAnsi="宋体" w:cs="宋体" w:hint="eastAsia"/>
          <w:bCs/>
          <w:kern w:val="0"/>
          <w:sz w:val="24"/>
        </w:rPr>
        <w:t>附件</w:t>
      </w:r>
      <w:r w:rsidRPr="000F6EF8">
        <w:rPr>
          <w:rFonts w:ascii="宋体" w:hAnsi="宋体" w:cs="宋体"/>
          <w:bCs/>
          <w:kern w:val="0"/>
          <w:sz w:val="24"/>
        </w:rPr>
        <w:t>15</w:t>
      </w:r>
      <w:r w:rsidRPr="000F6EF8">
        <w:rPr>
          <w:rFonts w:ascii="宋体" w:hAnsi="宋体" w:cs="宋体" w:hint="eastAsia"/>
          <w:bCs/>
          <w:kern w:val="0"/>
          <w:sz w:val="24"/>
        </w:rPr>
        <w:t>：</w:t>
      </w:r>
    </w:p>
    <w:p w:rsidR="00005C09" w:rsidRPr="000F6EF8" w:rsidRDefault="00005C09">
      <w:pPr>
        <w:spacing w:line="520" w:lineRule="exact"/>
        <w:jc w:val="center"/>
        <w:rPr>
          <w:rFonts w:ascii="宋体" w:cs="宋体"/>
          <w:b/>
          <w:bCs/>
          <w:sz w:val="28"/>
          <w:szCs w:val="28"/>
        </w:rPr>
      </w:pPr>
      <w:bookmarkStart w:id="36" w:name="OLE_LINK40"/>
      <w:r w:rsidRPr="000F6EF8">
        <w:rPr>
          <w:rFonts w:ascii="宋体" w:hAnsi="宋体" w:cs="宋体" w:hint="eastAsia"/>
          <w:b/>
          <w:bCs/>
          <w:sz w:val="28"/>
          <w:szCs w:val="28"/>
        </w:rPr>
        <w:t>售后服务方案</w:t>
      </w:r>
    </w:p>
    <w:p w:rsidR="00005C09" w:rsidRPr="000F6EF8" w:rsidRDefault="00005C09">
      <w:pPr>
        <w:spacing w:line="520" w:lineRule="exact"/>
        <w:jc w:val="center"/>
        <w:rPr>
          <w:rFonts w:ascii="宋体" w:cs="宋体"/>
          <w:b/>
          <w:bCs/>
          <w:sz w:val="24"/>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57"/>
      </w:tblGrid>
      <w:tr w:rsidR="00005C09" w:rsidRPr="000F6EF8">
        <w:trPr>
          <w:trHeight w:val="6895"/>
          <w:jc w:val="center"/>
        </w:trPr>
        <w:tc>
          <w:tcPr>
            <w:tcW w:w="9757" w:type="dxa"/>
          </w:tcPr>
          <w:p w:rsidR="00005C09" w:rsidRPr="000F6EF8" w:rsidRDefault="00005C09">
            <w:pPr>
              <w:spacing w:line="420" w:lineRule="exact"/>
              <w:rPr>
                <w:rFonts w:ascii="宋体" w:cs="宋体"/>
                <w:kern w:val="0"/>
                <w:sz w:val="24"/>
              </w:rPr>
            </w:pPr>
          </w:p>
        </w:tc>
      </w:tr>
      <w:bookmarkEnd w:id="36"/>
    </w:tbl>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r w:rsidRPr="000F6EF8">
        <w:rPr>
          <w:rFonts w:ascii="宋体" w:hAnsi="宋体" w:cs="宋体" w:hint="eastAsia"/>
          <w:sz w:val="24"/>
        </w:rPr>
        <w:t>供应商</w:t>
      </w:r>
      <w:r w:rsidRPr="000F6EF8">
        <w:rPr>
          <w:rFonts w:ascii="宋体" w:hAnsi="宋体" w:cs="宋体"/>
          <w:sz w:val="24"/>
        </w:rPr>
        <w:t xml:space="preserve">  </w:t>
      </w:r>
      <w:r w:rsidRPr="000F6EF8">
        <w:rPr>
          <w:rFonts w:ascii="宋体" w:hAnsi="宋体" w:cs="宋体" w:hint="eastAsia"/>
          <w:sz w:val="24"/>
        </w:rPr>
        <w:t>（公章）：</w:t>
      </w:r>
    </w:p>
    <w:p w:rsidR="00005C09" w:rsidRPr="000F6EF8" w:rsidRDefault="00005C09">
      <w:pPr>
        <w:tabs>
          <w:tab w:val="left" w:pos="180"/>
          <w:tab w:val="left" w:pos="1800"/>
        </w:tabs>
        <w:spacing w:line="480" w:lineRule="exact"/>
        <w:rPr>
          <w:rFonts w:ascii="宋体" w:cs="宋体"/>
          <w:sz w:val="24"/>
        </w:rPr>
      </w:pPr>
      <w:r w:rsidRPr="000F6EF8">
        <w:rPr>
          <w:rFonts w:ascii="宋体" w:hAnsi="宋体" w:cs="宋体" w:hint="eastAsia"/>
          <w:sz w:val="24"/>
        </w:rPr>
        <w:t>法定代表人或授权代理人：（签字）</w:t>
      </w: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jc w:val="right"/>
        <w:rPr>
          <w:rFonts w:ascii="宋体" w:cs="宋体"/>
          <w:sz w:val="24"/>
        </w:rPr>
      </w:pPr>
      <w:r w:rsidRPr="000F6EF8">
        <w:rPr>
          <w:rFonts w:ascii="宋体" w:hAnsi="宋体" w:cs="宋体"/>
          <w:sz w:val="24"/>
        </w:rPr>
        <w:t xml:space="preserve">  </w:t>
      </w:r>
      <w:r w:rsidRPr="000F6EF8">
        <w:rPr>
          <w:rFonts w:ascii="宋体" w:hAnsi="宋体" w:cs="宋体" w:hint="eastAsia"/>
          <w:sz w:val="24"/>
        </w:rPr>
        <w:t>年</w:t>
      </w:r>
      <w:r w:rsidRPr="000F6EF8">
        <w:rPr>
          <w:rFonts w:ascii="宋体" w:hAnsi="宋体" w:cs="宋体"/>
          <w:sz w:val="24"/>
        </w:rPr>
        <w:t xml:space="preserve">   </w:t>
      </w:r>
      <w:r w:rsidRPr="000F6EF8">
        <w:rPr>
          <w:rFonts w:ascii="宋体" w:hAnsi="宋体" w:cs="宋体" w:hint="eastAsia"/>
          <w:sz w:val="24"/>
        </w:rPr>
        <w:t>月</w:t>
      </w:r>
      <w:r w:rsidRPr="000F6EF8">
        <w:rPr>
          <w:rFonts w:ascii="宋体" w:hAnsi="宋体" w:cs="宋体"/>
          <w:sz w:val="24"/>
        </w:rPr>
        <w:t xml:space="preserve">   </w:t>
      </w:r>
      <w:r w:rsidRPr="000F6EF8">
        <w:rPr>
          <w:rFonts w:ascii="宋体" w:hAnsi="宋体" w:cs="宋体" w:hint="eastAsia"/>
          <w:sz w:val="24"/>
        </w:rPr>
        <w:t>日</w:t>
      </w:r>
    </w:p>
    <w:p w:rsidR="00005C09" w:rsidRPr="000F6EF8" w:rsidRDefault="00005C09">
      <w:pPr>
        <w:spacing w:line="480" w:lineRule="exact"/>
        <w:jc w:val="right"/>
        <w:rPr>
          <w:rFonts w:ascii="仿宋" w:eastAsia="仿宋" w:hAnsi="仿宋" w:cs="仿宋"/>
          <w:sz w:val="28"/>
          <w:szCs w:val="28"/>
        </w:rPr>
      </w:pPr>
    </w:p>
    <w:p w:rsidR="00005C09" w:rsidRPr="000F6EF8" w:rsidRDefault="00005C09">
      <w:pPr>
        <w:spacing w:line="480" w:lineRule="exact"/>
        <w:rPr>
          <w:rFonts w:ascii="仿宋" w:eastAsia="仿宋" w:hAnsi="仿宋" w:cs="仿宋"/>
          <w:sz w:val="28"/>
          <w:szCs w:val="28"/>
        </w:rPr>
      </w:pPr>
    </w:p>
    <w:p w:rsidR="00005C09" w:rsidRPr="000F6EF8" w:rsidRDefault="00005C09">
      <w:pPr>
        <w:spacing w:line="480" w:lineRule="exact"/>
        <w:rPr>
          <w:rFonts w:ascii="仿宋" w:eastAsia="仿宋" w:hAnsi="仿宋" w:cs="仿宋"/>
          <w:sz w:val="28"/>
          <w:szCs w:val="28"/>
        </w:rPr>
      </w:pPr>
    </w:p>
    <w:p w:rsidR="00005C09" w:rsidRPr="000F6EF8" w:rsidRDefault="00005C09">
      <w:pPr>
        <w:spacing w:line="480" w:lineRule="exact"/>
        <w:rPr>
          <w:rFonts w:ascii="宋体" w:cs="宋体"/>
          <w:sz w:val="24"/>
        </w:rPr>
      </w:pPr>
      <w:r w:rsidRPr="000F6EF8">
        <w:rPr>
          <w:rFonts w:ascii="宋体" w:hAnsi="宋体" w:cs="宋体" w:hint="eastAsia"/>
          <w:sz w:val="24"/>
        </w:rPr>
        <w:t>附件</w:t>
      </w:r>
      <w:r w:rsidRPr="000F6EF8">
        <w:rPr>
          <w:rFonts w:ascii="宋体" w:hAnsi="宋体" w:cs="宋体"/>
          <w:sz w:val="24"/>
        </w:rPr>
        <w:t>16</w:t>
      </w:r>
      <w:r w:rsidRPr="000F6EF8">
        <w:rPr>
          <w:rFonts w:ascii="宋体" w:hAnsi="宋体" w:cs="宋体" w:hint="eastAsia"/>
          <w:sz w:val="24"/>
        </w:rPr>
        <w:t>：</w:t>
      </w:r>
    </w:p>
    <w:p w:rsidR="00005C09" w:rsidRPr="000F6EF8" w:rsidRDefault="00005C09" w:rsidP="006C634D">
      <w:pPr>
        <w:spacing w:line="480" w:lineRule="exact"/>
        <w:ind w:firstLineChars="1245" w:firstLine="3500"/>
        <w:rPr>
          <w:rFonts w:ascii="宋体" w:cs="宋体"/>
          <w:b/>
          <w:bCs/>
          <w:sz w:val="28"/>
          <w:szCs w:val="28"/>
        </w:rPr>
      </w:pPr>
      <w:r w:rsidRPr="000F6EF8">
        <w:rPr>
          <w:rFonts w:ascii="宋体" w:hAnsi="宋体" w:cs="宋体"/>
          <w:b/>
          <w:bCs/>
          <w:sz w:val="28"/>
          <w:szCs w:val="28"/>
        </w:rPr>
        <w:t xml:space="preserve">   </w:t>
      </w:r>
      <w:r w:rsidRPr="000F6EF8">
        <w:rPr>
          <w:rFonts w:ascii="宋体" w:hAnsi="宋体" w:cs="宋体" w:hint="eastAsia"/>
          <w:b/>
          <w:bCs/>
          <w:sz w:val="28"/>
          <w:szCs w:val="28"/>
        </w:rPr>
        <w:t>原件目录</w:t>
      </w:r>
    </w:p>
    <w:p w:rsidR="00005C09" w:rsidRPr="000F6EF8" w:rsidRDefault="00005C09" w:rsidP="006C634D">
      <w:pPr>
        <w:spacing w:line="480" w:lineRule="exact"/>
        <w:ind w:firstLineChars="1245" w:firstLine="3000"/>
        <w:rPr>
          <w:rFonts w:ascii="宋体" w:cs="宋体"/>
          <w:b/>
          <w:bCs/>
          <w:sz w:val="24"/>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7"/>
        <w:gridCol w:w="5760"/>
        <w:gridCol w:w="990"/>
        <w:gridCol w:w="1125"/>
        <w:gridCol w:w="915"/>
      </w:tblGrid>
      <w:tr w:rsidR="00005C09" w:rsidRPr="000F6EF8">
        <w:tc>
          <w:tcPr>
            <w:tcW w:w="1087" w:type="dxa"/>
          </w:tcPr>
          <w:p w:rsidR="00005C09" w:rsidRPr="000F6EF8" w:rsidRDefault="00005C09">
            <w:pPr>
              <w:spacing w:line="480" w:lineRule="exact"/>
              <w:jc w:val="center"/>
              <w:rPr>
                <w:rFonts w:ascii="宋体" w:cs="宋体"/>
                <w:sz w:val="24"/>
              </w:rPr>
            </w:pPr>
            <w:r w:rsidRPr="000F6EF8">
              <w:rPr>
                <w:rFonts w:ascii="宋体" w:hAnsi="宋体" w:cs="宋体" w:hint="eastAsia"/>
                <w:sz w:val="24"/>
              </w:rPr>
              <w:t>序号</w:t>
            </w:r>
          </w:p>
        </w:tc>
        <w:tc>
          <w:tcPr>
            <w:tcW w:w="5760" w:type="dxa"/>
          </w:tcPr>
          <w:p w:rsidR="00005C09" w:rsidRPr="000F6EF8" w:rsidRDefault="00005C09">
            <w:pPr>
              <w:spacing w:line="480" w:lineRule="exact"/>
              <w:jc w:val="center"/>
              <w:rPr>
                <w:rFonts w:ascii="宋体" w:cs="宋体"/>
                <w:sz w:val="24"/>
              </w:rPr>
            </w:pPr>
            <w:r w:rsidRPr="000F6EF8">
              <w:rPr>
                <w:rFonts w:ascii="宋体" w:hAnsi="宋体" w:cs="宋体" w:hint="eastAsia"/>
                <w:sz w:val="24"/>
              </w:rPr>
              <w:t>证件名称</w:t>
            </w:r>
          </w:p>
        </w:tc>
        <w:tc>
          <w:tcPr>
            <w:tcW w:w="990" w:type="dxa"/>
          </w:tcPr>
          <w:p w:rsidR="00005C09" w:rsidRPr="000F6EF8" w:rsidRDefault="00005C09">
            <w:pPr>
              <w:spacing w:line="480" w:lineRule="exact"/>
              <w:jc w:val="center"/>
              <w:rPr>
                <w:rFonts w:ascii="宋体" w:cs="宋体"/>
                <w:sz w:val="24"/>
              </w:rPr>
            </w:pPr>
            <w:r w:rsidRPr="000F6EF8">
              <w:rPr>
                <w:rFonts w:ascii="宋体" w:hAnsi="宋体" w:cs="宋体" w:hint="eastAsia"/>
                <w:sz w:val="24"/>
              </w:rPr>
              <w:t>类别</w:t>
            </w:r>
          </w:p>
        </w:tc>
        <w:tc>
          <w:tcPr>
            <w:tcW w:w="1125" w:type="dxa"/>
          </w:tcPr>
          <w:p w:rsidR="00005C09" w:rsidRPr="000F6EF8" w:rsidRDefault="00005C09">
            <w:pPr>
              <w:spacing w:line="480" w:lineRule="exact"/>
              <w:jc w:val="center"/>
              <w:rPr>
                <w:rFonts w:ascii="宋体" w:cs="宋体"/>
                <w:sz w:val="24"/>
              </w:rPr>
            </w:pPr>
            <w:r w:rsidRPr="000F6EF8">
              <w:rPr>
                <w:rFonts w:ascii="宋体" w:hAnsi="宋体" w:cs="宋体" w:hint="eastAsia"/>
                <w:sz w:val="24"/>
              </w:rPr>
              <w:t>数量</w:t>
            </w:r>
          </w:p>
        </w:tc>
        <w:tc>
          <w:tcPr>
            <w:tcW w:w="915" w:type="dxa"/>
          </w:tcPr>
          <w:p w:rsidR="00005C09" w:rsidRPr="000F6EF8" w:rsidRDefault="00005C09">
            <w:pPr>
              <w:spacing w:line="480" w:lineRule="exact"/>
              <w:jc w:val="center"/>
              <w:rPr>
                <w:rFonts w:ascii="宋体" w:cs="宋体"/>
                <w:sz w:val="24"/>
              </w:rPr>
            </w:pPr>
            <w:r w:rsidRPr="000F6EF8">
              <w:rPr>
                <w:rFonts w:ascii="宋体" w:hAnsi="宋体" w:cs="宋体" w:hint="eastAsia"/>
                <w:sz w:val="24"/>
              </w:rPr>
              <w:t>备注</w:t>
            </w:r>
          </w:p>
        </w:tc>
      </w:tr>
      <w:tr w:rsidR="00005C09" w:rsidRPr="000F6EF8">
        <w:tc>
          <w:tcPr>
            <w:tcW w:w="1087" w:type="dxa"/>
          </w:tcPr>
          <w:p w:rsidR="00005C09" w:rsidRPr="000F6EF8" w:rsidRDefault="00005C09">
            <w:pPr>
              <w:spacing w:line="480" w:lineRule="exact"/>
              <w:rPr>
                <w:rFonts w:ascii="宋体" w:cs="宋体"/>
                <w:b/>
                <w:bCs/>
                <w:sz w:val="24"/>
              </w:rPr>
            </w:pPr>
          </w:p>
        </w:tc>
        <w:tc>
          <w:tcPr>
            <w:tcW w:w="5760" w:type="dxa"/>
          </w:tcPr>
          <w:p w:rsidR="00005C09" w:rsidRPr="000F6EF8" w:rsidRDefault="00005C09">
            <w:pPr>
              <w:spacing w:line="480" w:lineRule="exact"/>
              <w:rPr>
                <w:rFonts w:ascii="宋体" w:cs="宋体"/>
                <w:b/>
                <w:bCs/>
                <w:sz w:val="24"/>
              </w:rPr>
            </w:pPr>
          </w:p>
        </w:tc>
        <w:tc>
          <w:tcPr>
            <w:tcW w:w="990" w:type="dxa"/>
          </w:tcPr>
          <w:p w:rsidR="00005C09" w:rsidRPr="000F6EF8" w:rsidRDefault="00005C09">
            <w:pPr>
              <w:spacing w:line="480" w:lineRule="exact"/>
              <w:rPr>
                <w:rFonts w:ascii="宋体" w:cs="宋体"/>
                <w:b/>
                <w:bCs/>
                <w:sz w:val="24"/>
              </w:rPr>
            </w:pPr>
          </w:p>
        </w:tc>
        <w:tc>
          <w:tcPr>
            <w:tcW w:w="1125" w:type="dxa"/>
          </w:tcPr>
          <w:p w:rsidR="00005C09" w:rsidRPr="000F6EF8" w:rsidRDefault="00005C09">
            <w:pPr>
              <w:spacing w:line="480" w:lineRule="exact"/>
              <w:rPr>
                <w:rFonts w:ascii="宋体" w:cs="宋体"/>
                <w:b/>
                <w:bCs/>
                <w:sz w:val="24"/>
              </w:rPr>
            </w:pPr>
          </w:p>
        </w:tc>
        <w:tc>
          <w:tcPr>
            <w:tcW w:w="915" w:type="dxa"/>
          </w:tcPr>
          <w:p w:rsidR="00005C09" w:rsidRPr="000F6EF8" w:rsidRDefault="00005C09">
            <w:pPr>
              <w:spacing w:line="480" w:lineRule="exact"/>
              <w:rPr>
                <w:rFonts w:ascii="宋体" w:cs="宋体"/>
                <w:b/>
                <w:bCs/>
                <w:sz w:val="24"/>
              </w:rPr>
            </w:pPr>
          </w:p>
        </w:tc>
      </w:tr>
      <w:tr w:rsidR="00005C09" w:rsidRPr="000F6EF8">
        <w:trPr>
          <w:trHeight w:val="485"/>
        </w:trPr>
        <w:tc>
          <w:tcPr>
            <w:tcW w:w="1087" w:type="dxa"/>
          </w:tcPr>
          <w:p w:rsidR="00005C09" w:rsidRPr="000F6EF8" w:rsidRDefault="00005C09">
            <w:pPr>
              <w:spacing w:line="480" w:lineRule="exact"/>
              <w:rPr>
                <w:rFonts w:ascii="宋体" w:cs="宋体"/>
                <w:b/>
                <w:bCs/>
                <w:sz w:val="24"/>
              </w:rPr>
            </w:pPr>
          </w:p>
        </w:tc>
        <w:tc>
          <w:tcPr>
            <w:tcW w:w="5760" w:type="dxa"/>
          </w:tcPr>
          <w:p w:rsidR="00005C09" w:rsidRPr="000F6EF8" w:rsidRDefault="00005C09">
            <w:pPr>
              <w:spacing w:line="480" w:lineRule="exact"/>
              <w:rPr>
                <w:rFonts w:ascii="宋体" w:cs="宋体"/>
                <w:b/>
                <w:bCs/>
                <w:sz w:val="24"/>
              </w:rPr>
            </w:pPr>
          </w:p>
        </w:tc>
        <w:tc>
          <w:tcPr>
            <w:tcW w:w="990" w:type="dxa"/>
          </w:tcPr>
          <w:p w:rsidR="00005C09" w:rsidRPr="000F6EF8" w:rsidRDefault="00005C09">
            <w:pPr>
              <w:spacing w:line="480" w:lineRule="exact"/>
              <w:rPr>
                <w:rFonts w:ascii="宋体" w:cs="宋体"/>
                <w:b/>
                <w:bCs/>
                <w:sz w:val="24"/>
              </w:rPr>
            </w:pPr>
          </w:p>
        </w:tc>
        <w:tc>
          <w:tcPr>
            <w:tcW w:w="1125" w:type="dxa"/>
          </w:tcPr>
          <w:p w:rsidR="00005C09" w:rsidRPr="000F6EF8" w:rsidRDefault="00005C09">
            <w:pPr>
              <w:spacing w:line="480" w:lineRule="exact"/>
              <w:rPr>
                <w:rFonts w:ascii="宋体" w:cs="宋体"/>
                <w:b/>
                <w:bCs/>
                <w:sz w:val="24"/>
              </w:rPr>
            </w:pPr>
          </w:p>
        </w:tc>
        <w:tc>
          <w:tcPr>
            <w:tcW w:w="915" w:type="dxa"/>
          </w:tcPr>
          <w:p w:rsidR="00005C09" w:rsidRPr="000F6EF8" w:rsidRDefault="00005C09">
            <w:pPr>
              <w:spacing w:line="480" w:lineRule="exact"/>
              <w:rPr>
                <w:rFonts w:ascii="宋体" w:cs="宋体"/>
                <w:b/>
                <w:bCs/>
                <w:sz w:val="24"/>
              </w:rPr>
            </w:pPr>
          </w:p>
        </w:tc>
      </w:tr>
      <w:tr w:rsidR="00005C09" w:rsidRPr="000F6EF8">
        <w:tc>
          <w:tcPr>
            <w:tcW w:w="1087" w:type="dxa"/>
          </w:tcPr>
          <w:p w:rsidR="00005C09" w:rsidRPr="000F6EF8" w:rsidRDefault="00005C09">
            <w:pPr>
              <w:spacing w:line="480" w:lineRule="exact"/>
              <w:rPr>
                <w:rFonts w:ascii="宋体" w:cs="宋体"/>
                <w:b/>
                <w:bCs/>
                <w:sz w:val="24"/>
              </w:rPr>
            </w:pPr>
          </w:p>
        </w:tc>
        <w:tc>
          <w:tcPr>
            <w:tcW w:w="5760" w:type="dxa"/>
          </w:tcPr>
          <w:p w:rsidR="00005C09" w:rsidRPr="000F6EF8" w:rsidRDefault="00005C09">
            <w:pPr>
              <w:spacing w:line="480" w:lineRule="exact"/>
              <w:rPr>
                <w:rFonts w:ascii="宋体" w:cs="宋体"/>
                <w:b/>
                <w:bCs/>
                <w:sz w:val="24"/>
              </w:rPr>
            </w:pPr>
            <w:r w:rsidRPr="000F6EF8">
              <w:rPr>
                <w:rFonts w:ascii="宋体" w:hAnsi="宋体" w:cs="宋体"/>
                <w:b/>
                <w:bCs/>
                <w:sz w:val="24"/>
              </w:rPr>
              <w:t xml:space="preserve"> </w:t>
            </w:r>
          </w:p>
        </w:tc>
        <w:tc>
          <w:tcPr>
            <w:tcW w:w="990" w:type="dxa"/>
          </w:tcPr>
          <w:p w:rsidR="00005C09" w:rsidRPr="000F6EF8" w:rsidRDefault="00005C09">
            <w:pPr>
              <w:spacing w:line="480" w:lineRule="exact"/>
              <w:rPr>
                <w:rFonts w:ascii="宋体" w:cs="宋体"/>
                <w:b/>
                <w:bCs/>
                <w:sz w:val="24"/>
              </w:rPr>
            </w:pPr>
          </w:p>
        </w:tc>
        <w:tc>
          <w:tcPr>
            <w:tcW w:w="1125" w:type="dxa"/>
          </w:tcPr>
          <w:p w:rsidR="00005C09" w:rsidRPr="000F6EF8" w:rsidRDefault="00005C09">
            <w:pPr>
              <w:spacing w:line="480" w:lineRule="exact"/>
              <w:rPr>
                <w:rFonts w:ascii="宋体" w:cs="宋体"/>
                <w:b/>
                <w:bCs/>
                <w:sz w:val="24"/>
              </w:rPr>
            </w:pPr>
          </w:p>
        </w:tc>
        <w:tc>
          <w:tcPr>
            <w:tcW w:w="915" w:type="dxa"/>
          </w:tcPr>
          <w:p w:rsidR="00005C09" w:rsidRPr="000F6EF8" w:rsidRDefault="00005C09">
            <w:pPr>
              <w:spacing w:line="480" w:lineRule="exact"/>
              <w:rPr>
                <w:rFonts w:ascii="宋体" w:cs="宋体"/>
                <w:b/>
                <w:bCs/>
                <w:sz w:val="24"/>
              </w:rPr>
            </w:pPr>
          </w:p>
        </w:tc>
      </w:tr>
      <w:tr w:rsidR="00005C09" w:rsidRPr="000F6EF8">
        <w:tc>
          <w:tcPr>
            <w:tcW w:w="1087" w:type="dxa"/>
          </w:tcPr>
          <w:p w:rsidR="00005C09" w:rsidRPr="000F6EF8" w:rsidRDefault="00005C09">
            <w:pPr>
              <w:spacing w:line="480" w:lineRule="exact"/>
              <w:rPr>
                <w:rFonts w:ascii="宋体" w:cs="宋体"/>
                <w:b/>
                <w:bCs/>
                <w:sz w:val="24"/>
              </w:rPr>
            </w:pPr>
          </w:p>
        </w:tc>
        <w:tc>
          <w:tcPr>
            <w:tcW w:w="5760" w:type="dxa"/>
          </w:tcPr>
          <w:p w:rsidR="00005C09" w:rsidRPr="000F6EF8" w:rsidRDefault="00005C09">
            <w:pPr>
              <w:spacing w:line="480" w:lineRule="exact"/>
              <w:rPr>
                <w:rFonts w:ascii="宋体" w:cs="宋体"/>
                <w:b/>
                <w:bCs/>
                <w:sz w:val="24"/>
              </w:rPr>
            </w:pPr>
          </w:p>
        </w:tc>
        <w:tc>
          <w:tcPr>
            <w:tcW w:w="990" w:type="dxa"/>
          </w:tcPr>
          <w:p w:rsidR="00005C09" w:rsidRPr="000F6EF8" w:rsidRDefault="00005C09">
            <w:pPr>
              <w:spacing w:line="480" w:lineRule="exact"/>
              <w:rPr>
                <w:rFonts w:ascii="宋体" w:cs="宋体"/>
                <w:b/>
                <w:bCs/>
                <w:sz w:val="24"/>
              </w:rPr>
            </w:pPr>
          </w:p>
        </w:tc>
        <w:tc>
          <w:tcPr>
            <w:tcW w:w="1125" w:type="dxa"/>
          </w:tcPr>
          <w:p w:rsidR="00005C09" w:rsidRPr="000F6EF8" w:rsidRDefault="00005C09">
            <w:pPr>
              <w:spacing w:line="480" w:lineRule="exact"/>
              <w:rPr>
                <w:rFonts w:ascii="宋体" w:cs="宋体"/>
                <w:b/>
                <w:bCs/>
                <w:sz w:val="24"/>
              </w:rPr>
            </w:pPr>
          </w:p>
        </w:tc>
        <w:tc>
          <w:tcPr>
            <w:tcW w:w="915" w:type="dxa"/>
          </w:tcPr>
          <w:p w:rsidR="00005C09" w:rsidRPr="000F6EF8" w:rsidRDefault="00005C09">
            <w:pPr>
              <w:spacing w:line="480" w:lineRule="exact"/>
              <w:rPr>
                <w:rFonts w:ascii="宋体" w:cs="宋体"/>
                <w:b/>
                <w:bCs/>
                <w:sz w:val="24"/>
              </w:rPr>
            </w:pPr>
          </w:p>
        </w:tc>
      </w:tr>
      <w:tr w:rsidR="00005C09" w:rsidRPr="000F6EF8">
        <w:tc>
          <w:tcPr>
            <w:tcW w:w="1087" w:type="dxa"/>
          </w:tcPr>
          <w:p w:rsidR="00005C09" w:rsidRPr="000F6EF8" w:rsidRDefault="00005C09">
            <w:pPr>
              <w:spacing w:line="480" w:lineRule="exact"/>
              <w:rPr>
                <w:rFonts w:ascii="宋体" w:cs="宋体"/>
                <w:b/>
                <w:bCs/>
                <w:sz w:val="24"/>
              </w:rPr>
            </w:pPr>
          </w:p>
        </w:tc>
        <w:tc>
          <w:tcPr>
            <w:tcW w:w="5760" w:type="dxa"/>
          </w:tcPr>
          <w:p w:rsidR="00005C09" w:rsidRPr="000F6EF8" w:rsidRDefault="00005C09">
            <w:pPr>
              <w:spacing w:line="480" w:lineRule="exact"/>
              <w:rPr>
                <w:rFonts w:ascii="宋体" w:cs="宋体"/>
                <w:b/>
                <w:bCs/>
                <w:sz w:val="24"/>
              </w:rPr>
            </w:pPr>
          </w:p>
        </w:tc>
        <w:tc>
          <w:tcPr>
            <w:tcW w:w="990" w:type="dxa"/>
          </w:tcPr>
          <w:p w:rsidR="00005C09" w:rsidRPr="000F6EF8" w:rsidRDefault="00005C09">
            <w:pPr>
              <w:spacing w:line="480" w:lineRule="exact"/>
              <w:rPr>
                <w:rFonts w:ascii="宋体" w:cs="宋体"/>
                <w:b/>
                <w:bCs/>
                <w:sz w:val="24"/>
              </w:rPr>
            </w:pPr>
          </w:p>
        </w:tc>
        <w:tc>
          <w:tcPr>
            <w:tcW w:w="1125" w:type="dxa"/>
          </w:tcPr>
          <w:p w:rsidR="00005C09" w:rsidRPr="000F6EF8" w:rsidRDefault="00005C09">
            <w:pPr>
              <w:spacing w:line="480" w:lineRule="exact"/>
              <w:rPr>
                <w:rFonts w:ascii="宋体" w:cs="宋体"/>
                <w:b/>
                <w:bCs/>
                <w:sz w:val="24"/>
              </w:rPr>
            </w:pPr>
          </w:p>
        </w:tc>
        <w:tc>
          <w:tcPr>
            <w:tcW w:w="915" w:type="dxa"/>
          </w:tcPr>
          <w:p w:rsidR="00005C09" w:rsidRPr="000F6EF8" w:rsidRDefault="00005C09">
            <w:pPr>
              <w:spacing w:line="480" w:lineRule="exact"/>
              <w:rPr>
                <w:rFonts w:ascii="宋体" w:cs="宋体"/>
                <w:b/>
                <w:bCs/>
                <w:sz w:val="24"/>
              </w:rPr>
            </w:pPr>
          </w:p>
        </w:tc>
      </w:tr>
      <w:tr w:rsidR="00005C09" w:rsidRPr="000F6EF8">
        <w:tc>
          <w:tcPr>
            <w:tcW w:w="1087" w:type="dxa"/>
          </w:tcPr>
          <w:p w:rsidR="00005C09" w:rsidRPr="000F6EF8" w:rsidRDefault="00005C09">
            <w:pPr>
              <w:spacing w:line="480" w:lineRule="exact"/>
              <w:rPr>
                <w:rFonts w:ascii="宋体" w:cs="宋体"/>
                <w:b/>
                <w:bCs/>
                <w:sz w:val="24"/>
              </w:rPr>
            </w:pPr>
          </w:p>
        </w:tc>
        <w:tc>
          <w:tcPr>
            <w:tcW w:w="5760" w:type="dxa"/>
          </w:tcPr>
          <w:p w:rsidR="00005C09" w:rsidRPr="000F6EF8" w:rsidRDefault="00005C09">
            <w:pPr>
              <w:spacing w:line="480" w:lineRule="exact"/>
              <w:rPr>
                <w:rFonts w:ascii="宋体" w:cs="宋体"/>
                <w:b/>
                <w:bCs/>
                <w:sz w:val="24"/>
              </w:rPr>
            </w:pPr>
          </w:p>
        </w:tc>
        <w:tc>
          <w:tcPr>
            <w:tcW w:w="990" w:type="dxa"/>
          </w:tcPr>
          <w:p w:rsidR="00005C09" w:rsidRPr="000F6EF8" w:rsidRDefault="00005C09">
            <w:pPr>
              <w:spacing w:line="480" w:lineRule="exact"/>
              <w:rPr>
                <w:rFonts w:ascii="宋体" w:cs="宋体"/>
                <w:b/>
                <w:bCs/>
                <w:sz w:val="24"/>
              </w:rPr>
            </w:pPr>
          </w:p>
        </w:tc>
        <w:tc>
          <w:tcPr>
            <w:tcW w:w="1125" w:type="dxa"/>
          </w:tcPr>
          <w:p w:rsidR="00005C09" w:rsidRPr="000F6EF8" w:rsidRDefault="00005C09">
            <w:pPr>
              <w:spacing w:line="480" w:lineRule="exact"/>
              <w:rPr>
                <w:rFonts w:ascii="宋体" w:cs="宋体"/>
                <w:b/>
                <w:bCs/>
                <w:sz w:val="24"/>
              </w:rPr>
            </w:pPr>
          </w:p>
        </w:tc>
        <w:tc>
          <w:tcPr>
            <w:tcW w:w="915" w:type="dxa"/>
          </w:tcPr>
          <w:p w:rsidR="00005C09" w:rsidRPr="000F6EF8" w:rsidRDefault="00005C09">
            <w:pPr>
              <w:spacing w:line="480" w:lineRule="exact"/>
              <w:rPr>
                <w:rFonts w:ascii="宋体" w:cs="宋体"/>
                <w:b/>
                <w:bCs/>
                <w:sz w:val="24"/>
              </w:rPr>
            </w:pPr>
          </w:p>
        </w:tc>
      </w:tr>
      <w:tr w:rsidR="00005C09" w:rsidRPr="000F6EF8">
        <w:tc>
          <w:tcPr>
            <w:tcW w:w="1087" w:type="dxa"/>
          </w:tcPr>
          <w:p w:rsidR="00005C09" w:rsidRPr="000F6EF8" w:rsidRDefault="00005C09">
            <w:pPr>
              <w:spacing w:line="480" w:lineRule="exact"/>
              <w:rPr>
                <w:rFonts w:ascii="宋体" w:cs="宋体"/>
                <w:b/>
                <w:bCs/>
                <w:sz w:val="24"/>
              </w:rPr>
            </w:pPr>
          </w:p>
        </w:tc>
        <w:tc>
          <w:tcPr>
            <w:tcW w:w="5760" w:type="dxa"/>
          </w:tcPr>
          <w:p w:rsidR="00005C09" w:rsidRPr="000F6EF8" w:rsidRDefault="00005C09">
            <w:pPr>
              <w:spacing w:line="480" w:lineRule="exact"/>
              <w:rPr>
                <w:rFonts w:ascii="宋体" w:cs="宋体"/>
                <w:b/>
                <w:bCs/>
                <w:sz w:val="24"/>
              </w:rPr>
            </w:pPr>
          </w:p>
        </w:tc>
        <w:tc>
          <w:tcPr>
            <w:tcW w:w="990" w:type="dxa"/>
          </w:tcPr>
          <w:p w:rsidR="00005C09" w:rsidRPr="000F6EF8" w:rsidRDefault="00005C09">
            <w:pPr>
              <w:spacing w:line="480" w:lineRule="exact"/>
              <w:rPr>
                <w:rFonts w:ascii="宋体" w:cs="宋体"/>
                <w:b/>
                <w:bCs/>
                <w:sz w:val="24"/>
              </w:rPr>
            </w:pPr>
          </w:p>
        </w:tc>
        <w:tc>
          <w:tcPr>
            <w:tcW w:w="1125" w:type="dxa"/>
          </w:tcPr>
          <w:p w:rsidR="00005C09" w:rsidRPr="000F6EF8" w:rsidRDefault="00005C09">
            <w:pPr>
              <w:spacing w:line="480" w:lineRule="exact"/>
              <w:rPr>
                <w:rFonts w:ascii="宋体" w:cs="宋体"/>
                <w:b/>
                <w:bCs/>
                <w:sz w:val="24"/>
              </w:rPr>
            </w:pPr>
          </w:p>
        </w:tc>
        <w:tc>
          <w:tcPr>
            <w:tcW w:w="915" w:type="dxa"/>
          </w:tcPr>
          <w:p w:rsidR="00005C09" w:rsidRPr="000F6EF8" w:rsidRDefault="00005C09">
            <w:pPr>
              <w:spacing w:line="480" w:lineRule="exact"/>
              <w:rPr>
                <w:rFonts w:ascii="宋体" w:cs="宋体"/>
                <w:b/>
                <w:bCs/>
                <w:sz w:val="24"/>
              </w:rPr>
            </w:pPr>
          </w:p>
        </w:tc>
      </w:tr>
      <w:tr w:rsidR="00005C09" w:rsidRPr="000F6EF8">
        <w:tc>
          <w:tcPr>
            <w:tcW w:w="1087" w:type="dxa"/>
          </w:tcPr>
          <w:p w:rsidR="00005C09" w:rsidRPr="000F6EF8" w:rsidRDefault="00005C09">
            <w:pPr>
              <w:spacing w:line="480" w:lineRule="exact"/>
              <w:rPr>
                <w:rFonts w:ascii="宋体" w:cs="宋体"/>
                <w:b/>
                <w:bCs/>
                <w:sz w:val="24"/>
              </w:rPr>
            </w:pPr>
          </w:p>
        </w:tc>
        <w:tc>
          <w:tcPr>
            <w:tcW w:w="5760" w:type="dxa"/>
          </w:tcPr>
          <w:p w:rsidR="00005C09" w:rsidRPr="000F6EF8" w:rsidRDefault="00005C09">
            <w:pPr>
              <w:spacing w:line="480" w:lineRule="exact"/>
              <w:rPr>
                <w:rFonts w:ascii="宋体" w:cs="宋体"/>
                <w:b/>
                <w:bCs/>
                <w:sz w:val="24"/>
              </w:rPr>
            </w:pPr>
          </w:p>
        </w:tc>
        <w:tc>
          <w:tcPr>
            <w:tcW w:w="990" w:type="dxa"/>
          </w:tcPr>
          <w:p w:rsidR="00005C09" w:rsidRPr="000F6EF8" w:rsidRDefault="00005C09">
            <w:pPr>
              <w:spacing w:line="480" w:lineRule="exact"/>
              <w:rPr>
                <w:rFonts w:ascii="宋体" w:cs="宋体"/>
                <w:b/>
                <w:bCs/>
                <w:sz w:val="24"/>
              </w:rPr>
            </w:pPr>
          </w:p>
        </w:tc>
        <w:tc>
          <w:tcPr>
            <w:tcW w:w="1125" w:type="dxa"/>
          </w:tcPr>
          <w:p w:rsidR="00005C09" w:rsidRPr="000F6EF8" w:rsidRDefault="00005C09">
            <w:pPr>
              <w:spacing w:line="480" w:lineRule="exact"/>
              <w:rPr>
                <w:rFonts w:ascii="宋体" w:cs="宋体"/>
                <w:b/>
                <w:bCs/>
                <w:sz w:val="24"/>
              </w:rPr>
            </w:pPr>
          </w:p>
        </w:tc>
        <w:tc>
          <w:tcPr>
            <w:tcW w:w="915" w:type="dxa"/>
          </w:tcPr>
          <w:p w:rsidR="00005C09" w:rsidRPr="000F6EF8" w:rsidRDefault="00005C09">
            <w:pPr>
              <w:spacing w:line="480" w:lineRule="exact"/>
              <w:rPr>
                <w:rFonts w:ascii="宋体" w:cs="宋体"/>
                <w:b/>
                <w:bCs/>
                <w:sz w:val="24"/>
              </w:rPr>
            </w:pPr>
          </w:p>
        </w:tc>
      </w:tr>
      <w:tr w:rsidR="00005C09" w:rsidRPr="000F6EF8">
        <w:tc>
          <w:tcPr>
            <w:tcW w:w="1087" w:type="dxa"/>
          </w:tcPr>
          <w:p w:rsidR="00005C09" w:rsidRPr="000F6EF8" w:rsidRDefault="00005C09">
            <w:pPr>
              <w:spacing w:line="480" w:lineRule="exact"/>
              <w:rPr>
                <w:rFonts w:ascii="宋体" w:cs="宋体"/>
                <w:b/>
                <w:bCs/>
                <w:sz w:val="24"/>
              </w:rPr>
            </w:pPr>
          </w:p>
        </w:tc>
        <w:tc>
          <w:tcPr>
            <w:tcW w:w="5760" w:type="dxa"/>
          </w:tcPr>
          <w:p w:rsidR="00005C09" w:rsidRPr="000F6EF8" w:rsidRDefault="00005C09">
            <w:pPr>
              <w:spacing w:line="480" w:lineRule="exact"/>
              <w:rPr>
                <w:rFonts w:ascii="宋体" w:cs="宋体"/>
                <w:b/>
                <w:bCs/>
                <w:sz w:val="24"/>
              </w:rPr>
            </w:pPr>
          </w:p>
        </w:tc>
        <w:tc>
          <w:tcPr>
            <w:tcW w:w="990" w:type="dxa"/>
          </w:tcPr>
          <w:p w:rsidR="00005C09" w:rsidRPr="000F6EF8" w:rsidRDefault="00005C09">
            <w:pPr>
              <w:spacing w:line="480" w:lineRule="exact"/>
              <w:rPr>
                <w:rFonts w:ascii="宋体" w:cs="宋体"/>
                <w:b/>
                <w:bCs/>
                <w:sz w:val="24"/>
              </w:rPr>
            </w:pPr>
          </w:p>
        </w:tc>
        <w:tc>
          <w:tcPr>
            <w:tcW w:w="1125" w:type="dxa"/>
          </w:tcPr>
          <w:p w:rsidR="00005C09" w:rsidRPr="000F6EF8" w:rsidRDefault="00005C09">
            <w:pPr>
              <w:spacing w:line="480" w:lineRule="exact"/>
              <w:rPr>
                <w:rFonts w:ascii="宋体" w:cs="宋体"/>
                <w:b/>
                <w:bCs/>
                <w:sz w:val="24"/>
              </w:rPr>
            </w:pPr>
          </w:p>
        </w:tc>
        <w:tc>
          <w:tcPr>
            <w:tcW w:w="915" w:type="dxa"/>
          </w:tcPr>
          <w:p w:rsidR="00005C09" w:rsidRPr="000F6EF8" w:rsidRDefault="00005C09">
            <w:pPr>
              <w:spacing w:line="480" w:lineRule="exact"/>
              <w:rPr>
                <w:rFonts w:ascii="宋体" w:cs="宋体"/>
                <w:b/>
                <w:bCs/>
                <w:sz w:val="24"/>
              </w:rPr>
            </w:pPr>
          </w:p>
        </w:tc>
      </w:tr>
    </w:tbl>
    <w:p w:rsidR="00005C09" w:rsidRPr="000F6EF8" w:rsidRDefault="00005C09">
      <w:pPr>
        <w:spacing w:line="480" w:lineRule="exact"/>
        <w:rPr>
          <w:rFonts w:ascii="宋体" w:cs="宋体"/>
          <w:b/>
          <w:bCs/>
          <w:sz w:val="24"/>
        </w:rPr>
      </w:pPr>
      <w:r w:rsidRPr="000F6EF8">
        <w:rPr>
          <w:rFonts w:ascii="宋体" w:hAnsi="宋体" w:cs="宋体"/>
          <w:b/>
          <w:sz w:val="24"/>
        </w:rPr>
        <w:t xml:space="preserve">      </w:t>
      </w:r>
      <w:r w:rsidRPr="000F6EF8">
        <w:rPr>
          <w:rFonts w:ascii="宋体" w:hAnsi="宋体" w:cs="宋体" w:hint="eastAsia"/>
          <w:b/>
          <w:sz w:val="24"/>
        </w:rPr>
        <w:t>注：本表不够可按相同格式加以扩展</w:t>
      </w:r>
    </w:p>
    <w:p w:rsidR="00005C09" w:rsidRPr="000F6EF8" w:rsidRDefault="00005C09">
      <w:pPr>
        <w:spacing w:line="480" w:lineRule="exact"/>
        <w:rPr>
          <w:rFonts w:ascii="宋体" w:cs="宋体"/>
          <w:b/>
          <w:bCs/>
          <w:sz w:val="24"/>
        </w:rPr>
      </w:pP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r w:rsidRPr="000F6EF8">
        <w:rPr>
          <w:rFonts w:ascii="宋体" w:hAnsi="宋体" w:cs="宋体" w:hint="eastAsia"/>
          <w:sz w:val="24"/>
        </w:rPr>
        <w:t>供应商</w:t>
      </w:r>
      <w:r w:rsidRPr="000F6EF8">
        <w:rPr>
          <w:rFonts w:ascii="宋体" w:hAnsi="宋体" w:cs="宋体"/>
          <w:sz w:val="24"/>
        </w:rPr>
        <w:t xml:space="preserve">  </w:t>
      </w:r>
      <w:r w:rsidRPr="000F6EF8">
        <w:rPr>
          <w:rFonts w:ascii="宋体" w:hAnsi="宋体" w:cs="宋体" w:hint="eastAsia"/>
          <w:sz w:val="24"/>
        </w:rPr>
        <w:t>（公章）：</w:t>
      </w:r>
    </w:p>
    <w:p w:rsidR="00005C09" w:rsidRPr="000F6EF8" w:rsidRDefault="00005C09">
      <w:pPr>
        <w:tabs>
          <w:tab w:val="left" w:pos="180"/>
          <w:tab w:val="left" w:pos="1800"/>
        </w:tabs>
        <w:spacing w:line="480" w:lineRule="exact"/>
        <w:rPr>
          <w:rFonts w:ascii="宋体" w:cs="宋体"/>
          <w:sz w:val="24"/>
        </w:rPr>
      </w:pPr>
      <w:r w:rsidRPr="000F6EF8">
        <w:rPr>
          <w:rFonts w:ascii="宋体" w:hAnsi="宋体" w:cs="宋体" w:hint="eastAsia"/>
          <w:sz w:val="24"/>
        </w:rPr>
        <w:t>法定代表人或授权代理人：（签字）</w:t>
      </w: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jc w:val="right"/>
        <w:rPr>
          <w:rFonts w:ascii="宋体" w:cs="宋体"/>
          <w:sz w:val="24"/>
        </w:rPr>
      </w:pPr>
      <w:r w:rsidRPr="000F6EF8">
        <w:rPr>
          <w:rFonts w:ascii="宋体" w:hAnsi="宋体" w:cs="宋体"/>
          <w:sz w:val="24"/>
        </w:rPr>
        <w:t xml:space="preserve">  </w:t>
      </w:r>
      <w:r w:rsidRPr="000F6EF8">
        <w:rPr>
          <w:rFonts w:ascii="宋体" w:hAnsi="宋体" w:cs="宋体" w:hint="eastAsia"/>
          <w:sz w:val="24"/>
        </w:rPr>
        <w:t>年</w:t>
      </w:r>
      <w:r w:rsidRPr="000F6EF8">
        <w:rPr>
          <w:rFonts w:ascii="宋体" w:hAnsi="宋体" w:cs="宋体"/>
          <w:sz w:val="24"/>
        </w:rPr>
        <w:t xml:space="preserve">   </w:t>
      </w:r>
      <w:r w:rsidRPr="000F6EF8">
        <w:rPr>
          <w:rFonts w:ascii="宋体" w:hAnsi="宋体" w:cs="宋体" w:hint="eastAsia"/>
          <w:sz w:val="24"/>
        </w:rPr>
        <w:t>月</w:t>
      </w:r>
      <w:r w:rsidRPr="000F6EF8">
        <w:rPr>
          <w:rFonts w:ascii="宋体" w:hAnsi="宋体" w:cs="宋体"/>
          <w:sz w:val="24"/>
        </w:rPr>
        <w:t xml:space="preserve">   </w:t>
      </w:r>
      <w:r w:rsidRPr="000F6EF8">
        <w:rPr>
          <w:rFonts w:ascii="宋体" w:hAnsi="宋体" w:cs="宋体" w:hint="eastAsia"/>
          <w:sz w:val="24"/>
        </w:rPr>
        <w:t>日</w:t>
      </w: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sz w:val="24"/>
        </w:rPr>
      </w:pPr>
    </w:p>
    <w:p w:rsidR="00005C09" w:rsidRPr="000F6EF8" w:rsidRDefault="00005C09">
      <w:pPr>
        <w:spacing w:line="480" w:lineRule="exact"/>
        <w:rPr>
          <w:rFonts w:ascii="宋体"/>
          <w:sz w:val="24"/>
        </w:rPr>
      </w:pPr>
    </w:p>
    <w:p w:rsidR="00005C09" w:rsidRPr="000F6EF8" w:rsidRDefault="00005C09">
      <w:pPr>
        <w:spacing w:line="480" w:lineRule="exact"/>
        <w:rPr>
          <w:rFonts w:ascii="仿宋" w:eastAsia="仿宋" w:hAnsi="仿宋" w:cs="仿宋"/>
          <w:sz w:val="28"/>
          <w:szCs w:val="28"/>
        </w:rPr>
      </w:pPr>
      <w:bookmarkStart w:id="37" w:name="OLE_LINK10"/>
    </w:p>
    <w:p w:rsidR="00005C09" w:rsidRPr="000F6EF8" w:rsidRDefault="00005C09">
      <w:pPr>
        <w:spacing w:line="480" w:lineRule="exact"/>
        <w:rPr>
          <w:rFonts w:ascii="仿宋" w:eastAsia="仿宋" w:hAnsi="仿宋" w:cs="仿宋"/>
          <w:sz w:val="28"/>
          <w:szCs w:val="28"/>
        </w:rPr>
      </w:pPr>
    </w:p>
    <w:p w:rsidR="00005C09" w:rsidRPr="000F6EF8" w:rsidRDefault="00005C09">
      <w:pPr>
        <w:spacing w:line="480" w:lineRule="exact"/>
        <w:rPr>
          <w:rFonts w:ascii="宋体" w:cs="宋体"/>
          <w:sz w:val="24"/>
        </w:rPr>
      </w:pPr>
      <w:r w:rsidRPr="000F6EF8">
        <w:rPr>
          <w:rFonts w:ascii="宋体" w:hAnsi="宋体" w:cs="宋体" w:hint="eastAsia"/>
          <w:sz w:val="24"/>
        </w:rPr>
        <w:t>附件</w:t>
      </w:r>
      <w:r w:rsidRPr="000F6EF8">
        <w:rPr>
          <w:rFonts w:ascii="宋体" w:hAnsi="宋体" w:cs="宋体"/>
          <w:sz w:val="24"/>
        </w:rPr>
        <w:t>17</w:t>
      </w:r>
      <w:r w:rsidRPr="000F6EF8">
        <w:rPr>
          <w:rFonts w:ascii="宋体" w:hAnsi="宋体" w:cs="宋体" w:hint="eastAsia"/>
          <w:sz w:val="24"/>
        </w:rPr>
        <w:t>：</w:t>
      </w:r>
    </w:p>
    <w:p w:rsidR="00005C09" w:rsidRPr="000F6EF8" w:rsidRDefault="00005C09">
      <w:pPr>
        <w:spacing w:line="480" w:lineRule="exact"/>
        <w:jc w:val="center"/>
        <w:rPr>
          <w:rFonts w:ascii="宋体" w:cs="宋体"/>
          <w:b/>
          <w:bCs/>
          <w:sz w:val="28"/>
          <w:szCs w:val="28"/>
        </w:rPr>
      </w:pPr>
      <w:bookmarkStart w:id="38" w:name="OLE_LINK41"/>
      <w:r w:rsidRPr="000F6EF8">
        <w:rPr>
          <w:rFonts w:ascii="宋体" w:hAnsi="宋体" w:cs="宋体" w:hint="eastAsia"/>
          <w:b/>
          <w:bCs/>
          <w:sz w:val="28"/>
          <w:szCs w:val="28"/>
        </w:rPr>
        <w:t>供应商认为有必要提交的其他资料</w:t>
      </w:r>
    </w:p>
    <w:p w:rsidR="00005C09" w:rsidRPr="000F6EF8" w:rsidRDefault="00005C09">
      <w:pPr>
        <w:spacing w:line="480" w:lineRule="exact"/>
        <w:jc w:val="center"/>
        <w:rPr>
          <w:rFonts w:ascii="宋体" w:cs="宋体"/>
          <w:b/>
          <w:bCs/>
          <w:sz w:val="24"/>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57"/>
      </w:tblGrid>
      <w:tr w:rsidR="00005C09" w:rsidRPr="000F6EF8">
        <w:trPr>
          <w:trHeight w:val="6565"/>
          <w:jc w:val="center"/>
        </w:trPr>
        <w:tc>
          <w:tcPr>
            <w:tcW w:w="9757" w:type="dxa"/>
            <w:vAlign w:val="center"/>
          </w:tcPr>
          <w:p w:rsidR="00005C09" w:rsidRPr="000F6EF8" w:rsidRDefault="00005C09">
            <w:pPr>
              <w:spacing w:line="260" w:lineRule="exact"/>
              <w:rPr>
                <w:rFonts w:ascii="宋体" w:cs="宋体"/>
                <w:kern w:val="0"/>
                <w:sz w:val="24"/>
              </w:rPr>
            </w:pPr>
          </w:p>
        </w:tc>
      </w:tr>
      <w:bookmarkEnd w:id="38"/>
    </w:tbl>
    <w:p w:rsidR="00005C09" w:rsidRPr="000F6EF8" w:rsidRDefault="00005C09">
      <w:pPr>
        <w:spacing w:line="480" w:lineRule="exact"/>
        <w:rPr>
          <w:rFonts w:ascii="宋体" w:cs="宋体"/>
          <w:b/>
          <w:bCs/>
          <w:sz w:val="24"/>
        </w:rPr>
      </w:pPr>
    </w:p>
    <w:p w:rsidR="00005C09" w:rsidRPr="000F6EF8" w:rsidRDefault="00005C09">
      <w:pPr>
        <w:spacing w:line="480" w:lineRule="exact"/>
        <w:rPr>
          <w:rFonts w:ascii="宋体" w:cs="宋体"/>
          <w:sz w:val="24"/>
        </w:rPr>
      </w:pPr>
      <w:r w:rsidRPr="000F6EF8">
        <w:rPr>
          <w:rFonts w:ascii="宋体" w:hAnsi="宋体" w:cs="宋体" w:hint="eastAsia"/>
          <w:sz w:val="24"/>
        </w:rPr>
        <w:t>供应商</w:t>
      </w:r>
      <w:r w:rsidRPr="000F6EF8">
        <w:rPr>
          <w:rFonts w:ascii="宋体" w:hAnsi="宋体" w:cs="宋体"/>
          <w:sz w:val="24"/>
        </w:rPr>
        <w:t xml:space="preserve">  </w:t>
      </w:r>
      <w:r w:rsidRPr="000F6EF8">
        <w:rPr>
          <w:rFonts w:ascii="宋体" w:hAnsi="宋体" w:cs="宋体" w:hint="eastAsia"/>
          <w:sz w:val="24"/>
        </w:rPr>
        <w:t>（公章）：</w:t>
      </w:r>
    </w:p>
    <w:p w:rsidR="00005C09" w:rsidRPr="000F6EF8" w:rsidRDefault="00005C09">
      <w:pPr>
        <w:tabs>
          <w:tab w:val="left" w:pos="180"/>
          <w:tab w:val="left" w:pos="1800"/>
        </w:tabs>
        <w:spacing w:line="480" w:lineRule="exact"/>
        <w:rPr>
          <w:rFonts w:ascii="宋体" w:cs="宋体"/>
          <w:sz w:val="24"/>
        </w:rPr>
      </w:pPr>
      <w:r w:rsidRPr="000F6EF8">
        <w:rPr>
          <w:rFonts w:ascii="宋体" w:hAnsi="宋体" w:cs="宋体" w:hint="eastAsia"/>
          <w:sz w:val="24"/>
        </w:rPr>
        <w:t>法定代表人或授权代理人：（签字）</w:t>
      </w: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jc w:val="right"/>
        <w:rPr>
          <w:rFonts w:ascii="宋体" w:cs="宋体"/>
          <w:sz w:val="24"/>
        </w:rPr>
      </w:pPr>
      <w:r w:rsidRPr="000F6EF8">
        <w:rPr>
          <w:rFonts w:ascii="宋体" w:hAnsi="宋体" w:cs="宋体"/>
          <w:sz w:val="24"/>
        </w:rPr>
        <w:t xml:space="preserve">  </w:t>
      </w:r>
      <w:r w:rsidRPr="000F6EF8">
        <w:rPr>
          <w:rFonts w:ascii="宋体" w:hAnsi="宋体" w:cs="宋体" w:hint="eastAsia"/>
          <w:sz w:val="24"/>
        </w:rPr>
        <w:t>年</w:t>
      </w:r>
      <w:r w:rsidRPr="000F6EF8">
        <w:rPr>
          <w:rFonts w:ascii="宋体" w:hAnsi="宋体" w:cs="宋体"/>
          <w:sz w:val="24"/>
        </w:rPr>
        <w:t xml:space="preserve">   </w:t>
      </w:r>
      <w:r w:rsidRPr="000F6EF8">
        <w:rPr>
          <w:rFonts w:ascii="宋体" w:hAnsi="宋体" w:cs="宋体" w:hint="eastAsia"/>
          <w:sz w:val="24"/>
        </w:rPr>
        <w:t>月</w:t>
      </w:r>
      <w:r w:rsidRPr="000F6EF8">
        <w:rPr>
          <w:rFonts w:ascii="宋体" w:hAnsi="宋体" w:cs="宋体"/>
          <w:sz w:val="24"/>
        </w:rPr>
        <w:t xml:space="preserve">   </w:t>
      </w:r>
      <w:r w:rsidRPr="000F6EF8">
        <w:rPr>
          <w:rFonts w:ascii="宋体" w:hAnsi="宋体" w:cs="宋体" w:hint="eastAsia"/>
          <w:sz w:val="24"/>
        </w:rPr>
        <w:t>日</w:t>
      </w:r>
    </w:p>
    <w:p w:rsidR="00005C09" w:rsidRPr="000F6EF8" w:rsidRDefault="00005C09">
      <w:pPr>
        <w:spacing w:line="480" w:lineRule="exact"/>
        <w:rPr>
          <w:rFonts w:ascii="宋体" w:cs="宋体"/>
          <w:b/>
          <w:bCs/>
          <w:sz w:val="24"/>
        </w:rPr>
      </w:pPr>
    </w:p>
    <w:p w:rsidR="00005C09" w:rsidRPr="000F6EF8" w:rsidRDefault="00005C09">
      <w:pPr>
        <w:spacing w:line="480" w:lineRule="exact"/>
        <w:rPr>
          <w:rFonts w:ascii="仿宋" w:eastAsia="仿宋" w:hAnsi="仿宋" w:cs="仿宋"/>
          <w:sz w:val="24"/>
        </w:rPr>
      </w:pPr>
    </w:p>
    <w:bookmarkEnd w:id="37"/>
    <w:p w:rsidR="00005C09" w:rsidRPr="000F6EF8" w:rsidRDefault="00005C09">
      <w:pPr>
        <w:spacing w:line="480" w:lineRule="exact"/>
        <w:rPr>
          <w:rFonts w:ascii="仿宋" w:eastAsia="仿宋" w:hAnsi="仿宋" w:cs="仿宋"/>
          <w:sz w:val="28"/>
          <w:szCs w:val="28"/>
        </w:rPr>
      </w:pPr>
    </w:p>
    <w:p w:rsidR="00005C09" w:rsidRPr="000F6EF8" w:rsidRDefault="00005C09">
      <w:pPr>
        <w:spacing w:line="480" w:lineRule="exact"/>
        <w:rPr>
          <w:rFonts w:ascii="宋体" w:cs="宋体"/>
          <w:b/>
          <w:bCs/>
          <w:sz w:val="24"/>
        </w:rPr>
      </w:pPr>
      <w:r w:rsidRPr="000F6EF8">
        <w:rPr>
          <w:rFonts w:ascii="宋体" w:hAnsi="宋体" w:cs="宋体" w:hint="eastAsia"/>
          <w:sz w:val="24"/>
        </w:rPr>
        <w:lastRenderedPageBreak/>
        <w:t>附件</w:t>
      </w:r>
      <w:r w:rsidR="0080197A">
        <w:rPr>
          <w:rFonts w:ascii="宋体" w:hAnsi="宋体" w:cs="宋体" w:hint="eastAsia"/>
          <w:sz w:val="24"/>
        </w:rPr>
        <w:t>18</w:t>
      </w:r>
      <w:r w:rsidRPr="000F6EF8">
        <w:rPr>
          <w:rFonts w:ascii="宋体" w:hAnsi="宋体" w:cs="宋体" w:hint="eastAsia"/>
          <w:sz w:val="24"/>
        </w:rPr>
        <w:t>：</w:t>
      </w:r>
      <w:r w:rsidRPr="000F6EF8">
        <w:rPr>
          <w:rFonts w:ascii="宋体" w:hAnsi="宋体" w:cs="宋体"/>
          <w:sz w:val="24"/>
        </w:rPr>
        <w:t xml:space="preserve">                  </w:t>
      </w:r>
      <w:r w:rsidRPr="000F6EF8">
        <w:rPr>
          <w:rFonts w:ascii="宋体" w:hAnsi="宋体" w:cs="宋体"/>
          <w:b/>
          <w:bCs/>
          <w:sz w:val="24"/>
        </w:rPr>
        <w:t xml:space="preserve"> </w:t>
      </w:r>
    </w:p>
    <w:p w:rsidR="00005C09" w:rsidRPr="000F6EF8" w:rsidRDefault="00005C09">
      <w:pPr>
        <w:widowControl/>
        <w:spacing w:line="500" w:lineRule="exact"/>
        <w:jc w:val="center"/>
        <w:rPr>
          <w:rFonts w:ascii="宋体" w:cs="宋体"/>
          <w:b/>
          <w:sz w:val="28"/>
          <w:szCs w:val="28"/>
        </w:rPr>
      </w:pPr>
      <w:r w:rsidRPr="000F6EF8">
        <w:rPr>
          <w:rFonts w:ascii="宋体" w:hAnsi="宋体" w:cs="宋体"/>
          <w:b/>
          <w:bCs/>
          <w:sz w:val="24"/>
        </w:rPr>
        <w:t xml:space="preserve"> </w:t>
      </w:r>
      <w:r w:rsidRPr="000F6EF8">
        <w:rPr>
          <w:rFonts w:ascii="宋体" w:hAnsi="宋体" w:cs="宋体"/>
          <w:b/>
          <w:bCs/>
          <w:sz w:val="28"/>
          <w:szCs w:val="28"/>
        </w:rPr>
        <w:t xml:space="preserve"> </w:t>
      </w:r>
      <w:r w:rsidRPr="000F6EF8">
        <w:rPr>
          <w:rFonts w:ascii="宋体" w:hAnsi="宋体" w:cs="宋体" w:hint="eastAsia"/>
          <w:b/>
          <w:sz w:val="28"/>
          <w:szCs w:val="28"/>
        </w:rPr>
        <w:t>在经营活动中没有重大违法记录的书面声明函</w:t>
      </w:r>
    </w:p>
    <w:p w:rsidR="00005C09" w:rsidRPr="000F6EF8" w:rsidRDefault="00005C09">
      <w:pPr>
        <w:widowControl/>
        <w:spacing w:line="500" w:lineRule="exact"/>
        <w:jc w:val="center"/>
        <w:rPr>
          <w:rFonts w:ascii="宋体" w:cs="宋体"/>
          <w:b/>
          <w:bCs/>
          <w:sz w:val="28"/>
          <w:szCs w:val="28"/>
        </w:rPr>
      </w:pPr>
    </w:p>
    <w:p w:rsidR="00005C09" w:rsidRPr="000F6EF8" w:rsidRDefault="00005C09">
      <w:pPr>
        <w:widowControl/>
        <w:spacing w:line="500" w:lineRule="exact"/>
        <w:rPr>
          <w:rFonts w:ascii="宋体" w:cs="宋体"/>
          <w:sz w:val="24"/>
        </w:rPr>
      </w:pPr>
      <w:r w:rsidRPr="000F6EF8">
        <w:rPr>
          <w:rFonts w:ascii="宋体" w:hAnsi="宋体" w:cs="宋体"/>
          <w:sz w:val="24"/>
        </w:rPr>
        <w:t xml:space="preserve">    </w:t>
      </w:r>
      <w:r w:rsidRPr="000F6EF8">
        <w:rPr>
          <w:rFonts w:ascii="宋体" w:hAnsi="宋体" w:cs="宋体" w:hint="eastAsia"/>
          <w:sz w:val="24"/>
        </w:rPr>
        <w:t>我方在参加</w:t>
      </w:r>
      <w:r w:rsidRPr="000F6EF8">
        <w:rPr>
          <w:rFonts w:ascii="宋体" w:hAnsi="宋体" w:cs="宋体"/>
          <w:sz w:val="24"/>
          <w:u w:val="single"/>
        </w:rPr>
        <w:t xml:space="preserve">                                         </w:t>
      </w:r>
      <w:r w:rsidRPr="000F6EF8">
        <w:rPr>
          <w:rFonts w:ascii="宋体" w:hAnsi="宋体" w:cs="宋体" w:hint="eastAsia"/>
          <w:sz w:val="24"/>
        </w:rPr>
        <w:t>项目的政府采购活动前</w:t>
      </w:r>
      <w:r w:rsidRPr="000F6EF8">
        <w:rPr>
          <w:rFonts w:ascii="宋体" w:hAnsi="宋体" w:cs="宋体"/>
          <w:sz w:val="24"/>
        </w:rPr>
        <w:t>3</w:t>
      </w:r>
      <w:r w:rsidRPr="000F6EF8">
        <w:rPr>
          <w:rFonts w:ascii="宋体" w:hAnsi="宋体" w:cs="宋体" w:hint="eastAsia"/>
          <w:sz w:val="24"/>
        </w:rPr>
        <w:t>年内，在经营活动中</w:t>
      </w:r>
      <w:r w:rsidRPr="000F6EF8">
        <w:rPr>
          <w:rFonts w:ascii="宋体" w:hAnsi="宋体" w:cs="宋体"/>
          <w:sz w:val="24"/>
          <w:u w:val="single"/>
        </w:rPr>
        <w:t xml:space="preserve">     </w:t>
      </w:r>
      <w:r w:rsidRPr="000F6EF8">
        <w:rPr>
          <w:rFonts w:ascii="宋体" w:hAnsi="宋体" w:cs="宋体" w:hint="eastAsia"/>
          <w:sz w:val="24"/>
        </w:rPr>
        <w:t>（有</w:t>
      </w:r>
      <w:r w:rsidRPr="000F6EF8">
        <w:rPr>
          <w:rFonts w:ascii="宋体" w:hAnsi="宋体" w:cs="宋体"/>
          <w:sz w:val="24"/>
        </w:rPr>
        <w:t>/</w:t>
      </w:r>
      <w:r w:rsidRPr="000F6EF8">
        <w:rPr>
          <w:rFonts w:ascii="宋体" w:hAnsi="宋体" w:cs="宋体" w:hint="eastAsia"/>
          <w:sz w:val="24"/>
        </w:rPr>
        <w:t>无）重大违法记录。</w:t>
      </w:r>
    </w:p>
    <w:p w:rsidR="00005C09" w:rsidRPr="000F6EF8" w:rsidRDefault="00005C09">
      <w:pPr>
        <w:widowControl/>
        <w:spacing w:line="500" w:lineRule="exact"/>
        <w:rPr>
          <w:rFonts w:ascii="宋体" w:cs="宋体"/>
          <w:sz w:val="24"/>
        </w:rPr>
      </w:pPr>
    </w:p>
    <w:p w:rsidR="00005C09" w:rsidRPr="000F6EF8" w:rsidRDefault="00005C09">
      <w:pPr>
        <w:widowControl/>
        <w:spacing w:line="500" w:lineRule="exact"/>
        <w:rPr>
          <w:rFonts w:ascii="宋体" w:cs="宋体"/>
          <w:sz w:val="24"/>
        </w:rPr>
      </w:pPr>
    </w:p>
    <w:p w:rsidR="00005C09" w:rsidRPr="000F6EF8" w:rsidRDefault="00005C09">
      <w:pPr>
        <w:widowControl/>
        <w:spacing w:line="500" w:lineRule="exact"/>
        <w:rPr>
          <w:rFonts w:ascii="宋体" w:cs="宋体"/>
          <w:sz w:val="24"/>
        </w:rPr>
      </w:pPr>
    </w:p>
    <w:p w:rsidR="00005C09" w:rsidRPr="000F6EF8" w:rsidRDefault="00005C09">
      <w:pPr>
        <w:widowControl/>
        <w:spacing w:line="500" w:lineRule="exact"/>
        <w:rPr>
          <w:rFonts w:ascii="宋体" w:cs="宋体"/>
          <w:sz w:val="24"/>
        </w:rPr>
      </w:pPr>
    </w:p>
    <w:p w:rsidR="00005C09" w:rsidRPr="000F6EF8" w:rsidRDefault="00005C09">
      <w:pPr>
        <w:widowControl/>
        <w:spacing w:line="500" w:lineRule="exact"/>
        <w:rPr>
          <w:rFonts w:ascii="宋体" w:cs="宋体"/>
          <w:sz w:val="24"/>
        </w:rPr>
      </w:pPr>
    </w:p>
    <w:p w:rsidR="00005C09" w:rsidRPr="000F6EF8" w:rsidRDefault="00005C09">
      <w:pPr>
        <w:widowControl/>
        <w:spacing w:line="500" w:lineRule="exact"/>
        <w:rPr>
          <w:rFonts w:ascii="宋体" w:cs="宋体"/>
          <w:sz w:val="24"/>
        </w:rPr>
      </w:pPr>
      <w:r w:rsidRPr="000F6EF8">
        <w:rPr>
          <w:rFonts w:ascii="宋体" w:hAnsi="宋体" w:cs="宋体"/>
          <w:sz w:val="24"/>
        </w:rPr>
        <w:t xml:space="preserve">                   </w:t>
      </w:r>
      <w:r w:rsidRPr="000F6EF8">
        <w:rPr>
          <w:rFonts w:ascii="宋体" w:hAnsi="宋体" w:cs="宋体" w:hint="eastAsia"/>
          <w:sz w:val="24"/>
        </w:rPr>
        <w:t>供应商：（公章）</w:t>
      </w:r>
    </w:p>
    <w:p w:rsidR="00005C09" w:rsidRPr="000F6EF8" w:rsidRDefault="00005C09">
      <w:pPr>
        <w:widowControl/>
        <w:spacing w:line="500" w:lineRule="exact"/>
        <w:rPr>
          <w:rFonts w:ascii="宋体" w:cs="宋体"/>
          <w:sz w:val="24"/>
        </w:rPr>
      </w:pPr>
      <w:r w:rsidRPr="000F6EF8">
        <w:rPr>
          <w:rFonts w:ascii="宋体" w:hAnsi="宋体" w:cs="宋体"/>
          <w:sz w:val="24"/>
        </w:rPr>
        <w:t xml:space="preserve">                   </w:t>
      </w:r>
      <w:r w:rsidRPr="000F6EF8">
        <w:rPr>
          <w:rFonts w:ascii="宋体" w:hAnsi="宋体" w:cs="宋体" w:hint="eastAsia"/>
          <w:sz w:val="24"/>
        </w:rPr>
        <w:t>法定代表人签字：</w:t>
      </w:r>
      <w:r w:rsidRPr="000F6EF8">
        <w:rPr>
          <w:rFonts w:ascii="宋体" w:hAnsi="宋体" w:cs="宋体"/>
          <w:sz w:val="24"/>
          <w:u w:val="single"/>
        </w:rPr>
        <w:t xml:space="preserve">                               </w:t>
      </w:r>
    </w:p>
    <w:p w:rsidR="00005C09" w:rsidRPr="000F6EF8" w:rsidRDefault="00005C09">
      <w:pPr>
        <w:widowControl/>
        <w:spacing w:line="500" w:lineRule="exact"/>
        <w:rPr>
          <w:rFonts w:ascii="宋体" w:cs="宋体"/>
          <w:sz w:val="24"/>
        </w:rPr>
      </w:pPr>
      <w:r w:rsidRPr="000F6EF8">
        <w:rPr>
          <w:rFonts w:ascii="宋体" w:hAnsi="宋体" w:cs="宋体"/>
          <w:sz w:val="24"/>
        </w:rPr>
        <w:t xml:space="preserve">                                </w:t>
      </w:r>
    </w:p>
    <w:p w:rsidR="00005C09" w:rsidRPr="000F6EF8" w:rsidRDefault="00005C09" w:rsidP="006C634D">
      <w:pPr>
        <w:widowControl/>
        <w:spacing w:line="500" w:lineRule="exact"/>
        <w:ind w:firstLineChars="2450" w:firstLine="5880"/>
        <w:rPr>
          <w:rFonts w:ascii="宋体" w:cs="宋体"/>
          <w:sz w:val="24"/>
        </w:rPr>
      </w:pPr>
      <w:r w:rsidRPr="000F6EF8">
        <w:rPr>
          <w:rFonts w:ascii="宋体" w:hAnsi="宋体" w:cs="宋体" w:hint="eastAsia"/>
          <w:sz w:val="24"/>
        </w:rPr>
        <w:t>年</w:t>
      </w:r>
      <w:r w:rsidRPr="000F6EF8">
        <w:rPr>
          <w:rFonts w:ascii="宋体" w:hAnsi="宋体" w:cs="宋体"/>
          <w:sz w:val="24"/>
        </w:rPr>
        <w:t xml:space="preserve">    </w:t>
      </w:r>
      <w:r w:rsidRPr="000F6EF8">
        <w:rPr>
          <w:rFonts w:ascii="宋体" w:hAnsi="宋体" w:cs="宋体" w:hint="eastAsia"/>
          <w:sz w:val="24"/>
        </w:rPr>
        <w:t>月</w:t>
      </w:r>
      <w:r w:rsidRPr="000F6EF8">
        <w:rPr>
          <w:rFonts w:ascii="宋体" w:hAnsi="宋体" w:cs="宋体"/>
          <w:sz w:val="24"/>
        </w:rPr>
        <w:t xml:space="preserve">    </w:t>
      </w:r>
      <w:r w:rsidRPr="000F6EF8">
        <w:rPr>
          <w:rFonts w:ascii="宋体" w:hAnsi="宋体" w:cs="宋体" w:hint="eastAsia"/>
          <w:sz w:val="24"/>
        </w:rPr>
        <w:t>日</w:t>
      </w:r>
    </w:p>
    <w:p w:rsidR="00005C09" w:rsidRPr="000F6EF8" w:rsidRDefault="00005C09">
      <w:pPr>
        <w:widowControl/>
        <w:spacing w:line="500" w:lineRule="exact"/>
        <w:rPr>
          <w:rFonts w:ascii="宋体" w:cs="宋体"/>
          <w:sz w:val="24"/>
        </w:rPr>
      </w:pPr>
    </w:p>
    <w:p w:rsidR="00005C09" w:rsidRPr="000F6EF8" w:rsidRDefault="00005C09">
      <w:pPr>
        <w:widowControl/>
        <w:spacing w:line="500" w:lineRule="exact"/>
        <w:rPr>
          <w:rFonts w:ascii="宋体" w:cs="宋体"/>
          <w:sz w:val="24"/>
        </w:rPr>
      </w:pPr>
    </w:p>
    <w:p w:rsidR="00005C09" w:rsidRPr="000F6EF8" w:rsidRDefault="00005C09">
      <w:pPr>
        <w:widowControl/>
        <w:spacing w:line="500" w:lineRule="exact"/>
        <w:rPr>
          <w:rFonts w:ascii="宋体" w:cs="宋体"/>
          <w:sz w:val="24"/>
        </w:rPr>
      </w:pPr>
    </w:p>
    <w:p w:rsidR="00005C09" w:rsidRPr="000F6EF8" w:rsidRDefault="00005C09">
      <w:pPr>
        <w:widowControl/>
        <w:spacing w:line="500" w:lineRule="exact"/>
        <w:rPr>
          <w:rFonts w:ascii="宋体" w:cs="宋体"/>
          <w:sz w:val="24"/>
        </w:rPr>
      </w:pPr>
      <w:r w:rsidRPr="000F6EF8">
        <w:rPr>
          <w:rFonts w:ascii="宋体" w:hAnsi="宋体" w:cs="宋体" w:hint="eastAsia"/>
          <w:sz w:val="24"/>
        </w:rPr>
        <w:t>注：</w:t>
      </w:r>
      <w:r w:rsidRPr="000F6EF8">
        <w:rPr>
          <w:rFonts w:ascii="宋体" w:hAnsi="宋体" w:cs="宋体"/>
          <w:sz w:val="24"/>
        </w:rPr>
        <w:t>1.</w:t>
      </w:r>
      <w:r w:rsidRPr="000F6EF8">
        <w:rPr>
          <w:rFonts w:ascii="宋体" w:hAnsi="宋体" w:cs="宋体" w:hint="eastAsia"/>
          <w:sz w:val="24"/>
        </w:rPr>
        <w:t>《中华人民共和国政府采购法实施条例》第十九条规定“重大违法记录，是指供应商因违法经营受到刑事处罚或者责令停产停业、吊销许可证或者执照、较大数额罚款等行政处罚。供应商在参加政府采购活动前</w:t>
      </w:r>
      <w:r w:rsidRPr="000F6EF8">
        <w:rPr>
          <w:rFonts w:ascii="宋体" w:hAnsi="宋体" w:cs="宋体"/>
          <w:sz w:val="24"/>
        </w:rPr>
        <w:t>3</w:t>
      </w:r>
      <w:r w:rsidRPr="000F6EF8">
        <w:rPr>
          <w:rFonts w:ascii="宋体" w:hAnsi="宋体" w:cs="宋体" w:hint="eastAsia"/>
          <w:sz w:val="24"/>
        </w:rPr>
        <w:t>年内因违法经营被禁止在一定期限内参加政府采购活动，期限届满的，可以参加政府采购活动”；</w:t>
      </w:r>
    </w:p>
    <w:p w:rsidR="00005C09" w:rsidRPr="000F6EF8" w:rsidRDefault="00005C09" w:rsidP="00733541">
      <w:pPr>
        <w:widowControl/>
        <w:numPr>
          <w:ilvl w:val="0"/>
          <w:numId w:val="20"/>
        </w:numPr>
        <w:spacing w:line="500" w:lineRule="exact"/>
        <w:rPr>
          <w:rFonts w:ascii="宋体" w:cs="宋体"/>
          <w:bCs/>
          <w:kern w:val="0"/>
          <w:sz w:val="24"/>
        </w:rPr>
      </w:pPr>
      <w:r w:rsidRPr="000F6EF8">
        <w:rPr>
          <w:rFonts w:ascii="宋体" w:hAnsi="宋体" w:cs="宋体" w:hint="eastAsia"/>
          <w:sz w:val="24"/>
        </w:rPr>
        <w:t>供应商提供的声明函不实时，按照《中华人民共和国政府采购法》有关提供虚假材料的规定给予处罚。</w:t>
      </w:r>
    </w:p>
    <w:p w:rsidR="00005C09" w:rsidRPr="000F6EF8" w:rsidRDefault="00005C09">
      <w:pPr>
        <w:spacing w:line="480" w:lineRule="exact"/>
        <w:rPr>
          <w:rFonts w:ascii="宋体" w:cs="宋体"/>
          <w:b/>
          <w:bCs/>
          <w:sz w:val="24"/>
        </w:rPr>
      </w:pPr>
      <w:r w:rsidRPr="000F6EF8">
        <w:rPr>
          <w:rFonts w:ascii="宋体" w:hAnsi="宋体" w:cs="宋体"/>
          <w:b/>
          <w:bCs/>
          <w:sz w:val="24"/>
        </w:rPr>
        <w:t xml:space="preserve">  </w:t>
      </w: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p>
    <w:p w:rsidR="00005C09" w:rsidRPr="000F6EF8" w:rsidRDefault="00005C09">
      <w:pPr>
        <w:spacing w:line="480" w:lineRule="exact"/>
        <w:rPr>
          <w:rFonts w:ascii="宋体" w:cs="宋体"/>
          <w:sz w:val="24"/>
        </w:rPr>
      </w:pPr>
      <w:r w:rsidRPr="000F6EF8">
        <w:rPr>
          <w:rFonts w:ascii="宋体" w:hAnsi="宋体" w:cs="宋体" w:hint="eastAsia"/>
          <w:sz w:val="24"/>
        </w:rPr>
        <w:lastRenderedPageBreak/>
        <w:t>附件</w:t>
      </w:r>
      <w:r w:rsidR="0080197A">
        <w:rPr>
          <w:rFonts w:ascii="宋体" w:hAnsi="宋体" w:cs="宋体" w:hint="eastAsia"/>
          <w:sz w:val="24"/>
        </w:rPr>
        <w:t>19</w:t>
      </w:r>
      <w:r w:rsidRPr="000F6EF8">
        <w:rPr>
          <w:rFonts w:ascii="宋体" w:hAnsi="宋体" w:cs="宋体" w:hint="eastAsia"/>
          <w:sz w:val="24"/>
        </w:rPr>
        <w:t>：</w:t>
      </w:r>
    </w:p>
    <w:p w:rsidR="00005C09" w:rsidRPr="000F6EF8" w:rsidRDefault="00005C09">
      <w:pPr>
        <w:spacing w:line="360" w:lineRule="auto"/>
        <w:jc w:val="center"/>
        <w:rPr>
          <w:rFonts w:ascii="宋体" w:cs="宋体"/>
          <w:b/>
          <w:sz w:val="28"/>
          <w:szCs w:val="28"/>
        </w:rPr>
      </w:pPr>
      <w:bookmarkStart w:id="39" w:name="OLE_LINK42"/>
      <w:r w:rsidRPr="000F6EF8">
        <w:rPr>
          <w:rFonts w:ascii="宋体" w:hAnsi="宋体" w:cs="宋体" w:hint="eastAsia"/>
          <w:b/>
          <w:sz w:val="28"/>
          <w:szCs w:val="28"/>
        </w:rPr>
        <w:t>临沂市政府采购供应商反商业贿赂承诺书</w:t>
      </w:r>
    </w:p>
    <w:p w:rsidR="00005C09" w:rsidRPr="000F6EF8" w:rsidRDefault="00005C09" w:rsidP="006C634D">
      <w:pPr>
        <w:spacing w:line="380" w:lineRule="exact"/>
        <w:ind w:leftChars="86" w:left="181" w:firstLineChars="200" w:firstLine="480"/>
        <w:jc w:val="left"/>
        <w:rPr>
          <w:rFonts w:ascii="宋体" w:cs="宋体"/>
          <w:sz w:val="24"/>
        </w:rPr>
      </w:pPr>
      <w:r w:rsidRPr="000F6EF8">
        <w:rPr>
          <w:rFonts w:ascii="宋体" w:hAnsi="宋体" w:cs="宋体" w:hint="eastAsia"/>
          <w:sz w:val="24"/>
        </w:rPr>
        <w:t>为贯彻落实中央和省市关于治理商业贿赂的有关精神，进一步净化政府采购市场、规范政府采购行为，共同营造和维护竞争有序的政府采购市场，我们作为参加市政府采购的供应商就反商业贿赂向社会郑重承诺：</w:t>
      </w:r>
      <w:r w:rsidRPr="000F6EF8">
        <w:rPr>
          <w:rFonts w:ascii="宋体" w:cs="宋体"/>
          <w:sz w:val="24"/>
        </w:rPr>
        <w:br/>
      </w:r>
      <w:r w:rsidRPr="000F6EF8">
        <w:rPr>
          <w:rFonts w:ascii="宋体" w:hAnsi="宋体" w:cs="宋体"/>
          <w:sz w:val="24"/>
        </w:rPr>
        <w:t xml:space="preserve">    </w:t>
      </w:r>
      <w:r w:rsidRPr="000F6EF8">
        <w:rPr>
          <w:rFonts w:ascii="宋体" w:hAnsi="宋体" w:cs="宋体" w:hint="eastAsia"/>
          <w:sz w:val="24"/>
        </w:rPr>
        <w:t>一、认真学习并遵守国家相关的法律、法规及社会公德，树立质量为本的理念，诚实守信，依法参与政府采购活动，不搞不正当交易行为。</w:t>
      </w:r>
      <w:r w:rsidRPr="000F6EF8">
        <w:rPr>
          <w:rFonts w:ascii="宋体" w:cs="宋体"/>
          <w:sz w:val="24"/>
        </w:rPr>
        <w:br/>
      </w:r>
      <w:r w:rsidRPr="000F6EF8">
        <w:rPr>
          <w:rFonts w:ascii="宋体" w:hAnsi="宋体" w:cs="宋体"/>
          <w:sz w:val="24"/>
        </w:rPr>
        <w:t xml:space="preserve">    </w:t>
      </w:r>
      <w:r w:rsidRPr="000F6EF8">
        <w:rPr>
          <w:rFonts w:ascii="宋体" w:hAnsi="宋体" w:cs="宋体" w:hint="eastAsia"/>
          <w:sz w:val="24"/>
        </w:rPr>
        <w:t>二、在政府采购活动中，自觉遵守政府采购的法律法规的规定，依法依规进行政府采购项目招投标及公平交易，建立投标诚信、价格诚信、合同诚信、履约诚信、服务诚信等诚信体系。</w:t>
      </w:r>
      <w:r w:rsidRPr="000F6EF8">
        <w:rPr>
          <w:rFonts w:ascii="宋体" w:cs="宋体"/>
          <w:sz w:val="24"/>
        </w:rPr>
        <w:br/>
      </w:r>
      <w:r w:rsidRPr="000F6EF8">
        <w:rPr>
          <w:rFonts w:ascii="宋体" w:hAnsi="宋体" w:cs="宋体"/>
          <w:sz w:val="24"/>
        </w:rPr>
        <w:t xml:space="preserve">    </w:t>
      </w:r>
      <w:r w:rsidRPr="000F6EF8">
        <w:rPr>
          <w:rFonts w:ascii="宋体" w:hAnsi="宋体" w:cs="宋体" w:hint="eastAsia"/>
          <w:sz w:val="24"/>
        </w:rPr>
        <w:t>三、不弄虚作假，骗取政府采购供应商资格；不提供虚假资质文件谋取中标或成交；不出借、转让、出卖资质（资格）证书；不允许他人以本企业名义承接或承揽政府采购业务。</w:t>
      </w:r>
      <w:r w:rsidRPr="000F6EF8">
        <w:rPr>
          <w:rFonts w:ascii="宋体" w:cs="宋体"/>
          <w:sz w:val="24"/>
        </w:rPr>
        <w:br/>
      </w:r>
      <w:r w:rsidRPr="000F6EF8">
        <w:rPr>
          <w:rFonts w:ascii="宋体" w:hAnsi="宋体" w:cs="宋体"/>
          <w:sz w:val="24"/>
        </w:rPr>
        <w:t xml:space="preserve">    </w:t>
      </w:r>
      <w:r w:rsidRPr="000F6EF8">
        <w:rPr>
          <w:rFonts w:ascii="宋体" w:hAnsi="宋体" w:cs="宋体" w:hint="eastAsia"/>
          <w:sz w:val="24"/>
        </w:rPr>
        <w:t>四、不采取“围标、陪标”等商业欺诈手段获得政府采购订单；不采取不正当手段诋毁、排挤其他供应商参与竞争。</w:t>
      </w:r>
      <w:r w:rsidRPr="000F6EF8">
        <w:rPr>
          <w:rFonts w:ascii="宋体" w:cs="宋体"/>
          <w:sz w:val="24"/>
        </w:rPr>
        <w:br/>
      </w:r>
      <w:r w:rsidRPr="000F6EF8">
        <w:rPr>
          <w:rFonts w:ascii="宋体" w:hAnsi="宋体" w:cs="宋体"/>
          <w:sz w:val="24"/>
        </w:rPr>
        <w:t xml:space="preserve">    </w:t>
      </w:r>
      <w:r w:rsidRPr="000F6EF8">
        <w:rPr>
          <w:rFonts w:ascii="宋体" w:hAnsi="宋体" w:cs="宋体" w:hint="eastAsia"/>
          <w:sz w:val="24"/>
        </w:rPr>
        <w:t>五、在政府采购活动中，不与采购人、采购代理机构及其工作人员和其他供应商串通，损害国家利益、社会公共利益和其他相关人的合法权益。</w:t>
      </w:r>
      <w:r w:rsidRPr="000F6EF8">
        <w:rPr>
          <w:rFonts w:ascii="宋体" w:cs="宋体"/>
          <w:sz w:val="24"/>
        </w:rPr>
        <w:br/>
      </w:r>
      <w:r w:rsidRPr="000F6EF8">
        <w:rPr>
          <w:rFonts w:ascii="宋体" w:hAnsi="宋体" w:cs="宋体"/>
          <w:sz w:val="24"/>
        </w:rPr>
        <w:t xml:space="preserve">    </w:t>
      </w:r>
      <w:r w:rsidRPr="000F6EF8">
        <w:rPr>
          <w:rFonts w:ascii="宋体" w:hAnsi="宋体" w:cs="宋体" w:hint="eastAsia"/>
          <w:sz w:val="24"/>
        </w:rPr>
        <w:t>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r w:rsidRPr="000F6EF8">
        <w:rPr>
          <w:rFonts w:ascii="宋体" w:cs="宋体"/>
          <w:sz w:val="24"/>
        </w:rPr>
        <w:br/>
      </w:r>
      <w:r w:rsidRPr="000F6EF8">
        <w:rPr>
          <w:rFonts w:ascii="宋体" w:hAnsi="宋体" w:cs="宋体"/>
          <w:sz w:val="24"/>
        </w:rPr>
        <w:t xml:space="preserve">   </w:t>
      </w:r>
      <w:r w:rsidRPr="000F6EF8">
        <w:rPr>
          <w:rFonts w:ascii="宋体" w:hAnsi="宋体" w:cs="宋体" w:hint="eastAsia"/>
          <w:sz w:val="24"/>
        </w:rPr>
        <w:t>七、按规定与采购人签订政府采购合同，并严格按合同履约，为采购人提供符合质量标准规定的货物、工程和服务，不销售冒牌、走私货物；不擅自变更或终止、转让、转包政府采购合同；主动配合政府采购项目的验收工作。</w:t>
      </w:r>
      <w:r w:rsidRPr="000F6EF8">
        <w:rPr>
          <w:rFonts w:ascii="宋体" w:cs="宋体"/>
          <w:sz w:val="24"/>
        </w:rPr>
        <w:br/>
      </w:r>
      <w:r w:rsidRPr="000F6EF8">
        <w:rPr>
          <w:rFonts w:ascii="宋体" w:hAnsi="宋体" w:cs="宋体"/>
          <w:sz w:val="24"/>
        </w:rPr>
        <w:t xml:space="preserve">   </w:t>
      </w:r>
      <w:r w:rsidRPr="000F6EF8">
        <w:rPr>
          <w:rFonts w:ascii="宋体" w:hAnsi="宋体" w:cs="宋体" w:hint="eastAsia"/>
          <w:sz w:val="24"/>
        </w:rPr>
        <w:t>八、自觉接受政府采购监管部门的监督管理，积极配合检查和调查，并如实反映情况和提供材料。</w:t>
      </w:r>
      <w:r w:rsidRPr="000F6EF8">
        <w:rPr>
          <w:rFonts w:ascii="宋体" w:cs="宋体"/>
          <w:sz w:val="24"/>
        </w:rPr>
        <w:br/>
      </w:r>
      <w:r w:rsidRPr="000F6EF8">
        <w:rPr>
          <w:rFonts w:ascii="宋体" w:hAnsi="宋体" w:cs="宋体"/>
          <w:sz w:val="24"/>
        </w:rPr>
        <w:t xml:space="preserve">   </w:t>
      </w:r>
      <w:r w:rsidRPr="000F6EF8">
        <w:rPr>
          <w:rFonts w:ascii="宋体" w:hAnsi="宋体" w:cs="宋体" w:hint="eastAsia"/>
          <w:sz w:val="24"/>
        </w:rPr>
        <w:t>我们将严格遵守上述承诺事项，自愿接受主管（监管）部门和社会各方面的监督，如有违反的，自愿接受执法执纪机关和监督管理部门的处理。</w:t>
      </w:r>
      <w:r w:rsidRPr="000F6EF8">
        <w:rPr>
          <w:rFonts w:ascii="宋体" w:cs="宋体"/>
          <w:sz w:val="24"/>
        </w:rPr>
        <w:br/>
      </w:r>
      <w:r w:rsidRPr="000F6EF8">
        <w:rPr>
          <w:rFonts w:ascii="宋体" w:cs="宋体"/>
          <w:sz w:val="24"/>
        </w:rPr>
        <w:t> </w:t>
      </w:r>
    </w:p>
    <w:p w:rsidR="00005C09" w:rsidRPr="000F6EF8" w:rsidRDefault="00005C09">
      <w:pPr>
        <w:spacing w:line="380" w:lineRule="exact"/>
        <w:jc w:val="left"/>
        <w:rPr>
          <w:rFonts w:ascii="宋体" w:cs="宋体"/>
          <w:sz w:val="24"/>
        </w:rPr>
      </w:pPr>
      <w:r w:rsidRPr="000F6EF8">
        <w:rPr>
          <w:rFonts w:ascii="宋体" w:hAnsi="宋体" w:cs="宋体" w:hint="eastAsia"/>
          <w:sz w:val="24"/>
        </w:rPr>
        <w:t>承诺单位：（公章）</w:t>
      </w:r>
      <w:r w:rsidRPr="000F6EF8">
        <w:rPr>
          <w:rFonts w:ascii="宋体" w:cs="宋体"/>
          <w:sz w:val="24"/>
        </w:rPr>
        <w:br/>
      </w:r>
      <w:r w:rsidRPr="000F6EF8">
        <w:rPr>
          <w:rFonts w:ascii="宋体" w:hAnsi="宋体" w:cs="宋体" w:hint="eastAsia"/>
          <w:sz w:val="24"/>
        </w:rPr>
        <w:t>法定代表人签字：</w:t>
      </w:r>
      <w:r w:rsidRPr="000F6EF8">
        <w:rPr>
          <w:rFonts w:ascii="宋体" w:cs="宋体"/>
          <w:sz w:val="24"/>
        </w:rPr>
        <w:t>   </w:t>
      </w:r>
    </w:p>
    <w:p w:rsidR="00005C09" w:rsidRPr="000F6EF8" w:rsidRDefault="00005C09" w:rsidP="006C634D">
      <w:pPr>
        <w:spacing w:line="380" w:lineRule="exact"/>
        <w:ind w:left="6360" w:hangingChars="2650" w:hanging="6360"/>
        <w:rPr>
          <w:rFonts w:ascii="宋体" w:cs="宋体"/>
          <w:sz w:val="24"/>
        </w:rPr>
      </w:pPr>
      <w:r w:rsidRPr="000F6EF8">
        <w:rPr>
          <w:rFonts w:ascii="宋体" w:hAnsi="宋体" w:cs="宋体"/>
          <w:sz w:val="24"/>
        </w:rPr>
        <w:t xml:space="preserve">                                                      </w:t>
      </w:r>
      <w:r w:rsidRPr="000F6EF8">
        <w:rPr>
          <w:rFonts w:ascii="宋体" w:hAnsi="宋体" w:cs="宋体" w:hint="eastAsia"/>
          <w:sz w:val="24"/>
        </w:rPr>
        <w:t>年</w:t>
      </w:r>
      <w:r w:rsidRPr="000F6EF8">
        <w:rPr>
          <w:rFonts w:ascii="宋体" w:cs="宋体"/>
          <w:sz w:val="24"/>
        </w:rPr>
        <w:t>  </w:t>
      </w:r>
      <w:r w:rsidRPr="000F6EF8">
        <w:rPr>
          <w:rFonts w:ascii="宋体" w:hAnsi="宋体" w:cs="宋体" w:hint="eastAsia"/>
          <w:sz w:val="24"/>
        </w:rPr>
        <w:t>月</w:t>
      </w:r>
      <w:r w:rsidRPr="000F6EF8">
        <w:rPr>
          <w:rFonts w:ascii="宋体" w:cs="宋体"/>
          <w:sz w:val="24"/>
        </w:rPr>
        <w:t> </w:t>
      </w:r>
      <w:r w:rsidRPr="000F6EF8">
        <w:rPr>
          <w:rFonts w:ascii="宋体" w:hAnsi="宋体" w:cs="宋体"/>
          <w:sz w:val="24"/>
        </w:rPr>
        <w:t xml:space="preserve"> </w:t>
      </w:r>
      <w:r w:rsidRPr="000F6EF8">
        <w:rPr>
          <w:rFonts w:ascii="宋体" w:hAnsi="宋体" w:cs="宋体" w:hint="eastAsia"/>
          <w:sz w:val="24"/>
        </w:rPr>
        <w:t>日</w:t>
      </w:r>
      <w:r w:rsidRPr="000F6EF8">
        <w:rPr>
          <w:rFonts w:ascii="宋体" w:cs="宋体"/>
          <w:sz w:val="24"/>
        </w:rPr>
        <w:tab/>
      </w:r>
      <w:bookmarkEnd w:id="39"/>
    </w:p>
    <w:p w:rsidR="00005C09" w:rsidRPr="000F6EF8" w:rsidRDefault="00005C09">
      <w:pPr>
        <w:widowControl/>
        <w:spacing w:line="500" w:lineRule="exact"/>
        <w:jc w:val="left"/>
        <w:rPr>
          <w:rFonts w:ascii="宋体" w:cs="宋体"/>
          <w:sz w:val="24"/>
        </w:rPr>
      </w:pPr>
    </w:p>
    <w:p w:rsidR="00005C09" w:rsidRPr="000F6EF8" w:rsidRDefault="00005C09">
      <w:pPr>
        <w:widowControl/>
        <w:spacing w:line="500" w:lineRule="exact"/>
        <w:jc w:val="left"/>
        <w:rPr>
          <w:rFonts w:ascii="宋体" w:cs="宋体"/>
          <w:sz w:val="24"/>
        </w:rPr>
      </w:pPr>
    </w:p>
    <w:p w:rsidR="00005C09" w:rsidRPr="000F6EF8" w:rsidRDefault="00005C09">
      <w:pPr>
        <w:widowControl/>
        <w:spacing w:line="500" w:lineRule="exact"/>
        <w:jc w:val="left"/>
        <w:rPr>
          <w:rFonts w:ascii="宋体" w:cs="宋体"/>
          <w:sz w:val="24"/>
        </w:rPr>
      </w:pPr>
    </w:p>
    <w:p w:rsidR="00005C09" w:rsidRPr="000F6EF8" w:rsidRDefault="00005C09">
      <w:pPr>
        <w:widowControl/>
        <w:spacing w:line="500" w:lineRule="exact"/>
        <w:jc w:val="left"/>
        <w:rPr>
          <w:rFonts w:ascii="宋体" w:cs="宋体"/>
          <w:sz w:val="24"/>
        </w:rPr>
      </w:pPr>
      <w:r w:rsidRPr="000F6EF8">
        <w:rPr>
          <w:rFonts w:ascii="宋体" w:hAnsi="宋体" w:cs="宋体" w:hint="eastAsia"/>
          <w:sz w:val="24"/>
        </w:rPr>
        <w:lastRenderedPageBreak/>
        <w:t>附件</w:t>
      </w:r>
      <w:r w:rsidR="0080197A">
        <w:rPr>
          <w:rFonts w:ascii="宋体" w:hAnsi="宋体" w:cs="宋体" w:hint="eastAsia"/>
          <w:sz w:val="24"/>
        </w:rPr>
        <w:t>20</w:t>
      </w:r>
      <w:r w:rsidRPr="000F6EF8">
        <w:rPr>
          <w:rFonts w:ascii="宋体" w:hAnsi="宋体" w:cs="宋体" w:hint="eastAsia"/>
          <w:sz w:val="24"/>
        </w:rPr>
        <w:t>：</w:t>
      </w:r>
      <w:r w:rsidRPr="000F6EF8">
        <w:rPr>
          <w:rFonts w:ascii="宋体" w:hAnsi="宋体" w:cs="宋体"/>
          <w:sz w:val="24"/>
        </w:rPr>
        <w:t xml:space="preserve">    </w:t>
      </w:r>
    </w:p>
    <w:p w:rsidR="00005C09" w:rsidRPr="000F6EF8" w:rsidRDefault="00005C09">
      <w:pPr>
        <w:spacing w:line="480" w:lineRule="exact"/>
        <w:jc w:val="center"/>
        <w:rPr>
          <w:rFonts w:ascii="宋体" w:cs="宋体"/>
          <w:sz w:val="28"/>
          <w:szCs w:val="28"/>
        </w:rPr>
      </w:pPr>
      <w:bookmarkStart w:id="40" w:name="OLE_LINK43"/>
      <w:r w:rsidRPr="000F6EF8">
        <w:rPr>
          <w:rFonts w:ascii="宋体" w:hAnsi="宋体" w:cs="宋体" w:hint="eastAsia"/>
          <w:b/>
          <w:sz w:val="28"/>
          <w:szCs w:val="28"/>
        </w:rPr>
        <w:t>投标文件包装袋密封件正面格式</w:t>
      </w:r>
    </w:p>
    <w:tbl>
      <w:tblPr>
        <w:tblpPr w:leftFromText="180" w:rightFromText="180" w:vertAnchor="text" w:horzAnchor="margin" w:tblpXSpec="center" w:tblpY="180"/>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24"/>
        <w:gridCol w:w="4620"/>
      </w:tblGrid>
      <w:tr w:rsidR="00005C09" w:rsidRPr="000F6EF8">
        <w:trPr>
          <w:trHeight w:val="2875"/>
        </w:trPr>
        <w:tc>
          <w:tcPr>
            <w:tcW w:w="4224" w:type="dxa"/>
          </w:tcPr>
          <w:p w:rsidR="00005C09" w:rsidRPr="00F94DC1" w:rsidRDefault="00005C09">
            <w:pPr>
              <w:pStyle w:val="af"/>
              <w:spacing w:line="460" w:lineRule="exact"/>
              <w:ind w:firstLineChars="0" w:firstLine="0"/>
              <w:jc w:val="left"/>
              <w:rPr>
                <w:rFonts w:ascii="宋体" w:cs="宋体"/>
                <w:kern w:val="2"/>
              </w:rPr>
            </w:pPr>
            <w:bookmarkStart w:id="41" w:name="OLE_LINK44"/>
            <w:r w:rsidRPr="00F94DC1">
              <w:rPr>
                <w:rFonts w:ascii="宋体" w:hAnsi="宋体" w:cs="宋体" w:hint="eastAsia"/>
                <w:b/>
                <w:kern w:val="2"/>
              </w:rPr>
              <w:t>投标文件（正本）</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项目编号：</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项目名称：</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供应商名称（公章）：</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地址：</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电话：</w:t>
            </w:r>
          </w:p>
        </w:tc>
        <w:tc>
          <w:tcPr>
            <w:tcW w:w="4620" w:type="dxa"/>
          </w:tcPr>
          <w:p w:rsidR="00005C09" w:rsidRPr="00F94DC1" w:rsidRDefault="00005C09">
            <w:pPr>
              <w:pStyle w:val="af"/>
              <w:spacing w:line="460" w:lineRule="exact"/>
              <w:ind w:firstLineChars="0" w:firstLine="0"/>
              <w:jc w:val="left"/>
              <w:rPr>
                <w:rFonts w:ascii="宋体" w:cs="宋体"/>
                <w:b/>
                <w:kern w:val="2"/>
              </w:rPr>
            </w:pPr>
            <w:r w:rsidRPr="00F94DC1">
              <w:rPr>
                <w:rFonts w:ascii="宋体" w:hAnsi="宋体" w:cs="宋体" w:hint="eastAsia"/>
                <w:b/>
                <w:kern w:val="2"/>
              </w:rPr>
              <w:t>投标文件（副本）</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项目编号：</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项目名称：</w:t>
            </w:r>
            <w:r w:rsidRPr="00F94DC1">
              <w:rPr>
                <w:rFonts w:ascii="宋体" w:hAnsi="宋体" w:cs="宋体"/>
                <w:kern w:val="2"/>
              </w:rPr>
              <w:t xml:space="preserve"> </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供应商名称（公章）：</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地址：</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电话：</w:t>
            </w:r>
          </w:p>
        </w:tc>
      </w:tr>
    </w:tbl>
    <w:p w:rsidR="00005C09" w:rsidRPr="000F6EF8" w:rsidRDefault="00005C09">
      <w:pPr>
        <w:pStyle w:val="af"/>
        <w:spacing w:line="240" w:lineRule="auto"/>
        <w:ind w:firstLineChars="0" w:firstLine="0"/>
        <w:rPr>
          <w:rFonts w:ascii="宋体" w:cs="宋体"/>
        </w:rPr>
      </w:pP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04"/>
        <w:gridCol w:w="4620"/>
      </w:tblGrid>
      <w:tr w:rsidR="00005C09" w:rsidRPr="000F6EF8">
        <w:trPr>
          <w:trHeight w:val="2718"/>
          <w:jc w:val="center"/>
        </w:trPr>
        <w:tc>
          <w:tcPr>
            <w:tcW w:w="4304" w:type="dxa"/>
          </w:tcPr>
          <w:p w:rsidR="00005C09" w:rsidRPr="00F94DC1" w:rsidRDefault="00005C09">
            <w:pPr>
              <w:pStyle w:val="af"/>
              <w:spacing w:line="240" w:lineRule="auto"/>
              <w:ind w:firstLineChars="0" w:firstLine="0"/>
              <w:rPr>
                <w:rFonts w:ascii="宋体" w:cs="宋体"/>
                <w:kern w:val="2"/>
              </w:rPr>
            </w:pPr>
            <w:r w:rsidRPr="00F94DC1">
              <w:rPr>
                <w:rFonts w:ascii="宋体" w:hAnsi="宋体" w:cs="宋体" w:hint="eastAsia"/>
                <w:b/>
                <w:kern w:val="2"/>
              </w:rPr>
              <w:t>公开报价一览表</w:t>
            </w:r>
            <w:r w:rsidRPr="00F94DC1">
              <w:rPr>
                <w:rFonts w:ascii="宋体" w:hAnsi="宋体" w:cs="宋体"/>
                <w:b/>
                <w:kern w:val="2"/>
              </w:rPr>
              <w:t xml:space="preserve">             </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项目编号：</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项目名称：</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供应商名称（公章）：</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地址：</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电话：</w:t>
            </w:r>
          </w:p>
          <w:p w:rsidR="00005C09" w:rsidRPr="00F94DC1" w:rsidRDefault="00005C09" w:rsidP="00005C09">
            <w:pPr>
              <w:pStyle w:val="af"/>
              <w:spacing w:line="240" w:lineRule="auto"/>
              <w:ind w:left="1747"/>
              <w:rPr>
                <w:rFonts w:ascii="宋体" w:cs="宋体"/>
                <w:kern w:val="2"/>
              </w:rPr>
            </w:pPr>
          </w:p>
        </w:tc>
        <w:tc>
          <w:tcPr>
            <w:tcW w:w="4620" w:type="dxa"/>
          </w:tcPr>
          <w:p w:rsidR="00005C09" w:rsidRPr="00F94DC1" w:rsidRDefault="00005C09">
            <w:pPr>
              <w:pStyle w:val="af"/>
              <w:spacing w:line="240" w:lineRule="auto"/>
              <w:ind w:firstLineChars="0" w:firstLine="0"/>
              <w:rPr>
                <w:rFonts w:ascii="宋体" w:cs="宋体"/>
                <w:kern w:val="2"/>
              </w:rPr>
            </w:pPr>
            <w:r w:rsidRPr="00F94DC1">
              <w:rPr>
                <w:rFonts w:ascii="宋体" w:hAnsi="宋体" w:cs="宋体" w:hint="eastAsia"/>
                <w:b/>
                <w:kern w:val="2"/>
              </w:rPr>
              <w:t>资质证明文件（提交原件使用）</w:t>
            </w:r>
            <w:r w:rsidRPr="00F94DC1">
              <w:rPr>
                <w:rFonts w:ascii="宋体" w:hAnsi="宋体" w:cs="宋体"/>
                <w:b/>
                <w:kern w:val="2"/>
              </w:rPr>
              <w:t xml:space="preserve">         </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项目编号：</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项目名称：</w:t>
            </w:r>
            <w:r w:rsidRPr="00F94DC1">
              <w:rPr>
                <w:rFonts w:ascii="宋体" w:hAnsi="宋体" w:cs="宋体"/>
                <w:kern w:val="2"/>
              </w:rPr>
              <w:t xml:space="preserve"> </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供应商名称（公章）：</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地址：</w:t>
            </w:r>
          </w:p>
          <w:p w:rsidR="00005C09" w:rsidRPr="00F94DC1" w:rsidRDefault="00005C09">
            <w:pPr>
              <w:pStyle w:val="af"/>
              <w:spacing w:line="460" w:lineRule="exact"/>
              <w:ind w:firstLineChars="0" w:firstLine="0"/>
              <w:jc w:val="left"/>
              <w:rPr>
                <w:rFonts w:ascii="宋体" w:cs="宋体"/>
                <w:kern w:val="2"/>
              </w:rPr>
            </w:pPr>
            <w:r w:rsidRPr="00F94DC1">
              <w:rPr>
                <w:rFonts w:ascii="宋体" w:hAnsi="宋体" w:cs="宋体" w:hint="eastAsia"/>
                <w:kern w:val="2"/>
              </w:rPr>
              <w:t>电话：</w:t>
            </w:r>
          </w:p>
          <w:p w:rsidR="00005C09" w:rsidRPr="00F94DC1" w:rsidRDefault="00005C09" w:rsidP="00005C09">
            <w:pPr>
              <w:pStyle w:val="af"/>
              <w:spacing w:line="240" w:lineRule="auto"/>
              <w:ind w:left="1747"/>
              <w:rPr>
                <w:rFonts w:ascii="宋体" w:cs="宋体"/>
                <w:kern w:val="2"/>
              </w:rPr>
            </w:pPr>
          </w:p>
        </w:tc>
      </w:tr>
      <w:bookmarkEnd w:id="41"/>
    </w:tbl>
    <w:p w:rsidR="00005C09" w:rsidRPr="000F6EF8" w:rsidRDefault="00005C09">
      <w:pPr>
        <w:spacing w:line="480" w:lineRule="exact"/>
        <w:jc w:val="center"/>
        <w:rPr>
          <w:rFonts w:ascii="宋体" w:cs="宋体"/>
          <w:b/>
          <w:sz w:val="24"/>
        </w:rPr>
      </w:pPr>
    </w:p>
    <w:p w:rsidR="00005C09" w:rsidRPr="000F6EF8" w:rsidRDefault="00005C09">
      <w:pPr>
        <w:spacing w:line="480" w:lineRule="exact"/>
        <w:jc w:val="center"/>
        <w:rPr>
          <w:rFonts w:ascii="宋体" w:cs="宋体"/>
          <w:b/>
          <w:sz w:val="24"/>
        </w:rPr>
      </w:pPr>
    </w:p>
    <w:p w:rsidR="00005C09" w:rsidRPr="000F6EF8" w:rsidRDefault="00005C09">
      <w:pPr>
        <w:spacing w:line="480" w:lineRule="exact"/>
        <w:jc w:val="center"/>
        <w:rPr>
          <w:rFonts w:ascii="宋体" w:cs="宋体"/>
          <w:b/>
          <w:sz w:val="24"/>
        </w:rPr>
      </w:pPr>
      <w:r w:rsidRPr="000F6EF8">
        <w:rPr>
          <w:rFonts w:ascii="宋体" w:hAnsi="宋体" w:cs="宋体" w:hint="eastAsia"/>
          <w:b/>
          <w:sz w:val="24"/>
        </w:rPr>
        <w:t>投标文件封口格式</w:t>
      </w:r>
    </w:p>
    <w:tbl>
      <w:tblPr>
        <w:tblpPr w:leftFromText="180" w:rightFromText="180" w:vertAnchor="text" w:horzAnchor="page" w:tblpX="1704" w:tblpY="464"/>
        <w:tblOverlap w:val="neve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23"/>
      </w:tblGrid>
      <w:tr w:rsidR="00005C09" w:rsidRPr="000F6EF8">
        <w:trPr>
          <w:trHeight w:val="1498"/>
        </w:trPr>
        <w:tc>
          <w:tcPr>
            <w:tcW w:w="9123" w:type="dxa"/>
          </w:tcPr>
          <w:p w:rsidR="00005C09" w:rsidRPr="000F6EF8" w:rsidRDefault="00005C09" w:rsidP="00005C09">
            <w:pPr>
              <w:spacing w:line="480" w:lineRule="exact"/>
              <w:ind w:firstLineChars="850" w:firstLine="2040"/>
              <w:rPr>
                <w:rFonts w:ascii="宋体" w:cs="宋体"/>
                <w:sz w:val="24"/>
              </w:rPr>
            </w:pPr>
          </w:p>
          <w:p w:rsidR="00005C09" w:rsidRPr="000F6EF8" w:rsidRDefault="00005C09" w:rsidP="00005C09">
            <w:pPr>
              <w:spacing w:line="480" w:lineRule="exact"/>
              <w:ind w:firstLineChars="850" w:firstLine="2040"/>
              <w:rPr>
                <w:rFonts w:ascii="宋体" w:cs="宋体"/>
                <w:sz w:val="24"/>
              </w:rPr>
            </w:pPr>
            <w:r w:rsidRPr="000F6EF8">
              <w:rPr>
                <w:rFonts w:ascii="宋体" w:hAnsi="宋体" w:cs="宋体" w:hint="eastAsia"/>
                <w:sz w:val="24"/>
              </w:rPr>
              <w:t>请勿在</w:t>
            </w:r>
            <w:r w:rsidRPr="000F6EF8">
              <w:rPr>
                <w:rFonts w:ascii="宋体" w:hAnsi="宋体" w:cs="宋体"/>
                <w:sz w:val="24"/>
              </w:rPr>
              <w:t xml:space="preserve">    </w:t>
            </w:r>
            <w:r w:rsidRPr="000F6EF8">
              <w:rPr>
                <w:rFonts w:ascii="宋体" w:hAnsi="宋体" w:cs="宋体" w:hint="eastAsia"/>
                <w:sz w:val="24"/>
              </w:rPr>
              <w:t>年</w:t>
            </w:r>
            <w:r w:rsidRPr="000F6EF8">
              <w:rPr>
                <w:rFonts w:ascii="宋体" w:hAnsi="宋体" w:cs="宋体"/>
                <w:sz w:val="24"/>
              </w:rPr>
              <w:t xml:space="preserve">  </w:t>
            </w:r>
            <w:r w:rsidRPr="000F6EF8">
              <w:rPr>
                <w:rFonts w:ascii="宋体" w:hAnsi="宋体" w:cs="宋体" w:hint="eastAsia"/>
                <w:sz w:val="24"/>
              </w:rPr>
              <w:t>月</w:t>
            </w:r>
            <w:r w:rsidRPr="000F6EF8">
              <w:rPr>
                <w:rFonts w:ascii="宋体" w:hAnsi="宋体" w:cs="宋体"/>
                <w:sz w:val="24"/>
              </w:rPr>
              <w:t xml:space="preserve">  </w:t>
            </w:r>
            <w:r w:rsidRPr="000F6EF8">
              <w:rPr>
                <w:rFonts w:ascii="宋体" w:hAnsi="宋体" w:cs="宋体" w:hint="eastAsia"/>
                <w:sz w:val="24"/>
              </w:rPr>
              <w:t>日</w:t>
            </w:r>
            <w:r w:rsidRPr="000F6EF8">
              <w:rPr>
                <w:rFonts w:ascii="宋体" w:hAnsi="宋体" w:cs="宋体"/>
                <w:sz w:val="24"/>
              </w:rPr>
              <w:t xml:space="preserve">     </w:t>
            </w:r>
            <w:r w:rsidRPr="000F6EF8">
              <w:rPr>
                <w:rFonts w:ascii="宋体" w:hAnsi="宋体" w:cs="宋体" w:hint="eastAsia"/>
                <w:sz w:val="24"/>
              </w:rPr>
              <w:t>之前启封</w:t>
            </w:r>
          </w:p>
          <w:p w:rsidR="00005C09" w:rsidRPr="000F6EF8" w:rsidRDefault="00005C09">
            <w:pPr>
              <w:spacing w:line="480" w:lineRule="exact"/>
              <w:jc w:val="center"/>
              <w:rPr>
                <w:rFonts w:ascii="宋体" w:cs="宋体"/>
                <w:sz w:val="24"/>
              </w:rPr>
            </w:pPr>
            <w:r w:rsidRPr="000F6EF8">
              <w:rPr>
                <w:rFonts w:ascii="宋体" w:hAnsi="宋体" w:cs="宋体" w:hint="eastAsia"/>
                <w:sz w:val="24"/>
              </w:rPr>
              <w:t>加盖供应商公章及供应商法定代表人或其授权代理人签字</w:t>
            </w:r>
          </w:p>
        </w:tc>
      </w:tr>
      <w:bookmarkEnd w:id="40"/>
    </w:tbl>
    <w:p w:rsidR="00005C09" w:rsidRPr="000F6EF8" w:rsidRDefault="00005C09">
      <w:pPr>
        <w:spacing w:line="480" w:lineRule="exact"/>
        <w:jc w:val="center"/>
        <w:rPr>
          <w:rFonts w:ascii="宋体" w:cs="宋体"/>
          <w:sz w:val="24"/>
        </w:rPr>
      </w:pPr>
    </w:p>
    <w:p w:rsidR="00005C09" w:rsidRPr="000F6EF8" w:rsidRDefault="00005C09">
      <w:pPr>
        <w:spacing w:line="480" w:lineRule="exact"/>
        <w:jc w:val="center"/>
        <w:rPr>
          <w:rFonts w:ascii="宋体" w:cs="宋体"/>
          <w:sz w:val="24"/>
        </w:rPr>
      </w:pPr>
    </w:p>
    <w:p w:rsidR="00005C09" w:rsidRPr="000F6EF8" w:rsidRDefault="00005C09">
      <w:pPr>
        <w:spacing w:line="480" w:lineRule="exact"/>
        <w:jc w:val="center"/>
        <w:rPr>
          <w:rFonts w:ascii="宋体" w:cs="宋体"/>
          <w:b/>
          <w:bCs/>
          <w:sz w:val="24"/>
        </w:rPr>
      </w:pPr>
      <w:r w:rsidRPr="000F6EF8">
        <w:rPr>
          <w:rFonts w:ascii="宋体" w:hAnsi="宋体" w:cs="宋体"/>
          <w:b/>
          <w:bCs/>
          <w:sz w:val="24"/>
        </w:rPr>
        <w:t>—</w:t>
      </w:r>
      <w:r w:rsidRPr="000F6EF8">
        <w:rPr>
          <w:rFonts w:ascii="宋体" w:hAnsi="宋体" w:cs="宋体" w:hint="eastAsia"/>
          <w:b/>
          <w:bCs/>
          <w:sz w:val="24"/>
        </w:rPr>
        <w:t>本页为最后一页</w:t>
      </w:r>
      <w:r w:rsidRPr="000F6EF8">
        <w:rPr>
          <w:rFonts w:ascii="宋体" w:hAnsi="宋体" w:cs="宋体"/>
          <w:b/>
          <w:bCs/>
          <w:sz w:val="24"/>
        </w:rPr>
        <w:t>—</w:t>
      </w:r>
    </w:p>
    <w:p w:rsidR="00005C09" w:rsidRPr="000F6EF8" w:rsidRDefault="00005C09">
      <w:pPr>
        <w:spacing w:line="440" w:lineRule="exact"/>
        <w:rPr>
          <w:rFonts w:ascii="宋体" w:cs="宋体"/>
          <w:b/>
          <w:bCs/>
          <w:sz w:val="24"/>
        </w:rPr>
      </w:pPr>
    </w:p>
    <w:p w:rsidR="00005C09" w:rsidRDefault="00005C09">
      <w:pPr>
        <w:spacing w:line="440" w:lineRule="exact"/>
        <w:rPr>
          <w:rFonts w:ascii="宋体"/>
          <w:sz w:val="24"/>
        </w:rPr>
      </w:pPr>
    </w:p>
    <w:p w:rsidR="00005C09" w:rsidRPr="000F6EF8" w:rsidRDefault="00005C09">
      <w:pPr>
        <w:spacing w:line="440" w:lineRule="exact"/>
        <w:rPr>
          <w:rFonts w:ascii="宋体"/>
          <w:sz w:val="24"/>
        </w:rPr>
      </w:pPr>
    </w:p>
    <w:p w:rsidR="00005C09" w:rsidRPr="000F6EF8" w:rsidRDefault="00005C09">
      <w:pPr>
        <w:spacing w:line="440" w:lineRule="exact"/>
        <w:rPr>
          <w:rFonts w:ascii="宋体"/>
          <w:sz w:val="24"/>
        </w:rPr>
      </w:pPr>
    </w:p>
    <w:sectPr w:rsidR="00005C09" w:rsidRPr="000F6EF8" w:rsidSect="00A03D67">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831" w:rsidRDefault="00FF6831" w:rsidP="00A03D67">
      <w:r>
        <w:separator/>
      </w:r>
    </w:p>
  </w:endnote>
  <w:endnote w:type="continuationSeparator" w:id="0">
    <w:p w:rsidR="00FF6831" w:rsidRDefault="00FF6831" w:rsidP="00A0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等线"/>
    <w:panose1 w:val="00000000000000000000"/>
    <w:charset w:val="86"/>
    <w:family w:val="auto"/>
    <w:notTrueType/>
    <w:pitch w:val="default"/>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楷体_GB2312">
    <w:altName w:val="楷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D26" w:rsidRDefault="00846D26">
    <w:pPr>
      <w:pStyle w:val="af9"/>
      <w:jc w:val="both"/>
      <w:rPr>
        <w:b/>
        <w:bCs/>
      </w:rPr>
    </w:pPr>
  </w:p>
  <w:p w:rsidR="00846D26" w:rsidRDefault="00846D26">
    <w:pPr>
      <w:pStyle w:val="af9"/>
      <w:jc w:val="both"/>
      <w:rPr>
        <w:b/>
        <w:bCs/>
      </w:rPr>
    </w:pPr>
    <w:r>
      <w:rPr>
        <w:noProof/>
      </w:rPr>
      <w:pict>
        <v:shapetype id="_x0000_t202" coordsize="21600,21600" o:spt="202" path="m,l,21600r21600,l21600,xe">
          <v:stroke joinstyle="miter"/>
          <v:path gradientshapeok="t" o:connecttype="rect"/>
        </v:shapetype>
        <v:shape id="文本框 1025" o:spid="_x0000_s2049" type="#_x0000_t202" style="position:absolute;left:0;text-align:left;margin-left:0;margin-top:0;width:2in;height:2in;z-index:1;mso-wrap-style:none;mso-position-horizontal:center;mso-position-horizontal-relative:margin" filled="f" stroked="f" strokeweight="1.25pt">
          <v:textbox style="mso-fit-shape-to-text:t" inset="0,0,0,0">
            <w:txbxContent>
              <w:p w:rsidR="00846D26" w:rsidRDefault="00846D26">
                <w:pPr>
                  <w:pStyle w:val="af7"/>
                </w:pPr>
                <w:r>
                  <w:rPr>
                    <w:noProof/>
                  </w:rPr>
                  <w:fldChar w:fldCharType="begin"/>
                </w:r>
                <w:r>
                  <w:rPr>
                    <w:noProof/>
                  </w:rPr>
                  <w:instrText xml:space="preserve"> PAGE  \* MERGEFORMAT </w:instrText>
                </w:r>
                <w:r>
                  <w:rPr>
                    <w:noProof/>
                  </w:rPr>
                  <w:fldChar w:fldCharType="separate"/>
                </w:r>
                <w:r>
                  <w:rPr>
                    <w:noProof/>
                  </w:rPr>
                  <w:t>14</w:t>
                </w:r>
                <w:r>
                  <w:rPr>
                    <w:noProof/>
                  </w:rPr>
                  <w:fldChar w:fldCharType="end"/>
                </w:r>
              </w:p>
            </w:txbxContent>
          </v:textbox>
          <w10:wrap anchorx="margin"/>
        </v:shape>
      </w:pict>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831" w:rsidRDefault="00FF6831" w:rsidP="00A03D67">
      <w:r>
        <w:separator/>
      </w:r>
    </w:p>
  </w:footnote>
  <w:footnote w:type="continuationSeparator" w:id="0">
    <w:p w:rsidR="00FF6831" w:rsidRDefault="00FF6831" w:rsidP="00A03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D26" w:rsidRDefault="00846D26" w:rsidP="00706E3F">
    <w:pPr>
      <w:pStyle w:val="af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0C3EDE5"/>
    <w:multiLevelType w:val="singleLevel"/>
    <w:tmpl w:val="E0C3EDE5"/>
    <w:lvl w:ilvl="0">
      <w:start w:val="5"/>
      <w:numFmt w:val="decimal"/>
      <w:suff w:val="nothing"/>
      <w:lvlText w:val="%1）"/>
      <w:lvlJc w:val="left"/>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 w15:restartNumberingAfterBreak="0">
    <w:nsid w:val="00000004"/>
    <w:multiLevelType w:val="multilevel"/>
    <w:tmpl w:val="00000004"/>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3" w15:restartNumberingAfterBreak="0">
    <w:nsid w:val="00000006"/>
    <w:multiLevelType w:val="multilevel"/>
    <w:tmpl w:val="00000006"/>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4" w15:restartNumberingAfterBreak="0">
    <w:nsid w:val="00000007"/>
    <w:multiLevelType w:val="multilevel"/>
    <w:tmpl w:val="00000007"/>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5" w15:restartNumberingAfterBreak="0">
    <w:nsid w:val="0000000C"/>
    <w:multiLevelType w:val="multilevel"/>
    <w:tmpl w:val="0000000C"/>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15:restartNumberingAfterBreak="0">
    <w:nsid w:val="00000011"/>
    <w:multiLevelType w:val="multilevel"/>
    <w:tmpl w:val="00000011"/>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7" w15:restartNumberingAfterBreak="0">
    <w:nsid w:val="00000015"/>
    <w:multiLevelType w:val="multilevel"/>
    <w:tmpl w:val="00000015"/>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8" w15:restartNumberingAfterBreak="0">
    <w:nsid w:val="0000001C"/>
    <w:multiLevelType w:val="multilevel"/>
    <w:tmpl w:val="0000001C"/>
    <w:lvl w:ilvl="0">
      <w:start w:val="1"/>
      <w:numFmt w:val="decimal"/>
      <w:lvlText w:val="%1)"/>
      <w:lvlJc w:val="left"/>
      <w:pPr>
        <w:tabs>
          <w:tab w:val="left" w:pos="900"/>
        </w:tabs>
        <w:ind w:left="900" w:hanging="420"/>
      </w:pPr>
      <w:rPr>
        <w:rFonts w:cs="Times New Roman"/>
      </w:rPr>
    </w:lvl>
    <w:lvl w:ilvl="1">
      <w:start w:val="1"/>
      <w:numFmt w:val="japaneseCounting"/>
      <w:lvlText w:val="第%2章"/>
      <w:lvlJc w:val="left"/>
      <w:pPr>
        <w:tabs>
          <w:tab w:val="left" w:pos="1860"/>
        </w:tabs>
        <w:ind w:left="1860" w:hanging="960"/>
      </w:pPr>
      <w:rPr>
        <w:rFonts w:cs="Times New Roman" w:hint="default"/>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9" w15:restartNumberingAfterBreak="0">
    <w:nsid w:val="0000001D"/>
    <w:multiLevelType w:val="multilevel"/>
    <w:tmpl w:val="0000001D"/>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0" w15:restartNumberingAfterBreak="0">
    <w:nsid w:val="0000001E"/>
    <w:multiLevelType w:val="multilevel"/>
    <w:tmpl w:val="0000001E"/>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1" w15:restartNumberingAfterBreak="0">
    <w:nsid w:val="00000021"/>
    <w:multiLevelType w:val="multilevel"/>
    <w:tmpl w:val="00000021"/>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2" w15:restartNumberingAfterBreak="0">
    <w:nsid w:val="00000024"/>
    <w:multiLevelType w:val="multilevel"/>
    <w:tmpl w:val="00000024"/>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3" w15:restartNumberingAfterBreak="0">
    <w:nsid w:val="00000025"/>
    <w:multiLevelType w:val="multilevel"/>
    <w:tmpl w:val="00000025"/>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4" w15:restartNumberingAfterBreak="0">
    <w:nsid w:val="00000026"/>
    <w:multiLevelType w:val="multilevel"/>
    <w:tmpl w:val="00000026"/>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5" w15:restartNumberingAfterBreak="0">
    <w:nsid w:val="0053208E"/>
    <w:multiLevelType w:val="multilevel"/>
    <w:tmpl w:val="0053208E"/>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6" w15:restartNumberingAfterBreak="0">
    <w:nsid w:val="034927B6"/>
    <w:multiLevelType w:val="hybridMultilevel"/>
    <w:tmpl w:val="494C7338"/>
    <w:lvl w:ilvl="0" w:tplc="13702998">
      <w:start w:val="1"/>
      <w:numFmt w:val="decimal"/>
      <w:lvlText w:val="7.4.%1"/>
      <w:lvlJc w:val="left"/>
      <w:pPr>
        <w:tabs>
          <w:tab w:val="num" w:pos="3450"/>
        </w:tabs>
        <w:ind w:left="3155" w:hanging="425"/>
      </w:pPr>
      <w:rPr>
        <w:rFonts w:hint="eastAsia"/>
      </w:rPr>
    </w:lvl>
    <w:lvl w:ilvl="1" w:tplc="04090019" w:tentative="1">
      <w:start w:val="1"/>
      <w:numFmt w:val="lowerLetter"/>
      <w:lvlText w:val="%2)"/>
      <w:lvlJc w:val="left"/>
      <w:pPr>
        <w:tabs>
          <w:tab w:val="num" w:pos="840"/>
        </w:tabs>
        <w:ind w:left="840" w:hanging="420"/>
      </w:pPr>
    </w:lvl>
    <w:lvl w:ilvl="2" w:tplc="13702998">
      <w:start w:val="1"/>
      <w:numFmt w:val="decimal"/>
      <w:lvlText w:val="7.4.%3"/>
      <w:lvlJc w:val="left"/>
      <w:pPr>
        <w:tabs>
          <w:tab w:val="num" w:pos="1560"/>
        </w:tabs>
        <w:ind w:left="1265" w:hanging="425"/>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0596772B"/>
    <w:multiLevelType w:val="hybridMultilevel"/>
    <w:tmpl w:val="0F1630CA"/>
    <w:lvl w:ilvl="0" w:tplc="B99E5B88">
      <w:start w:val="1"/>
      <w:numFmt w:val="decimal"/>
      <w:lvlText w:val="7.3.%1"/>
      <w:lvlJc w:val="left"/>
      <w:pPr>
        <w:tabs>
          <w:tab w:val="num" w:pos="2505"/>
        </w:tabs>
        <w:ind w:left="2210" w:hanging="425"/>
      </w:pPr>
      <w:rPr>
        <w:rFonts w:hint="eastAsia"/>
      </w:rPr>
    </w:lvl>
    <w:lvl w:ilvl="1" w:tplc="04090019" w:tentative="1">
      <w:start w:val="1"/>
      <w:numFmt w:val="lowerLetter"/>
      <w:lvlText w:val="%2)"/>
      <w:lvlJc w:val="left"/>
      <w:pPr>
        <w:tabs>
          <w:tab w:val="num" w:pos="840"/>
        </w:tabs>
        <w:ind w:left="840" w:hanging="420"/>
      </w:pPr>
    </w:lvl>
    <w:lvl w:ilvl="2" w:tplc="B99E5B88">
      <w:start w:val="1"/>
      <w:numFmt w:val="decimal"/>
      <w:lvlText w:val="7.3.%3"/>
      <w:lvlJc w:val="left"/>
      <w:pPr>
        <w:tabs>
          <w:tab w:val="num" w:pos="1560"/>
        </w:tabs>
        <w:ind w:left="1265" w:hanging="425"/>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0C7A447F"/>
    <w:multiLevelType w:val="hybridMultilevel"/>
    <w:tmpl w:val="E842CFC4"/>
    <w:lvl w:ilvl="0" w:tplc="DBBA2198">
      <w:start w:val="1"/>
      <w:numFmt w:val="decimal"/>
      <w:lvlText w:val="8.%1"/>
      <w:lvlJc w:val="left"/>
      <w:pPr>
        <w:tabs>
          <w:tab w:val="num" w:pos="2927"/>
        </w:tabs>
        <w:ind w:left="2927" w:hanging="8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0CB109B0"/>
    <w:multiLevelType w:val="hybridMultilevel"/>
    <w:tmpl w:val="B2B6A50C"/>
    <w:lvl w:ilvl="0" w:tplc="14B8238C">
      <w:start w:val="1"/>
      <w:numFmt w:val="decimal"/>
      <w:lvlText w:val="7.1%1"/>
      <w:lvlJc w:val="left"/>
      <w:pPr>
        <w:tabs>
          <w:tab w:val="num" w:pos="5215"/>
        </w:tabs>
        <w:ind w:left="5215" w:hanging="425"/>
      </w:pPr>
      <w:rPr>
        <w:rFonts w:hint="eastAsia"/>
      </w:rPr>
    </w:lvl>
    <w:lvl w:ilvl="1" w:tplc="04090019" w:tentative="1">
      <w:start w:val="1"/>
      <w:numFmt w:val="lowerLetter"/>
      <w:lvlText w:val="%2)"/>
      <w:lvlJc w:val="left"/>
      <w:pPr>
        <w:tabs>
          <w:tab w:val="num" w:pos="840"/>
        </w:tabs>
        <w:ind w:left="840" w:hanging="420"/>
      </w:pPr>
    </w:lvl>
    <w:lvl w:ilvl="2" w:tplc="4B649416">
      <w:start w:val="1"/>
      <w:numFmt w:val="decimal"/>
      <w:lvlText w:val="7.1.%3"/>
      <w:lvlJc w:val="left"/>
      <w:pPr>
        <w:tabs>
          <w:tab w:val="num" w:pos="1560"/>
        </w:tabs>
        <w:ind w:left="1265" w:hanging="425"/>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0DA23F20"/>
    <w:multiLevelType w:val="hybridMultilevel"/>
    <w:tmpl w:val="D988E982"/>
    <w:lvl w:ilvl="0" w:tplc="8F46DB34">
      <w:start w:val="1"/>
      <w:numFmt w:val="decimal"/>
      <w:lvlText w:val="5.3.%1"/>
      <w:lvlJc w:val="left"/>
      <w:pPr>
        <w:tabs>
          <w:tab w:val="num" w:pos="720"/>
        </w:tabs>
        <w:ind w:left="425" w:hanging="42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183903D7"/>
    <w:multiLevelType w:val="singleLevel"/>
    <w:tmpl w:val="AED6B580"/>
    <w:lvl w:ilvl="0">
      <w:start w:val="1"/>
      <w:numFmt w:val="decimal"/>
      <w:lvlText w:val="5.4.%1"/>
      <w:lvlJc w:val="left"/>
      <w:pPr>
        <w:tabs>
          <w:tab w:val="num" w:pos="720"/>
        </w:tabs>
        <w:ind w:left="425" w:hanging="425"/>
      </w:pPr>
      <w:rPr>
        <w:rFonts w:hint="eastAsia"/>
      </w:rPr>
    </w:lvl>
  </w:abstractNum>
  <w:abstractNum w:abstractNumId="22" w15:restartNumberingAfterBreak="0">
    <w:nsid w:val="1F117504"/>
    <w:multiLevelType w:val="multilevel"/>
    <w:tmpl w:val="1F117504"/>
    <w:lvl w:ilvl="0">
      <w:start w:val="2"/>
      <w:numFmt w:val="decimal"/>
      <w:lvlText w:val="%1、"/>
      <w:lvlJc w:val="left"/>
      <w:pPr>
        <w:tabs>
          <w:tab w:val="left" w:pos="840"/>
        </w:tabs>
        <w:ind w:left="840" w:hanging="360"/>
      </w:pPr>
      <w:rPr>
        <w:rFonts w:cs="Times New Roman" w:hint="eastAsia"/>
        <w:u w:val="none"/>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3" w15:restartNumberingAfterBreak="0">
    <w:nsid w:val="360A6765"/>
    <w:multiLevelType w:val="hybridMultilevel"/>
    <w:tmpl w:val="BEE847F6"/>
    <w:lvl w:ilvl="0" w:tplc="D5AE3536">
      <w:start w:val="6"/>
      <w:numFmt w:val="japaneseCounting"/>
      <w:lvlText w:val="%1、"/>
      <w:lvlJc w:val="left"/>
      <w:pPr>
        <w:tabs>
          <w:tab w:val="num" w:pos="585"/>
        </w:tabs>
        <w:ind w:left="585" w:hanging="480"/>
      </w:pPr>
      <w:rPr>
        <w:rFonts w:hint="default"/>
      </w:rPr>
    </w:lvl>
    <w:lvl w:ilvl="1" w:tplc="58A62A5E">
      <w:start w:val="1"/>
      <w:numFmt w:val="decimal"/>
      <w:lvlText w:val="6.1.%2"/>
      <w:lvlJc w:val="left"/>
      <w:pPr>
        <w:tabs>
          <w:tab w:val="num" w:pos="1245"/>
        </w:tabs>
        <w:ind w:left="950" w:hanging="425"/>
      </w:pPr>
      <w:rPr>
        <w:rFonts w:hint="eastAsia"/>
      </w:rPr>
    </w:lvl>
    <w:lvl w:ilvl="2" w:tplc="E2708AE8">
      <w:start w:val="1"/>
      <w:numFmt w:val="decimal"/>
      <w:lvlText w:val="6.2.%3"/>
      <w:lvlJc w:val="left"/>
      <w:pPr>
        <w:tabs>
          <w:tab w:val="num" w:pos="1665"/>
        </w:tabs>
        <w:ind w:left="1370" w:hanging="425"/>
      </w:pPr>
      <w:rPr>
        <w:rFonts w:hint="eastAsia"/>
      </w:r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4" w15:restartNumberingAfterBreak="0">
    <w:nsid w:val="3AF03B1C"/>
    <w:multiLevelType w:val="singleLevel"/>
    <w:tmpl w:val="27069E92"/>
    <w:lvl w:ilvl="0">
      <w:start w:val="1"/>
      <w:numFmt w:val="japaneseCounting"/>
      <w:lvlText w:val="%1、"/>
      <w:lvlJc w:val="left"/>
      <w:pPr>
        <w:tabs>
          <w:tab w:val="num" w:pos="825"/>
        </w:tabs>
        <w:ind w:left="825" w:hanging="720"/>
      </w:pPr>
      <w:rPr>
        <w:rFonts w:hint="eastAsia"/>
      </w:rPr>
    </w:lvl>
  </w:abstractNum>
  <w:abstractNum w:abstractNumId="25" w15:restartNumberingAfterBreak="0">
    <w:nsid w:val="3F492470"/>
    <w:multiLevelType w:val="singleLevel"/>
    <w:tmpl w:val="27069E92"/>
    <w:lvl w:ilvl="0">
      <w:start w:val="1"/>
      <w:numFmt w:val="japaneseCounting"/>
      <w:lvlText w:val="%1、"/>
      <w:lvlJc w:val="left"/>
      <w:pPr>
        <w:tabs>
          <w:tab w:val="num" w:pos="825"/>
        </w:tabs>
        <w:ind w:left="825" w:hanging="720"/>
      </w:pPr>
      <w:rPr>
        <w:rFonts w:hint="eastAsia"/>
      </w:rPr>
    </w:lvl>
  </w:abstractNum>
  <w:abstractNum w:abstractNumId="26" w15:restartNumberingAfterBreak="0">
    <w:nsid w:val="4BAE1657"/>
    <w:multiLevelType w:val="multilevel"/>
    <w:tmpl w:val="4BAE1657"/>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1200"/>
        </w:tabs>
        <w:ind w:left="1200" w:hanging="60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400"/>
        </w:tabs>
        <w:ind w:left="5400" w:hanging="180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27" w15:restartNumberingAfterBreak="0">
    <w:nsid w:val="56AB370A"/>
    <w:multiLevelType w:val="hybridMultilevel"/>
    <w:tmpl w:val="95BE4594"/>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8" w15:restartNumberingAfterBreak="0">
    <w:nsid w:val="56B34AF5"/>
    <w:multiLevelType w:val="multilevel"/>
    <w:tmpl w:val="56B34AF5"/>
    <w:lvl w:ilvl="0">
      <w:start w:val="1"/>
      <w:numFmt w:val="decimal"/>
      <w:lvlText w:val="%1、"/>
      <w:lvlJc w:val="left"/>
      <w:pPr>
        <w:tabs>
          <w:tab w:val="left" w:pos="1222"/>
        </w:tabs>
        <w:ind w:left="1222" w:hanging="360"/>
      </w:pPr>
      <w:rPr>
        <w:rFonts w:cs="Times New Roman" w:hint="default"/>
      </w:rPr>
    </w:lvl>
    <w:lvl w:ilvl="1">
      <w:start w:val="1"/>
      <w:numFmt w:val="lowerLetter"/>
      <w:lvlText w:val="%2)"/>
      <w:lvlJc w:val="left"/>
      <w:pPr>
        <w:tabs>
          <w:tab w:val="left" w:pos="1702"/>
        </w:tabs>
        <w:ind w:left="1702" w:hanging="420"/>
      </w:pPr>
      <w:rPr>
        <w:rFonts w:cs="Times New Roman"/>
      </w:rPr>
    </w:lvl>
    <w:lvl w:ilvl="2">
      <w:start w:val="1"/>
      <w:numFmt w:val="lowerRoman"/>
      <w:lvlText w:val="%3."/>
      <w:lvlJc w:val="right"/>
      <w:pPr>
        <w:tabs>
          <w:tab w:val="left" w:pos="2122"/>
        </w:tabs>
        <w:ind w:left="2122" w:hanging="420"/>
      </w:pPr>
      <w:rPr>
        <w:rFonts w:cs="Times New Roman"/>
      </w:rPr>
    </w:lvl>
    <w:lvl w:ilvl="3">
      <w:start w:val="1"/>
      <w:numFmt w:val="decimal"/>
      <w:lvlText w:val="%4."/>
      <w:lvlJc w:val="left"/>
      <w:pPr>
        <w:tabs>
          <w:tab w:val="left" w:pos="2542"/>
        </w:tabs>
        <w:ind w:left="2542" w:hanging="420"/>
      </w:pPr>
      <w:rPr>
        <w:rFonts w:cs="Times New Roman"/>
      </w:rPr>
    </w:lvl>
    <w:lvl w:ilvl="4">
      <w:start w:val="1"/>
      <w:numFmt w:val="lowerLetter"/>
      <w:lvlText w:val="%5)"/>
      <w:lvlJc w:val="left"/>
      <w:pPr>
        <w:tabs>
          <w:tab w:val="left" w:pos="2962"/>
        </w:tabs>
        <w:ind w:left="2962" w:hanging="420"/>
      </w:pPr>
      <w:rPr>
        <w:rFonts w:cs="Times New Roman"/>
      </w:rPr>
    </w:lvl>
    <w:lvl w:ilvl="5">
      <w:start w:val="1"/>
      <w:numFmt w:val="lowerRoman"/>
      <w:lvlText w:val="%6."/>
      <w:lvlJc w:val="right"/>
      <w:pPr>
        <w:tabs>
          <w:tab w:val="left" w:pos="3382"/>
        </w:tabs>
        <w:ind w:left="3382" w:hanging="420"/>
      </w:pPr>
      <w:rPr>
        <w:rFonts w:cs="Times New Roman"/>
      </w:rPr>
    </w:lvl>
    <w:lvl w:ilvl="6">
      <w:start w:val="1"/>
      <w:numFmt w:val="decimal"/>
      <w:lvlText w:val="%7."/>
      <w:lvlJc w:val="left"/>
      <w:pPr>
        <w:tabs>
          <w:tab w:val="left" w:pos="3802"/>
        </w:tabs>
        <w:ind w:left="3802" w:hanging="420"/>
      </w:pPr>
      <w:rPr>
        <w:rFonts w:cs="Times New Roman"/>
      </w:rPr>
    </w:lvl>
    <w:lvl w:ilvl="7">
      <w:start w:val="1"/>
      <w:numFmt w:val="lowerLetter"/>
      <w:lvlText w:val="%8)"/>
      <w:lvlJc w:val="left"/>
      <w:pPr>
        <w:tabs>
          <w:tab w:val="left" w:pos="4222"/>
        </w:tabs>
        <w:ind w:left="4222" w:hanging="420"/>
      </w:pPr>
      <w:rPr>
        <w:rFonts w:cs="Times New Roman"/>
      </w:rPr>
    </w:lvl>
    <w:lvl w:ilvl="8">
      <w:start w:val="1"/>
      <w:numFmt w:val="lowerRoman"/>
      <w:lvlText w:val="%9."/>
      <w:lvlJc w:val="right"/>
      <w:pPr>
        <w:tabs>
          <w:tab w:val="left" w:pos="4642"/>
        </w:tabs>
        <w:ind w:left="4642" w:hanging="420"/>
      </w:pPr>
      <w:rPr>
        <w:rFonts w:cs="Times New Roman"/>
      </w:rPr>
    </w:lvl>
  </w:abstractNum>
  <w:abstractNum w:abstractNumId="29" w15:restartNumberingAfterBreak="0">
    <w:nsid w:val="58203DDE"/>
    <w:multiLevelType w:val="singleLevel"/>
    <w:tmpl w:val="58203DDE"/>
    <w:lvl w:ilvl="0">
      <w:start w:val="2"/>
      <w:numFmt w:val="decimal"/>
      <w:suff w:val="nothing"/>
      <w:lvlText w:val="%1."/>
      <w:lvlJc w:val="left"/>
      <w:rPr>
        <w:rFonts w:cs="Times New Roman"/>
      </w:rPr>
    </w:lvl>
  </w:abstractNum>
  <w:abstractNum w:abstractNumId="30" w15:restartNumberingAfterBreak="0">
    <w:nsid w:val="586A3291"/>
    <w:multiLevelType w:val="hybridMultilevel"/>
    <w:tmpl w:val="43B4C848"/>
    <w:lvl w:ilvl="0" w:tplc="81C00C56">
      <w:start w:val="1"/>
      <w:numFmt w:val="decimal"/>
      <w:lvlText w:val="6.3.%1"/>
      <w:lvlJc w:val="left"/>
      <w:pPr>
        <w:tabs>
          <w:tab w:val="num" w:pos="2670"/>
        </w:tabs>
        <w:ind w:left="2375" w:hanging="425"/>
      </w:pPr>
      <w:rPr>
        <w:rFonts w:hint="eastAsia"/>
      </w:rPr>
    </w:lvl>
    <w:lvl w:ilvl="1" w:tplc="04090019" w:tentative="1">
      <w:start w:val="1"/>
      <w:numFmt w:val="lowerLetter"/>
      <w:lvlText w:val="%2)"/>
      <w:lvlJc w:val="left"/>
      <w:pPr>
        <w:tabs>
          <w:tab w:val="num" w:pos="840"/>
        </w:tabs>
        <w:ind w:left="840" w:hanging="420"/>
      </w:pPr>
    </w:lvl>
    <w:lvl w:ilvl="2" w:tplc="81C00C56">
      <w:start w:val="1"/>
      <w:numFmt w:val="decimal"/>
      <w:lvlText w:val="6.3.%3"/>
      <w:lvlJc w:val="left"/>
      <w:pPr>
        <w:tabs>
          <w:tab w:val="num" w:pos="1560"/>
        </w:tabs>
        <w:ind w:left="1265" w:hanging="425"/>
      </w:pPr>
      <w:rPr>
        <w:rFonts w:hint="eastAsia"/>
      </w:rPr>
    </w:lvl>
    <w:lvl w:ilvl="3" w:tplc="0EE26950">
      <w:start w:val="1"/>
      <w:numFmt w:val="decimal"/>
      <w:lvlText w:val="6.4.%4"/>
      <w:lvlJc w:val="left"/>
      <w:pPr>
        <w:tabs>
          <w:tab w:val="num" w:pos="1980"/>
        </w:tabs>
        <w:ind w:left="1685" w:hanging="425"/>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B691A35"/>
    <w:multiLevelType w:val="singleLevel"/>
    <w:tmpl w:val="DF462E18"/>
    <w:lvl w:ilvl="0">
      <w:start w:val="1"/>
      <w:numFmt w:val="decimal"/>
      <w:lvlText w:val="5.2.%1"/>
      <w:lvlJc w:val="left"/>
      <w:pPr>
        <w:tabs>
          <w:tab w:val="num" w:pos="720"/>
        </w:tabs>
        <w:ind w:left="425" w:hanging="425"/>
      </w:pPr>
      <w:rPr>
        <w:rFonts w:hint="eastAsia"/>
      </w:rPr>
    </w:lvl>
  </w:abstractNum>
  <w:abstractNum w:abstractNumId="32" w15:restartNumberingAfterBreak="0">
    <w:nsid w:val="5F620876"/>
    <w:multiLevelType w:val="multilevel"/>
    <w:tmpl w:val="5F620876"/>
    <w:lvl w:ilvl="0">
      <w:start w:val="1"/>
      <w:numFmt w:val="decimal"/>
      <w:lvlText w:val="%1、"/>
      <w:lvlJc w:val="left"/>
      <w:pPr>
        <w:tabs>
          <w:tab w:val="left" w:pos="840"/>
        </w:tabs>
        <w:ind w:left="840" w:hanging="360"/>
      </w:pPr>
      <w:rPr>
        <w:rFonts w:cs="Times New Roman" w:hint="eastAsia"/>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33" w15:restartNumberingAfterBreak="0">
    <w:nsid w:val="69D60104"/>
    <w:multiLevelType w:val="hybridMultilevel"/>
    <w:tmpl w:val="416EA510"/>
    <w:lvl w:ilvl="0" w:tplc="72E2C3E6">
      <w:start w:val="1"/>
      <w:numFmt w:val="decimal"/>
      <w:lvlText w:val="6.5.%1"/>
      <w:lvlJc w:val="left"/>
      <w:pPr>
        <w:tabs>
          <w:tab w:val="num" w:pos="4565"/>
        </w:tabs>
        <w:ind w:left="4270" w:hanging="425"/>
      </w:pPr>
      <w:rPr>
        <w:rFonts w:hint="eastAsia"/>
      </w:rPr>
    </w:lvl>
    <w:lvl w:ilvl="1" w:tplc="04090019" w:tentative="1">
      <w:start w:val="1"/>
      <w:numFmt w:val="lowerLetter"/>
      <w:lvlText w:val="%2)"/>
      <w:lvlJc w:val="left"/>
      <w:pPr>
        <w:tabs>
          <w:tab w:val="num" w:pos="840"/>
        </w:tabs>
        <w:ind w:left="840" w:hanging="420"/>
      </w:pPr>
    </w:lvl>
    <w:lvl w:ilvl="2" w:tplc="72E2C3E6">
      <w:start w:val="1"/>
      <w:numFmt w:val="decimal"/>
      <w:lvlText w:val="6.5.%3"/>
      <w:lvlJc w:val="left"/>
      <w:pPr>
        <w:tabs>
          <w:tab w:val="num" w:pos="1560"/>
        </w:tabs>
        <w:ind w:left="1265" w:hanging="425"/>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7DC65E6C"/>
    <w:multiLevelType w:val="singleLevel"/>
    <w:tmpl w:val="5BA080FE"/>
    <w:lvl w:ilvl="0">
      <w:start w:val="1"/>
      <w:numFmt w:val="decimal"/>
      <w:lvlText w:val="5.5.%1"/>
      <w:lvlJc w:val="left"/>
      <w:pPr>
        <w:tabs>
          <w:tab w:val="num" w:pos="720"/>
        </w:tabs>
        <w:ind w:left="425" w:hanging="425"/>
      </w:pPr>
      <w:rPr>
        <w:rFonts w:hint="eastAsia"/>
      </w:rPr>
    </w:lvl>
  </w:abstractNum>
  <w:num w:numId="1">
    <w:abstractNumId w:val="12"/>
  </w:num>
  <w:num w:numId="2">
    <w:abstractNumId w:val="13"/>
  </w:num>
  <w:num w:numId="3">
    <w:abstractNumId w:val="3"/>
  </w:num>
  <w:num w:numId="4">
    <w:abstractNumId w:val="8"/>
  </w:num>
  <w:num w:numId="5">
    <w:abstractNumId w:val="6"/>
  </w:num>
  <w:num w:numId="6">
    <w:abstractNumId w:val="4"/>
  </w:num>
  <w:num w:numId="7">
    <w:abstractNumId w:val="0"/>
  </w:num>
  <w:num w:numId="8">
    <w:abstractNumId w:val="2"/>
  </w:num>
  <w:num w:numId="9">
    <w:abstractNumId w:val="10"/>
  </w:num>
  <w:num w:numId="10">
    <w:abstractNumId w:val="5"/>
  </w:num>
  <w:num w:numId="11">
    <w:abstractNumId w:val="15"/>
  </w:num>
  <w:num w:numId="12">
    <w:abstractNumId w:val="9"/>
  </w:num>
  <w:num w:numId="13">
    <w:abstractNumId w:val="7"/>
  </w:num>
  <w:num w:numId="14">
    <w:abstractNumId w:val="11"/>
  </w:num>
  <w:num w:numId="15">
    <w:abstractNumId w:val="1"/>
  </w:num>
  <w:num w:numId="16">
    <w:abstractNumId w:val="14"/>
  </w:num>
  <w:num w:numId="17">
    <w:abstractNumId w:val="22"/>
  </w:num>
  <w:num w:numId="18">
    <w:abstractNumId w:val="32"/>
  </w:num>
  <w:num w:numId="19">
    <w:abstractNumId w:val="28"/>
  </w:num>
  <w:num w:numId="20">
    <w:abstractNumId w:val="29"/>
  </w:num>
  <w:num w:numId="21">
    <w:abstractNumId w:val="27"/>
  </w:num>
  <w:num w:numId="22">
    <w:abstractNumId w:val="31"/>
  </w:num>
  <w:num w:numId="23">
    <w:abstractNumId w:val="21"/>
  </w:num>
  <w:num w:numId="24">
    <w:abstractNumId w:val="34"/>
  </w:num>
  <w:num w:numId="25">
    <w:abstractNumId w:val="25"/>
  </w:num>
  <w:num w:numId="26">
    <w:abstractNumId w:val="23"/>
  </w:num>
  <w:num w:numId="27">
    <w:abstractNumId w:val="20"/>
  </w:num>
  <w:num w:numId="28">
    <w:abstractNumId w:val="30"/>
  </w:num>
  <w:num w:numId="29">
    <w:abstractNumId w:val="33"/>
  </w:num>
  <w:num w:numId="30">
    <w:abstractNumId w:val="18"/>
  </w:num>
  <w:num w:numId="31">
    <w:abstractNumId w:val="19"/>
  </w:num>
  <w:num w:numId="32">
    <w:abstractNumId w:val="17"/>
  </w:num>
  <w:num w:numId="33">
    <w:abstractNumId w:val="16"/>
  </w:num>
  <w:num w:numId="34">
    <w:abstractNumId w:val="26"/>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5C09"/>
    <w:rsid w:val="00006022"/>
    <w:rsid w:val="00012DD3"/>
    <w:rsid w:val="00014315"/>
    <w:rsid w:val="00020BA9"/>
    <w:rsid w:val="00027324"/>
    <w:rsid w:val="00033CED"/>
    <w:rsid w:val="00034CAD"/>
    <w:rsid w:val="00041364"/>
    <w:rsid w:val="00042402"/>
    <w:rsid w:val="000437F0"/>
    <w:rsid w:val="0004776F"/>
    <w:rsid w:val="0005468E"/>
    <w:rsid w:val="00055984"/>
    <w:rsid w:val="00063B23"/>
    <w:rsid w:val="00063C5F"/>
    <w:rsid w:val="0006600C"/>
    <w:rsid w:val="00086613"/>
    <w:rsid w:val="0008767D"/>
    <w:rsid w:val="0008772D"/>
    <w:rsid w:val="00090DB2"/>
    <w:rsid w:val="00091546"/>
    <w:rsid w:val="0009349F"/>
    <w:rsid w:val="000950C6"/>
    <w:rsid w:val="00095C0F"/>
    <w:rsid w:val="000A3EC1"/>
    <w:rsid w:val="000A6B9E"/>
    <w:rsid w:val="000B018E"/>
    <w:rsid w:val="000B2D36"/>
    <w:rsid w:val="000B334C"/>
    <w:rsid w:val="000D4117"/>
    <w:rsid w:val="000D475C"/>
    <w:rsid w:val="000D4F1F"/>
    <w:rsid w:val="000D514A"/>
    <w:rsid w:val="000E2B96"/>
    <w:rsid w:val="000E5AAD"/>
    <w:rsid w:val="000F6EF8"/>
    <w:rsid w:val="000F7EB7"/>
    <w:rsid w:val="001052B6"/>
    <w:rsid w:val="00114C9F"/>
    <w:rsid w:val="00120024"/>
    <w:rsid w:val="00125D71"/>
    <w:rsid w:val="0013037D"/>
    <w:rsid w:val="00131A04"/>
    <w:rsid w:val="00131ED1"/>
    <w:rsid w:val="00134FBC"/>
    <w:rsid w:val="001351CE"/>
    <w:rsid w:val="0014121D"/>
    <w:rsid w:val="001451AF"/>
    <w:rsid w:val="00156F7A"/>
    <w:rsid w:val="001574FC"/>
    <w:rsid w:val="00171EE1"/>
    <w:rsid w:val="00172A27"/>
    <w:rsid w:val="00173B63"/>
    <w:rsid w:val="0017759D"/>
    <w:rsid w:val="001848D9"/>
    <w:rsid w:val="0019672F"/>
    <w:rsid w:val="00197598"/>
    <w:rsid w:val="001A0CA5"/>
    <w:rsid w:val="001B7862"/>
    <w:rsid w:val="001C45F1"/>
    <w:rsid w:val="001D3D12"/>
    <w:rsid w:val="001D4545"/>
    <w:rsid w:val="001F0DDA"/>
    <w:rsid w:val="001F3DCE"/>
    <w:rsid w:val="00201687"/>
    <w:rsid w:val="002017A1"/>
    <w:rsid w:val="00216C5F"/>
    <w:rsid w:val="0021756C"/>
    <w:rsid w:val="0022146B"/>
    <w:rsid w:val="0022641C"/>
    <w:rsid w:val="002313B7"/>
    <w:rsid w:val="00232C98"/>
    <w:rsid w:val="00243C17"/>
    <w:rsid w:val="00244B93"/>
    <w:rsid w:val="00244EEF"/>
    <w:rsid w:val="00256F24"/>
    <w:rsid w:val="00260F39"/>
    <w:rsid w:val="0026299E"/>
    <w:rsid w:val="00266AEA"/>
    <w:rsid w:val="00276A9F"/>
    <w:rsid w:val="00277164"/>
    <w:rsid w:val="00280FBD"/>
    <w:rsid w:val="00281CC1"/>
    <w:rsid w:val="00283382"/>
    <w:rsid w:val="00286C70"/>
    <w:rsid w:val="00296B30"/>
    <w:rsid w:val="002A30EE"/>
    <w:rsid w:val="002B18A0"/>
    <w:rsid w:val="002B5266"/>
    <w:rsid w:val="002C122E"/>
    <w:rsid w:val="002C46A6"/>
    <w:rsid w:val="002D4D32"/>
    <w:rsid w:val="002D76D9"/>
    <w:rsid w:val="002F5EF7"/>
    <w:rsid w:val="00310465"/>
    <w:rsid w:val="003228EC"/>
    <w:rsid w:val="003254A0"/>
    <w:rsid w:val="003358F1"/>
    <w:rsid w:val="00337E26"/>
    <w:rsid w:val="00342606"/>
    <w:rsid w:val="00344219"/>
    <w:rsid w:val="0035541E"/>
    <w:rsid w:val="003626DE"/>
    <w:rsid w:val="003666C4"/>
    <w:rsid w:val="00376F99"/>
    <w:rsid w:val="00385826"/>
    <w:rsid w:val="00387BEC"/>
    <w:rsid w:val="003924E5"/>
    <w:rsid w:val="00394083"/>
    <w:rsid w:val="003946EA"/>
    <w:rsid w:val="00396824"/>
    <w:rsid w:val="003A62FB"/>
    <w:rsid w:val="003A7770"/>
    <w:rsid w:val="003B5053"/>
    <w:rsid w:val="003B71A7"/>
    <w:rsid w:val="003D298D"/>
    <w:rsid w:val="003E17B6"/>
    <w:rsid w:val="003E49E5"/>
    <w:rsid w:val="003F49F9"/>
    <w:rsid w:val="004001D9"/>
    <w:rsid w:val="00405F8F"/>
    <w:rsid w:val="00413E71"/>
    <w:rsid w:val="00415D8A"/>
    <w:rsid w:val="00420093"/>
    <w:rsid w:val="00431B5B"/>
    <w:rsid w:val="00434A8C"/>
    <w:rsid w:val="004412D8"/>
    <w:rsid w:val="0044364F"/>
    <w:rsid w:val="004438BD"/>
    <w:rsid w:val="00446FAB"/>
    <w:rsid w:val="00452EFF"/>
    <w:rsid w:val="00466486"/>
    <w:rsid w:val="00473C29"/>
    <w:rsid w:val="004846E6"/>
    <w:rsid w:val="00485A14"/>
    <w:rsid w:val="004913D7"/>
    <w:rsid w:val="004A006B"/>
    <w:rsid w:val="004A24EC"/>
    <w:rsid w:val="004B1E0E"/>
    <w:rsid w:val="004B2EE9"/>
    <w:rsid w:val="004B42D5"/>
    <w:rsid w:val="004B54AB"/>
    <w:rsid w:val="004C1FC5"/>
    <w:rsid w:val="004C782A"/>
    <w:rsid w:val="004D1B45"/>
    <w:rsid w:val="004D4A31"/>
    <w:rsid w:val="004D7CC3"/>
    <w:rsid w:val="004E76B5"/>
    <w:rsid w:val="004F29CF"/>
    <w:rsid w:val="004F4D8D"/>
    <w:rsid w:val="005016FB"/>
    <w:rsid w:val="0051547B"/>
    <w:rsid w:val="00523273"/>
    <w:rsid w:val="00545A64"/>
    <w:rsid w:val="0054709E"/>
    <w:rsid w:val="00561F48"/>
    <w:rsid w:val="00572334"/>
    <w:rsid w:val="005749E6"/>
    <w:rsid w:val="0058069C"/>
    <w:rsid w:val="00580805"/>
    <w:rsid w:val="00582126"/>
    <w:rsid w:val="00585992"/>
    <w:rsid w:val="005910C3"/>
    <w:rsid w:val="005B027C"/>
    <w:rsid w:val="005B0FAA"/>
    <w:rsid w:val="005B4A82"/>
    <w:rsid w:val="005B55DD"/>
    <w:rsid w:val="005C408C"/>
    <w:rsid w:val="005D5A78"/>
    <w:rsid w:val="005F753B"/>
    <w:rsid w:val="005F7BCB"/>
    <w:rsid w:val="005F7C80"/>
    <w:rsid w:val="00601A33"/>
    <w:rsid w:val="00617E18"/>
    <w:rsid w:val="00623E11"/>
    <w:rsid w:val="0063247F"/>
    <w:rsid w:val="00637BA8"/>
    <w:rsid w:val="006406E5"/>
    <w:rsid w:val="00641BF1"/>
    <w:rsid w:val="00643A80"/>
    <w:rsid w:val="00643DC0"/>
    <w:rsid w:val="00645363"/>
    <w:rsid w:val="00651ED0"/>
    <w:rsid w:val="00654348"/>
    <w:rsid w:val="00657EAF"/>
    <w:rsid w:val="00661293"/>
    <w:rsid w:val="006677D2"/>
    <w:rsid w:val="00667EBD"/>
    <w:rsid w:val="0067088A"/>
    <w:rsid w:val="00672BF6"/>
    <w:rsid w:val="00677085"/>
    <w:rsid w:val="006806BE"/>
    <w:rsid w:val="00682DBC"/>
    <w:rsid w:val="00686B01"/>
    <w:rsid w:val="006877B8"/>
    <w:rsid w:val="00687B08"/>
    <w:rsid w:val="006923A0"/>
    <w:rsid w:val="006A6F28"/>
    <w:rsid w:val="006B79AC"/>
    <w:rsid w:val="006C4339"/>
    <w:rsid w:val="006C634D"/>
    <w:rsid w:val="006D0BCA"/>
    <w:rsid w:val="006D1705"/>
    <w:rsid w:val="006D1B90"/>
    <w:rsid w:val="006D3777"/>
    <w:rsid w:val="006F42BF"/>
    <w:rsid w:val="00702F89"/>
    <w:rsid w:val="007057F3"/>
    <w:rsid w:val="00706E3F"/>
    <w:rsid w:val="00707C36"/>
    <w:rsid w:val="00710748"/>
    <w:rsid w:val="0071105B"/>
    <w:rsid w:val="007122B2"/>
    <w:rsid w:val="0071466E"/>
    <w:rsid w:val="0072672F"/>
    <w:rsid w:val="007313E0"/>
    <w:rsid w:val="00733541"/>
    <w:rsid w:val="00735864"/>
    <w:rsid w:val="007413E0"/>
    <w:rsid w:val="007471F5"/>
    <w:rsid w:val="00747818"/>
    <w:rsid w:val="00752E1F"/>
    <w:rsid w:val="00754B04"/>
    <w:rsid w:val="007570D1"/>
    <w:rsid w:val="00784394"/>
    <w:rsid w:val="00794C19"/>
    <w:rsid w:val="00796195"/>
    <w:rsid w:val="007A33FF"/>
    <w:rsid w:val="007A60B5"/>
    <w:rsid w:val="007A6765"/>
    <w:rsid w:val="007B4011"/>
    <w:rsid w:val="007B471B"/>
    <w:rsid w:val="007C424C"/>
    <w:rsid w:val="007D567E"/>
    <w:rsid w:val="007E1EFB"/>
    <w:rsid w:val="007E306E"/>
    <w:rsid w:val="007F56A8"/>
    <w:rsid w:val="007F7CA5"/>
    <w:rsid w:val="0080197A"/>
    <w:rsid w:val="00801F2B"/>
    <w:rsid w:val="00804C6E"/>
    <w:rsid w:val="008157FF"/>
    <w:rsid w:val="00815F63"/>
    <w:rsid w:val="0083472B"/>
    <w:rsid w:val="00836C27"/>
    <w:rsid w:val="00841C1C"/>
    <w:rsid w:val="00843A2B"/>
    <w:rsid w:val="00846D26"/>
    <w:rsid w:val="00857B62"/>
    <w:rsid w:val="0086751F"/>
    <w:rsid w:val="008776B6"/>
    <w:rsid w:val="00880F81"/>
    <w:rsid w:val="00881F73"/>
    <w:rsid w:val="00887B43"/>
    <w:rsid w:val="00887DDE"/>
    <w:rsid w:val="008909E1"/>
    <w:rsid w:val="008A1325"/>
    <w:rsid w:val="008B02DA"/>
    <w:rsid w:val="008B285C"/>
    <w:rsid w:val="008B4C58"/>
    <w:rsid w:val="008C0FA6"/>
    <w:rsid w:val="008C429D"/>
    <w:rsid w:val="008C43EB"/>
    <w:rsid w:val="008D68BC"/>
    <w:rsid w:val="008E117A"/>
    <w:rsid w:val="008E7357"/>
    <w:rsid w:val="008F37A6"/>
    <w:rsid w:val="008F4481"/>
    <w:rsid w:val="009065BE"/>
    <w:rsid w:val="00910EA6"/>
    <w:rsid w:val="00923EF0"/>
    <w:rsid w:val="00925DB2"/>
    <w:rsid w:val="00934EE9"/>
    <w:rsid w:val="00935898"/>
    <w:rsid w:val="00936FC2"/>
    <w:rsid w:val="00940CD4"/>
    <w:rsid w:val="0094556B"/>
    <w:rsid w:val="009461C8"/>
    <w:rsid w:val="00946474"/>
    <w:rsid w:val="00946F45"/>
    <w:rsid w:val="00947383"/>
    <w:rsid w:val="00953B6C"/>
    <w:rsid w:val="0095797E"/>
    <w:rsid w:val="00973A7B"/>
    <w:rsid w:val="009837B0"/>
    <w:rsid w:val="00992E1C"/>
    <w:rsid w:val="00995A65"/>
    <w:rsid w:val="009B17E9"/>
    <w:rsid w:val="009D28AB"/>
    <w:rsid w:val="009F039D"/>
    <w:rsid w:val="009F57D6"/>
    <w:rsid w:val="00A03D67"/>
    <w:rsid w:val="00A14270"/>
    <w:rsid w:val="00A14E36"/>
    <w:rsid w:val="00A222AF"/>
    <w:rsid w:val="00A23215"/>
    <w:rsid w:val="00A24E42"/>
    <w:rsid w:val="00A30237"/>
    <w:rsid w:val="00A37892"/>
    <w:rsid w:val="00A47F6C"/>
    <w:rsid w:val="00A514B0"/>
    <w:rsid w:val="00A5488F"/>
    <w:rsid w:val="00A5739B"/>
    <w:rsid w:val="00A70D42"/>
    <w:rsid w:val="00A7358A"/>
    <w:rsid w:val="00A838C3"/>
    <w:rsid w:val="00A87712"/>
    <w:rsid w:val="00AB464C"/>
    <w:rsid w:val="00AB7ACC"/>
    <w:rsid w:val="00AC0BA0"/>
    <w:rsid w:val="00AC389E"/>
    <w:rsid w:val="00AD27A9"/>
    <w:rsid w:val="00AD7B9A"/>
    <w:rsid w:val="00AE1559"/>
    <w:rsid w:val="00AF169C"/>
    <w:rsid w:val="00AF7068"/>
    <w:rsid w:val="00B01CAB"/>
    <w:rsid w:val="00B02C92"/>
    <w:rsid w:val="00B079A8"/>
    <w:rsid w:val="00B202D4"/>
    <w:rsid w:val="00B24B12"/>
    <w:rsid w:val="00B430F2"/>
    <w:rsid w:val="00B6229B"/>
    <w:rsid w:val="00B63C93"/>
    <w:rsid w:val="00B64C3F"/>
    <w:rsid w:val="00B73A94"/>
    <w:rsid w:val="00B760FB"/>
    <w:rsid w:val="00B8219D"/>
    <w:rsid w:val="00B91F27"/>
    <w:rsid w:val="00BA51C5"/>
    <w:rsid w:val="00BB4E84"/>
    <w:rsid w:val="00BC03A2"/>
    <w:rsid w:val="00BC05E4"/>
    <w:rsid w:val="00BD1465"/>
    <w:rsid w:val="00BE101F"/>
    <w:rsid w:val="00BE4542"/>
    <w:rsid w:val="00BE6AFC"/>
    <w:rsid w:val="00BF0CE1"/>
    <w:rsid w:val="00C00E1C"/>
    <w:rsid w:val="00C074E7"/>
    <w:rsid w:val="00C100B1"/>
    <w:rsid w:val="00C12D0C"/>
    <w:rsid w:val="00C23FCF"/>
    <w:rsid w:val="00C31287"/>
    <w:rsid w:val="00C379EE"/>
    <w:rsid w:val="00C67D76"/>
    <w:rsid w:val="00C75A6B"/>
    <w:rsid w:val="00C82677"/>
    <w:rsid w:val="00C82EB8"/>
    <w:rsid w:val="00C86F07"/>
    <w:rsid w:val="00C92608"/>
    <w:rsid w:val="00CB4DB7"/>
    <w:rsid w:val="00CC7D9F"/>
    <w:rsid w:val="00CD47B6"/>
    <w:rsid w:val="00CD5C2E"/>
    <w:rsid w:val="00D01506"/>
    <w:rsid w:val="00D12737"/>
    <w:rsid w:val="00D2202C"/>
    <w:rsid w:val="00D23DEF"/>
    <w:rsid w:val="00D31166"/>
    <w:rsid w:val="00D571D7"/>
    <w:rsid w:val="00D6503F"/>
    <w:rsid w:val="00D663A5"/>
    <w:rsid w:val="00D761A7"/>
    <w:rsid w:val="00D827DC"/>
    <w:rsid w:val="00D84E6D"/>
    <w:rsid w:val="00D908E1"/>
    <w:rsid w:val="00DE2EFD"/>
    <w:rsid w:val="00DE4EBA"/>
    <w:rsid w:val="00DE5EE0"/>
    <w:rsid w:val="00DE64A9"/>
    <w:rsid w:val="00DF0642"/>
    <w:rsid w:val="00DF14C3"/>
    <w:rsid w:val="00DF17A8"/>
    <w:rsid w:val="00DF1835"/>
    <w:rsid w:val="00DF7672"/>
    <w:rsid w:val="00E00F48"/>
    <w:rsid w:val="00E00FEF"/>
    <w:rsid w:val="00E01D85"/>
    <w:rsid w:val="00E06AFF"/>
    <w:rsid w:val="00E1189E"/>
    <w:rsid w:val="00E12AC5"/>
    <w:rsid w:val="00E3071D"/>
    <w:rsid w:val="00E533B5"/>
    <w:rsid w:val="00E538E2"/>
    <w:rsid w:val="00E561D3"/>
    <w:rsid w:val="00E56242"/>
    <w:rsid w:val="00E60718"/>
    <w:rsid w:val="00E921E6"/>
    <w:rsid w:val="00E940D4"/>
    <w:rsid w:val="00E97896"/>
    <w:rsid w:val="00EA3AFB"/>
    <w:rsid w:val="00EA53EB"/>
    <w:rsid w:val="00EB3C82"/>
    <w:rsid w:val="00EC0094"/>
    <w:rsid w:val="00EC24D7"/>
    <w:rsid w:val="00EC279B"/>
    <w:rsid w:val="00EC6B36"/>
    <w:rsid w:val="00ED08BD"/>
    <w:rsid w:val="00ED3F1E"/>
    <w:rsid w:val="00ED4AF6"/>
    <w:rsid w:val="00EE055E"/>
    <w:rsid w:val="00F0072E"/>
    <w:rsid w:val="00F216AD"/>
    <w:rsid w:val="00F32358"/>
    <w:rsid w:val="00F53ECE"/>
    <w:rsid w:val="00F54419"/>
    <w:rsid w:val="00F547DE"/>
    <w:rsid w:val="00F6042B"/>
    <w:rsid w:val="00F61FEE"/>
    <w:rsid w:val="00F660A8"/>
    <w:rsid w:val="00F66803"/>
    <w:rsid w:val="00F763DF"/>
    <w:rsid w:val="00F911F7"/>
    <w:rsid w:val="00F916A4"/>
    <w:rsid w:val="00F94BFD"/>
    <w:rsid w:val="00F94DC1"/>
    <w:rsid w:val="00F968A9"/>
    <w:rsid w:val="00FA3436"/>
    <w:rsid w:val="00FA35D2"/>
    <w:rsid w:val="00FB2C66"/>
    <w:rsid w:val="00FB5619"/>
    <w:rsid w:val="00FB6262"/>
    <w:rsid w:val="00FC3D7D"/>
    <w:rsid w:val="00FC4072"/>
    <w:rsid w:val="00FC4B11"/>
    <w:rsid w:val="00FC70E2"/>
    <w:rsid w:val="00FD28A0"/>
    <w:rsid w:val="00FD2AA0"/>
    <w:rsid w:val="00FD4713"/>
    <w:rsid w:val="00FE45E0"/>
    <w:rsid w:val="00FE5C4A"/>
    <w:rsid w:val="00FE5CA4"/>
    <w:rsid w:val="00FF6831"/>
    <w:rsid w:val="00FF7EDA"/>
    <w:rsid w:val="013A1AC8"/>
    <w:rsid w:val="02276B92"/>
    <w:rsid w:val="03930F92"/>
    <w:rsid w:val="050D2433"/>
    <w:rsid w:val="05233002"/>
    <w:rsid w:val="05323043"/>
    <w:rsid w:val="05DC58AA"/>
    <w:rsid w:val="07091812"/>
    <w:rsid w:val="07990ACB"/>
    <w:rsid w:val="07E935BC"/>
    <w:rsid w:val="080C3F37"/>
    <w:rsid w:val="0862654D"/>
    <w:rsid w:val="089149A1"/>
    <w:rsid w:val="096F43DD"/>
    <w:rsid w:val="09E17144"/>
    <w:rsid w:val="0DDF550A"/>
    <w:rsid w:val="0DFC649E"/>
    <w:rsid w:val="0E0E359E"/>
    <w:rsid w:val="0EF86E1C"/>
    <w:rsid w:val="13A760A4"/>
    <w:rsid w:val="14F74FA7"/>
    <w:rsid w:val="15D7735B"/>
    <w:rsid w:val="169C38A4"/>
    <w:rsid w:val="16EE2F9C"/>
    <w:rsid w:val="177876ED"/>
    <w:rsid w:val="17AD5A59"/>
    <w:rsid w:val="1A0E5E5B"/>
    <w:rsid w:val="1A292435"/>
    <w:rsid w:val="1A4E29EA"/>
    <w:rsid w:val="1B454063"/>
    <w:rsid w:val="1BC74719"/>
    <w:rsid w:val="1CE7323B"/>
    <w:rsid w:val="1D08646B"/>
    <w:rsid w:val="1E9B2C4E"/>
    <w:rsid w:val="1F0F4BDA"/>
    <w:rsid w:val="232168F3"/>
    <w:rsid w:val="23961D74"/>
    <w:rsid w:val="24DA6143"/>
    <w:rsid w:val="25315A92"/>
    <w:rsid w:val="274A48FE"/>
    <w:rsid w:val="27847D20"/>
    <w:rsid w:val="284E3FD6"/>
    <w:rsid w:val="29416FEB"/>
    <w:rsid w:val="2A161182"/>
    <w:rsid w:val="2AD40BD1"/>
    <w:rsid w:val="2B827A70"/>
    <w:rsid w:val="2BAD4808"/>
    <w:rsid w:val="2E9B7479"/>
    <w:rsid w:val="334D747F"/>
    <w:rsid w:val="340718F3"/>
    <w:rsid w:val="3498539B"/>
    <w:rsid w:val="34A206B0"/>
    <w:rsid w:val="355A434C"/>
    <w:rsid w:val="38DA4255"/>
    <w:rsid w:val="3B79213D"/>
    <w:rsid w:val="3C4460B3"/>
    <w:rsid w:val="3CC360E0"/>
    <w:rsid w:val="3E26116B"/>
    <w:rsid w:val="40166FF6"/>
    <w:rsid w:val="408F7E58"/>
    <w:rsid w:val="40D702A4"/>
    <w:rsid w:val="414410BA"/>
    <w:rsid w:val="4199432E"/>
    <w:rsid w:val="443D4A5C"/>
    <w:rsid w:val="453C1762"/>
    <w:rsid w:val="469572AC"/>
    <w:rsid w:val="473408B7"/>
    <w:rsid w:val="479143CC"/>
    <w:rsid w:val="47C53CAF"/>
    <w:rsid w:val="48580B3F"/>
    <w:rsid w:val="4BD14FE3"/>
    <w:rsid w:val="4CA71361"/>
    <w:rsid w:val="4D7D69BE"/>
    <w:rsid w:val="4E0C35EA"/>
    <w:rsid w:val="502F6266"/>
    <w:rsid w:val="50672CFF"/>
    <w:rsid w:val="51480FAB"/>
    <w:rsid w:val="53524992"/>
    <w:rsid w:val="53D65EB6"/>
    <w:rsid w:val="55190EE1"/>
    <w:rsid w:val="559C2427"/>
    <w:rsid w:val="564804B1"/>
    <w:rsid w:val="56781E4C"/>
    <w:rsid w:val="56884DC2"/>
    <w:rsid w:val="57B23409"/>
    <w:rsid w:val="58D00DA5"/>
    <w:rsid w:val="59872441"/>
    <w:rsid w:val="5AB011D9"/>
    <w:rsid w:val="5B201EF2"/>
    <w:rsid w:val="5D082FB3"/>
    <w:rsid w:val="5E580050"/>
    <w:rsid w:val="5E73243F"/>
    <w:rsid w:val="5FE11756"/>
    <w:rsid w:val="60B51FA3"/>
    <w:rsid w:val="61D21AB5"/>
    <w:rsid w:val="622572A6"/>
    <w:rsid w:val="625B16C1"/>
    <w:rsid w:val="62A1238D"/>
    <w:rsid w:val="637954FC"/>
    <w:rsid w:val="63DA323A"/>
    <w:rsid w:val="64FF4941"/>
    <w:rsid w:val="656C0BA7"/>
    <w:rsid w:val="66EF00CE"/>
    <w:rsid w:val="674550CE"/>
    <w:rsid w:val="69320B2F"/>
    <w:rsid w:val="695058A6"/>
    <w:rsid w:val="695D137A"/>
    <w:rsid w:val="6B01589B"/>
    <w:rsid w:val="6B400C60"/>
    <w:rsid w:val="6C2D18D6"/>
    <w:rsid w:val="6D8F084D"/>
    <w:rsid w:val="6E1E6BEA"/>
    <w:rsid w:val="6E35613C"/>
    <w:rsid w:val="6E4B0F2B"/>
    <w:rsid w:val="6EC85927"/>
    <w:rsid w:val="6F58321E"/>
    <w:rsid w:val="711A1FA2"/>
    <w:rsid w:val="716E1086"/>
    <w:rsid w:val="71785ECF"/>
    <w:rsid w:val="71DB6F0E"/>
    <w:rsid w:val="74FC343E"/>
    <w:rsid w:val="753504CD"/>
    <w:rsid w:val="75902E37"/>
    <w:rsid w:val="75E7765F"/>
    <w:rsid w:val="761729ED"/>
    <w:rsid w:val="77A1169B"/>
    <w:rsid w:val="781A7A9F"/>
    <w:rsid w:val="78C965FF"/>
    <w:rsid w:val="799002D4"/>
    <w:rsid w:val="79E158B1"/>
    <w:rsid w:val="7A785FC7"/>
    <w:rsid w:val="7BAB3A4B"/>
    <w:rsid w:val="7CEF6506"/>
    <w:rsid w:val="7F287540"/>
    <w:rsid w:val="7F723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C723724"/>
  <w15:docId w15:val="{AEE5CC8C-F689-4146-B4DF-735C2CF1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3D67"/>
    <w:pPr>
      <w:widowControl w:val="0"/>
      <w:jc w:val="both"/>
    </w:pPr>
    <w:rPr>
      <w:kern w:val="2"/>
      <w:sz w:val="21"/>
      <w:szCs w:val="24"/>
    </w:rPr>
  </w:style>
  <w:style w:type="paragraph" w:styleId="1">
    <w:name w:val="heading 1"/>
    <w:basedOn w:val="a"/>
    <w:next w:val="a"/>
    <w:link w:val="10"/>
    <w:uiPriority w:val="99"/>
    <w:qFormat/>
    <w:rsid w:val="00A03D67"/>
    <w:pPr>
      <w:keepNext/>
      <w:keepLines/>
      <w:spacing w:before="340" w:after="330" w:line="576" w:lineRule="auto"/>
      <w:outlineLvl w:val="0"/>
    </w:pPr>
    <w:rPr>
      <w:b/>
      <w:bCs/>
      <w:kern w:val="44"/>
      <w:sz w:val="44"/>
      <w:szCs w:val="44"/>
    </w:rPr>
  </w:style>
  <w:style w:type="paragraph" w:styleId="2">
    <w:name w:val="heading 2"/>
    <w:basedOn w:val="a"/>
    <w:next w:val="a"/>
    <w:link w:val="20"/>
    <w:uiPriority w:val="99"/>
    <w:qFormat/>
    <w:rsid w:val="00A03D67"/>
    <w:pPr>
      <w:keepNext/>
      <w:jc w:val="center"/>
      <w:outlineLvl w:val="1"/>
    </w:pPr>
    <w:rPr>
      <w:rFonts w:ascii="Cambria" w:hAnsi="Cambria"/>
      <w:b/>
      <w:bCs/>
      <w:kern w:val="0"/>
      <w:sz w:val="32"/>
      <w:szCs w:val="32"/>
    </w:rPr>
  </w:style>
  <w:style w:type="paragraph" w:styleId="3">
    <w:name w:val="heading 3"/>
    <w:basedOn w:val="a"/>
    <w:next w:val="a"/>
    <w:link w:val="30"/>
    <w:uiPriority w:val="99"/>
    <w:qFormat/>
    <w:rsid w:val="00A03D67"/>
    <w:pPr>
      <w:keepNext/>
      <w:keepLines/>
      <w:spacing w:before="260" w:after="260" w:line="413" w:lineRule="auto"/>
      <w:outlineLvl w:val="2"/>
    </w:pPr>
    <w:rPr>
      <w:b/>
      <w:bCs/>
      <w:kern w:val="0"/>
      <w:sz w:val="32"/>
      <w:szCs w:val="32"/>
    </w:rPr>
  </w:style>
  <w:style w:type="paragraph" w:styleId="4">
    <w:name w:val="heading 4"/>
    <w:basedOn w:val="a"/>
    <w:next w:val="a"/>
    <w:link w:val="40"/>
    <w:uiPriority w:val="99"/>
    <w:qFormat/>
    <w:rsid w:val="00A03D67"/>
    <w:pPr>
      <w:keepNext/>
      <w:keepLines/>
      <w:tabs>
        <w:tab w:val="left" w:pos="864"/>
      </w:tabs>
      <w:adjustRightInd w:val="0"/>
      <w:spacing w:before="280" w:after="290" w:line="376" w:lineRule="atLeast"/>
      <w:ind w:left="864" w:hanging="864"/>
      <w:textAlignment w:val="baseline"/>
      <w:outlineLvl w:val="3"/>
    </w:pPr>
    <w:rPr>
      <w:rFonts w:ascii="Cambria" w:hAnsi="Cambria"/>
      <w:b/>
      <w:bCs/>
      <w:kern w:val="0"/>
      <w:sz w:val="28"/>
      <w:szCs w:val="28"/>
    </w:rPr>
  </w:style>
  <w:style w:type="paragraph" w:styleId="5">
    <w:name w:val="heading 5"/>
    <w:basedOn w:val="a"/>
    <w:next w:val="a"/>
    <w:link w:val="50"/>
    <w:uiPriority w:val="99"/>
    <w:qFormat/>
    <w:rsid w:val="00A03D67"/>
    <w:pPr>
      <w:keepNext/>
      <w:keepLines/>
      <w:tabs>
        <w:tab w:val="left" w:pos="1008"/>
      </w:tabs>
      <w:adjustRightInd w:val="0"/>
      <w:spacing w:before="280" w:after="290" w:line="376" w:lineRule="atLeast"/>
      <w:ind w:left="1008" w:hanging="1008"/>
      <w:textAlignment w:val="baseline"/>
      <w:outlineLvl w:val="4"/>
    </w:pPr>
    <w:rPr>
      <w:b/>
      <w:bCs/>
      <w:kern w:val="0"/>
      <w:sz w:val="28"/>
      <w:szCs w:val="28"/>
    </w:rPr>
  </w:style>
  <w:style w:type="paragraph" w:styleId="6">
    <w:name w:val="heading 6"/>
    <w:basedOn w:val="a"/>
    <w:next w:val="a"/>
    <w:link w:val="60"/>
    <w:uiPriority w:val="99"/>
    <w:qFormat/>
    <w:rsid w:val="00A03D67"/>
    <w:pPr>
      <w:keepNext/>
      <w:keepLines/>
      <w:tabs>
        <w:tab w:val="left" w:pos="1152"/>
      </w:tabs>
      <w:adjustRightInd w:val="0"/>
      <w:spacing w:before="240" w:after="64" w:line="320" w:lineRule="atLeast"/>
      <w:ind w:left="1152" w:hanging="1152"/>
      <w:textAlignment w:val="baseline"/>
      <w:outlineLvl w:val="5"/>
    </w:pPr>
    <w:rPr>
      <w:rFonts w:ascii="Cambria" w:hAnsi="Cambria"/>
      <w:b/>
      <w:bCs/>
      <w:kern w:val="0"/>
      <w:sz w:val="24"/>
    </w:rPr>
  </w:style>
  <w:style w:type="paragraph" w:styleId="7">
    <w:name w:val="heading 7"/>
    <w:basedOn w:val="a"/>
    <w:next w:val="a"/>
    <w:link w:val="70"/>
    <w:uiPriority w:val="99"/>
    <w:qFormat/>
    <w:rsid w:val="00A03D67"/>
    <w:pPr>
      <w:keepNext/>
      <w:keepLines/>
      <w:tabs>
        <w:tab w:val="left" w:pos="1296"/>
      </w:tabs>
      <w:adjustRightInd w:val="0"/>
      <w:spacing w:before="240" w:after="64" w:line="320" w:lineRule="atLeast"/>
      <w:ind w:left="1296" w:hanging="1296"/>
      <w:textAlignment w:val="baseline"/>
      <w:outlineLvl w:val="6"/>
    </w:pPr>
    <w:rPr>
      <w:b/>
      <w:bCs/>
      <w:kern w:val="0"/>
      <w:sz w:val="24"/>
    </w:rPr>
  </w:style>
  <w:style w:type="paragraph" w:styleId="8">
    <w:name w:val="heading 8"/>
    <w:basedOn w:val="a"/>
    <w:next w:val="a"/>
    <w:link w:val="80"/>
    <w:uiPriority w:val="99"/>
    <w:qFormat/>
    <w:rsid w:val="00A03D67"/>
    <w:pPr>
      <w:keepNext/>
      <w:keepLines/>
      <w:tabs>
        <w:tab w:val="left" w:pos="1440"/>
      </w:tabs>
      <w:adjustRightInd w:val="0"/>
      <w:spacing w:before="240" w:after="64" w:line="320" w:lineRule="atLeast"/>
      <w:ind w:left="1440" w:hanging="1440"/>
      <w:textAlignment w:val="baseline"/>
      <w:outlineLvl w:val="7"/>
    </w:pPr>
    <w:rPr>
      <w:rFonts w:ascii="Cambria" w:hAnsi="Cambria"/>
      <w:kern w:val="0"/>
      <w:sz w:val="24"/>
    </w:rPr>
  </w:style>
  <w:style w:type="paragraph" w:styleId="9">
    <w:name w:val="heading 9"/>
    <w:basedOn w:val="a"/>
    <w:next w:val="a"/>
    <w:link w:val="90"/>
    <w:uiPriority w:val="99"/>
    <w:qFormat/>
    <w:rsid w:val="00A03D67"/>
    <w:pPr>
      <w:keepNext/>
      <w:keepLines/>
      <w:tabs>
        <w:tab w:val="left" w:pos="1584"/>
      </w:tabs>
      <w:adjustRightInd w:val="0"/>
      <w:spacing w:before="240" w:after="64" w:line="320" w:lineRule="atLeast"/>
      <w:ind w:left="1584" w:hanging="1584"/>
      <w:textAlignment w:val="baseline"/>
      <w:outlineLvl w:val="8"/>
    </w:pPr>
    <w:rPr>
      <w:rFonts w:ascii="Cambria" w:hAnsi="Cambria"/>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DF17A8"/>
    <w:rPr>
      <w:rFonts w:cs="Times New Roman"/>
      <w:b/>
      <w:kern w:val="44"/>
      <w:sz w:val="44"/>
    </w:rPr>
  </w:style>
  <w:style w:type="character" w:customStyle="1" w:styleId="20">
    <w:name w:val="标题 2 字符"/>
    <w:link w:val="2"/>
    <w:uiPriority w:val="99"/>
    <w:semiHidden/>
    <w:locked/>
    <w:rsid w:val="00DF17A8"/>
    <w:rPr>
      <w:rFonts w:ascii="Cambria" w:eastAsia="宋体" w:hAnsi="Cambria" w:cs="Times New Roman"/>
      <w:b/>
      <w:sz w:val="32"/>
    </w:rPr>
  </w:style>
  <w:style w:type="character" w:customStyle="1" w:styleId="30">
    <w:name w:val="标题 3 字符"/>
    <w:link w:val="3"/>
    <w:uiPriority w:val="99"/>
    <w:semiHidden/>
    <w:locked/>
    <w:rsid w:val="00DF17A8"/>
    <w:rPr>
      <w:rFonts w:cs="Times New Roman"/>
      <w:b/>
      <w:sz w:val="32"/>
    </w:rPr>
  </w:style>
  <w:style w:type="character" w:customStyle="1" w:styleId="40">
    <w:name w:val="标题 4 字符"/>
    <w:link w:val="4"/>
    <w:uiPriority w:val="99"/>
    <w:semiHidden/>
    <w:locked/>
    <w:rsid w:val="00DF17A8"/>
    <w:rPr>
      <w:rFonts w:ascii="Cambria" w:eastAsia="宋体" w:hAnsi="Cambria" w:cs="Times New Roman"/>
      <w:b/>
      <w:sz w:val="28"/>
    </w:rPr>
  </w:style>
  <w:style w:type="character" w:customStyle="1" w:styleId="50">
    <w:name w:val="标题 5 字符"/>
    <w:link w:val="5"/>
    <w:uiPriority w:val="99"/>
    <w:semiHidden/>
    <w:locked/>
    <w:rsid w:val="00DF17A8"/>
    <w:rPr>
      <w:rFonts w:cs="Times New Roman"/>
      <w:b/>
      <w:sz w:val="28"/>
    </w:rPr>
  </w:style>
  <w:style w:type="character" w:customStyle="1" w:styleId="60">
    <w:name w:val="标题 6 字符"/>
    <w:link w:val="6"/>
    <w:uiPriority w:val="99"/>
    <w:semiHidden/>
    <w:locked/>
    <w:rsid w:val="00DF17A8"/>
    <w:rPr>
      <w:rFonts w:ascii="Cambria" w:eastAsia="宋体" w:hAnsi="Cambria" w:cs="Times New Roman"/>
      <w:b/>
      <w:sz w:val="24"/>
    </w:rPr>
  </w:style>
  <w:style w:type="character" w:customStyle="1" w:styleId="70">
    <w:name w:val="标题 7 字符"/>
    <w:link w:val="7"/>
    <w:uiPriority w:val="99"/>
    <w:semiHidden/>
    <w:locked/>
    <w:rsid w:val="00DF17A8"/>
    <w:rPr>
      <w:rFonts w:cs="Times New Roman"/>
      <w:b/>
      <w:sz w:val="24"/>
    </w:rPr>
  </w:style>
  <w:style w:type="character" w:customStyle="1" w:styleId="80">
    <w:name w:val="标题 8 字符"/>
    <w:link w:val="8"/>
    <w:uiPriority w:val="99"/>
    <w:semiHidden/>
    <w:locked/>
    <w:rsid w:val="00DF17A8"/>
    <w:rPr>
      <w:rFonts w:ascii="Cambria" w:eastAsia="宋体" w:hAnsi="Cambria" w:cs="Times New Roman"/>
      <w:sz w:val="24"/>
    </w:rPr>
  </w:style>
  <w:style w:type="character" w:customStyle="1" w:styleId="90">
    <w:name w:val="标题 9 字符"/>
    <w:link w:val="9"/>
    <w:uiPriority w:val="99"/>
    <w:semiHidden/>
    <w:locked/>
    <w:rsid w:val="00DF17A8"/>
    <w:rPr>
      <w:rFonts w:ascii="Cambria" w:eastAsia="宋体" w:hAnsi="Cambria" w:cs="Times New Roman"/>
      <w:sz w:val="21"/>
    </w:rPr>
  </w:style>
  <w:style w:type="paragraph" w:styleId="a3">
    <w:name w:val="annotation text"/>
    <w:basedOn w:val="a"/>
    <w:link w:val="a4"/>
    <w:uiPriority w:val="99"/>
    <w:rsid w:val="00A03D67"/>
    <w:pPr>
      <w:adjustRightInd w:val="0"/>
      <w:spacing w:line="360" w:lineRule="atLeast"/>
      <w:jc w:val="left"/>
      <w:textAlignment w:val="baseline"/>
    </w:pPr>
    <w:rPr>
      <w:kern w:val="0"/>
      <w:sz w:val="24"/>
    </w:rPr>
  </w:style>
  <w:style w:type="character" w:customStyle="1" w:styleId="a4">
    <w:name w:val="批注文字 字符"/>
    <w:link w:val="a3"/>
    <w:uiPriority w:val="99"/>
    <w:semiHidden/>
    <w:locked/>
    <w:rsid w:val="00DF17A8"/>
    <w:rPr>
      <w:rFonts w:cs="Times New Roman"/>
      <w:sz w:val="24"/>
    </w:rPr>
  </w:style>
  <w:style w:type="paragraph" w:styleId="a5">
    <w:name w:val="annotation subject"/>
    <w:basedOn w:val="a3"/>
    <w:next w:val="a3"/>
    <w:link w:val="a6"/>
    <w:uiPriority w:val="99"/>
    <w:semiHidden/>
    <w:rsid w:val="00A03D67"/>
    <w:pPr>
      <w:adjustRightInd/>
      <w:spacing w:line="240" w:lineRule="auto"/>
      <w:textAlignment w:val="auto"/>
    </w:pPr>
    <w:rPr>
      <w:b/>
      <w:bCs/>
    </w:rPr>
  </w:style>
  <w:style w:type="character" w:customStyle="1" w:styleId="a6">
    <w:name w:val="批注主题 字符"/>
    <w:link w:val="a5"/>
    <w:uiPriority w:val="99"/>
    <w:semiHidden/>
    <w:locked/>
    <w:rsid w:val="00DF17A8"/>
    <w:rPr>
      <w:rFonts w:cs="Times New Roman"/>
      <w:b/>
      <w:sz w:val="24"/>
    </w:rPr>
  </w:style>
  <w:style w:type="paragraph" w:styleId="TOC7">
    <w:name w:val="toc 7"/>
    <w:basedOn w:val="a"/>
    <w:next w:val="a"/>
    <w:uiPriority w:val="99"/>
    <w:rsid w:val="00A03D67"/>
    <w:pPr>
      <w:adjustRightInd w:val="0"/>
      <w:spacing w:line="360" w:lineRule="auto"/>
      <w:ind w:left="1440" w:firstLine="425"/>
      <w:jc w:val="left"/>
      <w:textAlignment w:val="baseline"/>
    </w:pPr>
    <w:rPr>
      <w:sz w:val="18"/>
      <w:szCs w:val="20"/>
    </w:rPr>
  </w:style>
  <w:style w:type="paragraph" w:styleId="a7">
    <w:name w:val="Body Text"/>
    <w:basedOn w:val="a"/>
    <w:link w:val="a8"/>
    <w:uiPriority w:val="99"/>
    <w:rsid w:val="00A03D67"/>
    <w:pPr>
      <w:spacing w:after="120"/>
    </w:pPr>
    <w:rPr>
      <w:kern w:val="0"/>
      <w:sz w:val="24"/>
    </w:rPr>
  </w:style>
  <w:style w:type="character" w:customStyle="1" w:styleId="a8">
    <w:name w:val="正文文本 字符"/>
    <w:link w:val="a7"/>
    <w:uiPriority w:val="99"/>
    <w:semiHidden/>
    <w:locked/>
    <w:rsid w:val="00DF17A8"/>
    <w:rPr>
      <w:rFonts w:cs="Times New Roman"/>
      <w:sz w:val="24"/>
    </w:rPr>
  </w:style>
  <w:style w:type="paragraph" w:styleId="a9">
    <w:name w:val="Body Text First Indent"/>
    <w:basedOn w:val="a7"/>
    <w:link w:val="aa"/>
    <w:uiPriority w:val="99"/>
    <w:rsid w:val="00A03D67"/>
    <w:pPr>
      <w:ind w:firstLineChars="100" w:firstLine="420"/>
    </w:pPr>
  </w:style>
  <w:style w:type="character" w:customStyle="1" w:styleId="aa">
    <w:name w:val="正文文本首行缩进 字符"/>
    <w:link w:val="a9"/>
    <w:uiPriority w:val="99"/>
    <w:semiHidden/>
    <w:locked/>
    <w:rsid w:val="00DF17A8"/>
    <w:rPr>
      <w:rFonts w:cs="Times New Roman"/>
      <w:sz w:val="24"/>
      <w:szCs w:val="24"/>
    </w:rPr>
  </w:style>
  <w:style w:type="paragraph" w:styleId="81">
    <w:name w:val="index 8"/>
    <w:basedOn w:val="a"/>
    <w:next w:val="a"/>
    <w:uiPriority w:val="99"/>
    <w:rsid w:val="00A03D67"/>
    <w:pPr>
      <w:adjustRightInd w:val="0"/>
      <w:spacing w:line="360" w:lineRule="auto"/>
      <w:ind w:left="1920" w:hanging="240"/>
      <w:jc w:val="left"/>
      <w:textAlignment w:val="baseline"/>
    </w:pPr>
    <w:rPr>
      <w:sz w:val="20"/>
      <w:szCs w:val="20"/>
    </w:rPr>
  </w:style>
  <w:style w:type="paragraph" w:styleId="ab">
    <w:name w:val="List Number"/>
    <w:basedOn w:val="a"/>
    <w:uiPriority w:val="99"/>
    <w:rsid w:val="00A03D67"/>
    <w:pPr>
      <w:tabs>
        <w:tab w:val="left" w:pos="720"/>
      </w:tabs>
      <w:snapToGrid w:val="0"/>
      <w:spacing w:after="60" w:line="300" w:lineRule="auto"/>
      <w:ind w:left="720" w:hanging="720"/>
    </w:pPr>
    <w:rPr>
      <w:sz w:val="24"/>
      <w:szCs w:val="20"/>
    </w:rPr>
  </w:style>
  <w:style w:type="paragraph" w:styleId="ac">
    <w:name w:val="Normal Indent"/>
    <w:basedOn w:val="a"/>
    <w:uiPriority w:val="99"/>
    <w:rsid w:val="00A03D67"/>
    <w:pPr>
      <w:ind w:firstLineChars="200" w:firstLine="420"/>
    </w:pPr>
  </w:style>
  <w:style w:type="paragraph" w:styleId="ad">
    <w:name w:val="caption"/>
    <w:basedOn w:val="a"/>
    <w:next w:val="a"/>
    <w:uiPriority w:val="99"/>
    <w:qFormat/>
    <w:rsid w:val="00A03D67"/>
    <w:rPr>
      <w:rFonts w:ascii="Arial" w:eastAsia="黑体" w:hAnsi="Arial" w:cs="Arial"/>
      <w:sz w:val="20"/>
      <w:szCs w:val="20"/>
    </w:rPr>
  </w:style>
  <w:style w:type="paragraph" w:styleId="51">
    <w:name w:val="index 5"/>
    <w:basedOn w:val="a"/>
    <w:next w:val="a"/>
    <w:uiPriority w:val="99"/>
    <w:rsid w:val="00A03D67"/>
    <w:pPr>
      <w:adjustRightInd w:val="0"/>
      <w:spacing w:line="360" w:lineRule="auto"/>
      <w:ind w:left="1200" w:hanging="240"/>
      <w:jc w:val="left"/>
      <w:textAlignment w:val="baseline"/>
    </w:pPr>
    <w:rPr>
      <w:sz w:val="20"/>
      <w:szCs w:val="20"/>
    </w:rPr>
  </w:style>
  <w:style w:type="paragraph" w:styleId="ae">
    <w:name w:val="List Bullet"/>
    <w:basedOn w:val="a"/>
    <w:uiPriority w:val="99"/>
    <w:rsid w:val="00A03D67"/>
    <w:pPr>
      <w:tabs>
        <w:tab w:val="left" w:pos="360"/>
      </w:tabs>
      <w:ind w:left="360" w:hanging="360"/>
    </w:pPr>
  </w:style>
  <w:style w:type="paragraph" w:styleId="61">
    <w:name w:val="index 6"/>
    <w:basedOn w:val="a"/>
    <w:next w:val="a"/>
    <w:uiPriority w:val="99"/>
    <w:rsid w:val="00A03D67"/>
    <w:pPr>
      <w:adjustRightInd w:val="0"/>
      <w:spacing w:line="360" w:lineRule="auto"/>
      <w:ind w:left="1440" w:hanging="240"/>
      <w:jc w:val="left"/>
      <w:textAlignment w:val="baseline"/>
    </w:pPr>
    <w:rPr>
      <w:sz w:val="20"/>
      <w:szCs w:val="20"/>
    </w:rPr>
  </w:style>
  <w:style w:type="paragraph" w:styleId="31">
    <w:name w:val="Body Text 3"/>
    <w:basedOn w:val="a"/>
    <w:link w:val="32"/>
    <w:uiPriority w:val="99"/>
    <w:rsid w:val="00A03D67"/>
    <w:pPr>
      <w:spacing w:after="120"/>
    </w:pPr>
    <w:rPr>
      <w:kern w:val="0"/>
      <w:sz w:val="16"/>
      <w:szCs w:val="16"/>
    </w:rPr>
  </w:style>
  <w:style w:type="character" w:customStyle="1" w:styleId="32">
    <w:name w:val="正文文本 3 字符"/>
    <w:link w:val="31"/>
    <w:uiPriority w:val="99"/>
    <w:semiHidden/>
    <w:locked/>
    <w:rsid w:val="00DF17A8"/>
    <w:rPr>
      <w:rFonts w:cs="Times New Roman"/>
      <w:sz w:val="16"/>
    </w:rPr>
  </w:style>
  <w:style w:type="paragraph" w:styleId="af">
    <w:name w:val="Body Text Indent"/>
    <w:basedOn w:val="a"/>
    <w:link w:val="af0"/>
    <w:uiPriority w:val="99"/>
    <w:rsid w:val="00A03D67"/>
    <w:pPr>
      <w:spacing w:line="540" w:lineRule="exact"/>
      <w:ind w:firstLineChars="200" w:firstLine="480"/>
    </w:pPr>
    <w:rPr>
      <w:kern w:val="0"/>
      <w:sz w:val="24"/>
    </w:rPr>
  </w:style>
  <w:style w:type="character" w:customStyle="1" w:styleId="af0">
    <w:name w:val="正文文本缩进 字符"/>
    <w:link w:val="af"/>
    <w:uiPriority w:val="99"/>
    <w:semiHidden/>
    <w:locked/>
    <w:rsid w:val="00DF17A8"/>
    <w:rPr>
      <w:rFonts w:cs="Times New Roman"/>
      <w:sz w:val="24"/>
    </w:rPr>
  </w:style>
  <w:style w:type="paragraph" w:styleId="41">
    <w:name w:val="index 4"/>
    <w:basedOn w:val="a"/>
    <w:next w:val="a"/>
    <w:uiPriority w:val="99"/>
    <w:rsid w:val="00A03D67"/>
    <w:pPr>
      <w:adjustRightInd w:val="0"/>
      <w:spacing w:line="360" w:lineRule="auto"/>
      <w:ind w:left="960" w:hanging="240"/>
      <w:jc w:val="left"/>
      <w:textAlignment w:val="baseline"/>
    </w:pPr>
    <w:rPr>
      <w:sz w:val="20"/>
      <w:szCs w:val="20"/>
    </w:rPr>
  </w:style>
  <w:style w:type="paragraph" w:styleId="TOC5">
    <w:name w:val="toc 5"/>
    <w:basedOn w:val="a"/>
    <w:next w:val="a"/>
    <w:uiPriority w:val="99"/>
    <w:rsid w:val="00A03D67"/>
    <w:pPr>
      <w:adjustRightInd w:val="0"/>
      <w:spacing w:line="360" w:lineRule="auto"/>
      <w:ind w:left="960" w:firstLine="425"/>
      <w:jc w:val="left"/>
      <w:textAlignment w:val="baseline"/>
    </w:pPr>
    <w:rPr>
      <w:sz w:val="18"/>
      <w:szCs w:val="20"/>
    </w:rPr>
  </w:style>
  <w:style w:type="paragraph" w:styleId="TOC3">
    <w:name w:val="toc 3"/>
    <w:basedOn w:val="a"/>
    <w:next w:val="a"/>
    <w:uiPriority w:val="99"/>
    <w:rsid w:val="00A03D67"/>
    <w:pPr>
      <w:adjustRightInd w:val="0"/>
      <w:spacing w:line="360" w:lineRule="auto"/>
      <w:ind w:left="480" w:firstLine="425"/>
      <w:jc w:val="left"/>
      <w:textAlignment w:val="baseline"/>
    </w:pPr>
    <w:rPr>
      <w:i/>
      <w:sz w:val="20"/>
      <w:szCs w:val="20"/>
    </w:rPr>
  </w:style>
  <w:style w:type="paragraph" w:styleId="af1">
    <w:name w:val="Plain Text"/>
    <w:basedOn w:val="a"/>
    <w:link w:val="af2"/>
    <w:uiPriority w:val="99"/>
    <w:rsid w:val="00A03D67"/>
    <w:pPr>
      <w:widowControl/>
      <w:spacing w:before="120" w:after="120" w:line="240" w:lineRule="atLeast"/>
    </w:pPr>
    <w:rPr>
      <w:rFonts w:ascii="宋体" w:hAnsi="Courier New"/>
      <w:kern w:val="0"/>
      <w:szCs w:val="21"/>
    </w:rPr>
  </w:style>
  <w:style w:type="character" w:customStyle="1" w:styleId="af2">
    <w:name w:val="纯文本 字符"/>
    <w:link w:val="af1"/>
    <w:uiPriority w:val="99"/>
    <w:semiHidden/>
    <w:locked/>
    <w:rsid w:val="00DF17A8"/>
    <w:rPr>
      <w:rFonts w:ascii="宋体" w:hAnsi="Courier New" w:cs="Times New Roman"/>
      <w:sz w:val="21"/>
    </w:rPr>
  </w:style>
  <w:style w:type="paragraph" w:styleId="TOC8">
    <w:name w:val="toc 8"/>
    <w:basedOn w:val="a"/>
    <w:next w:val="a"/>
    <w:uiPriority w:val="99"/>
    <w:rsid w:val="00A03D67"/>
    <w:pPr>
      <w:adjustRightInd w:val="0"/>
      <w:spacing w:line="360" w:lineRule="auto"/>
      <w:ind w:left="1680" w:firstLine="425"/>
      <w:jc w:val="left"/>
      <w:textAlignment w:val="baseline"/>
    </w:pPr>
    <w:rPr>
      <w:sz w:val="18"/>
      <w:szCs w:val="20"/>
    </w:rPr>
  </w:style>
  <w:style w:type="paragraph" w:styleId="33">
    <w:name w:val="index 3"/>
    <w:basedOn w:val="a"/>
    <w:next w:val="a"/>
    <w:uiPriority w:val="99"/>
    <w:rsid w:val="00A03D67"/>
    <w:pPr>
      <w:adjustRightInd w:val="0"/>
      <w:spacing w:line="360" w:lineRule="auto"/>
      <w:ind w:left="720" w:hanging="240"/>
      <w:jc w:val="left"/>
      <w:textAlignment w:val="baseline"/>
    </w:pPr>
    <w:rPr>
      <w:sz w:val="20"/>
      <w:szCs w:val="20"/>
    </w:rPr>
  </w:style>
  <w:style w:type="paragraph" w:styleId="af3">
    <w:name w:val="Date"/>
    <w:basedOn w:val="a"/>
    <w:next w:val="a"/>
    <w:link w:val="af4"/>
    <w:uiPriority w:val="99"/>
    <w:rsid w:val="00A03D67"/>
    <w:pPr>
      <w:ind w:leftChars="2500" w:left="100"/>
    </w:pPr>
    <w:rPr>
      <w:kern w:val="0"/>
      <w:sz w:val="24"/>
    </w:rPr>
  </w:style>
  <w:style w:type="character" w:customStyle="1" w:styleId="af4">
    <w:name w:val="日期 字符"/>
    <w:link w:val="af3"/>
    <w:uiPriority w:val="99"/>
    <w:semiHidden/>
    <w:locked/>
    <w:rsid w:val="00DF17A8"/>
    <w:rPr>
      <w:rFonts w:cs="Times New Roman"/>
      <w:sz w:val="24"/>
    </w:rPr>
  </w:style>
  <w:style w:type="paragraph" w:styleId="21">
    <w:name w:val="Body Text Indent 2"/>
    <w:basedOn w:val="a"/>
    <w:link w:val="22"/>
    <w:uiPriority w:val="99"/>
    <w:rsid w:val="00A03D67"/>
    <w:pPr>
      <w:spacing w:after="120" w:line="480" w:lineRule="auto"/>
      <w:ind w:leftChars="200" w:left="420"/>
    </w:pPr>
    <w:rPr>
      <w:kern w:val="0"/>
      <w:sz w:val="24"/>
    </w:rPr>
  </w:style>
  <w:style w:type="character" w:customStyle="1" w:styleId="22">
    <w:name w:val="正文文本缩进 2 字符"/>
    <w:link w:val="21"/>
    <w:uiPriority w:val="99"/>
    <w:semiHidden/>
    <w:locked/>
    <w:rsid w:val="00DF17A8"/>
    <w:rPr>
      <w:rFonts w:cs="Times New Roman"/>
      <w:sz w:val="24"/>
    </w:rPr>
  </w:style>
  <w:style w:type="paragraph" w:styleId="af5">
    <w:name w:val="Balloon Text"/>
    <w:basedOn w:val="a"/>
    <w:link w:val="af6"/>
    <w:uiPriority w:val="99"/>
    <w:rsid w:val="00A03D67"/>
    <w:rPr>
      <w:kern w:val="0"/>
      <w:sz w:val="2"/>
      <w:szCs w:val="20"/>
    </w:rPr>
  </w:style>
  <w:style w:type="character" w:customStyle="1" w:styleId="af6">
    <w:name w:val="批注框文本 字符"/>
    <w:link w:val="af5"/>
    <w:uiPriority w:val="99"/>
    <w:semiHidden/>
    <w:locked/>
    <w:rsid w:val="00DF17A8"/>
    <w:rPr>
      <w:rFonts w:cs="Times New Roman"/>
      <w:sz w:val="2"/>
    </w:rPr>
  </w:style>
  <w:style w:type="paragraph" w:styleId="af7">
    <w:name w:val="footer"/>
    <w:basedOn w:val="a"/>
    <w:link w:val="af8"/>
    <w:uiPriority w:val="99"/>
    <w:rsid w:val="00A03D67"/>
    <w:pPr>
      <w:tabs>
        <w:tab w:val="center" w:pos="4153"/>
        <w:tab w:val="right" w:pos="8306"/>
      </w:tabs>
      <w:snapToGrid w:val="0"/>
      <w:jc w:val="left"/>
    </w:pPr>
    <w:rPr>
      <w:kern w:val="0"/>
      <w:sz w:val="18"/>
      <w:szCs w:val="18"/>
    </w:rPr>
  </w:style>
  <w:style w:type="character" w:customStyle="1" w:styleId="af8">
    <w:name w:val="页脚 字符"/>
    <w:link w:val="af7"/>
    <w:uiPriority w:val="99"/>
    <w:semiHidden/>
    <w:locked/>
    <w:rsid w:val="00DF17A8"/>
    <w:rPr>
      <w:rFonts w:cs="Times New Roman"/>
      <w:sz w:val="18"/>
    </w:rPr>
  </w:style>
  <w:style w:type="paragraph" w:styleId="af9">
    <w:name w:val="header"/>
    <w:basedOn w:val="a"/>
    <w:link w:val="afa"/>
    <w:uiPriority w:val="99"/>
    <w:rsid w:val="00A03D67"/>
    <w:pPr>
      <w:pBdr>
        <w:bottom w:val="single" w:sz="6" w:space="1" w:color="auto"/>
      </w:pBdr>
      <w:tabs>
        <w:tab w:val="center" w:pos="4153"/>
        <w:tab w:val="right" w:pos="8306"/>
      </w:tabs>
      <w:snapToGrid w:val="0"/>
      <w:jc w:val="center"/>
    </w:pPr>
    <w:rPr>
      <w:kern w:val="0"/>
      <w:sz w:val="18"/>
      <w:szCs w:val="18"/>
    </w:rPr>
  </w:style>
  <w:style w:type="character" w:customStyle="1" w:styleId="afa">
    <w:name w:val="页眉 字符"/>
    <w:link w:val="af9"/>
    <w:uiPriority w:val="99"/>
    <w:semiHidden/>
    <w:locked/>
    <w:rsid w:val="00DF17A8"/>
    <w:rPr>
      <w:rFonts w:cs="Times New Roman"/>
      <w:sz w:val="18"/>
    </w:rPr>
  </w:style>
  <w:style w:type="paragraph" w:styleId="TOC1">
    <w:name w:val="toc 1"/>
    <w:basedOn w:val="a"/>
    <w:next w:val="a"/>
    <w:uiPriority w:val="39"/>
    <w:rsid w:val="00A03D67"/>
    <w:pPr>
      <w:adjustRightInd w:val="0"/>
      <w:spacing w:before="120" w:after="120" w:line="360" w:lineRule="auto"/>
      <w:ind w:firstLine="425"/>
      <w:jc w:val="left"/>
      <w:textAlignment w:val="baseline"/>
    </w:pPr>
    <w:rPr>
      <w:b/>
      <w:caps/>
      <w:sz w:val="20"/>
      <w:szCs w:val="20"/>
    </w:rPr>
  </w:style>
  <w:style w:type="paragraph" w:styleId="TOC4">
    <w:name w:val="toc 4"/>
    <w:basedOn w:val="a"/>
    <w:next w:val="a"/>
    <w:uiPriority w:val="99"/>
    <w:rsid w:val="00A03D67"/>
    <w:pPr>
      <w:adjustRightInd w:val="0"/>
      <w:spacing w:line="360" w:lineRule="auto"/>
      <w:ind w:left="720" w:firstLine="425"/>
      <w:jc w:val="left"/>
      <w:textAlignment w:val="baseline"/>
    </w:pPr>
    <w:rPr>
      <w:sz w:val="18"/>
      <w:szCs w:val="20"/>
    </w:rPr>
  </w:style>
  <w:style w:type="paragraph" w:styleId="11">
    <w:name w:val="index 1"/>
    <w:basedOn w:val="a"/>
    <w:next w:val="a"/>
    <w:uiPriority w:val="99"/>
    <w:rsid w:val="00A03D67"/>
    <w:pPr>
      <w:adjustRightInd w:val="0"/>
      <w:spacing w:line="360" w:lineRule="auto"/>
      <w:ind w:left="240" w:hanging="240"/>
      <w:jc w:val="left"/>
      <w:textAlignment w:val="baseline"/>
    </w:pPr>
    <w:rPr>
      <w:sz w:val="20"/>
      <w:szCs w:val="20"/>
    </w:rPr>
  </w:style>
  <w:style w:type="paragraph" w:styleId="afb">
    <w:name w:val="index heading"/>
    <w:basedOn w:val="a"/>
    <w:next w:val="11"/>
    <w:uiPriority w:val="99"/>
    <w:rsid w:val="00A03D67"/>
    <w:pPr>
      <w:adjustRightInd w:val="0"/>
      <w:spacing w:before="120" w:after="120" w:line="360" w:lineRule="auto"/>
      <w:ind w:firstLine="425"/>
      <w:jc w:val="left"/>
      <w:textAlignment w:val="baseline"/>
    </w:pPr>
    <w:rPr>
      <w:b/>
      <w:i/>
      <w:sz w:val="20"/>
      <w:szCs w:val="20"/>
    </w:rPr>
  </w:style>
  <w:style w:type="paragraph" w:styleId="afc">
    <w:name w:val="footnote text"/>
    <w:basedOn w:val="a"/>
    <w:link w:val="afd"/>
    <w:uiPriority w:val="99"/>
    <w:rsid w:val="00A03D67"/>
    <w:pPr>
      <w:adjustRightInd w:val="0"/>
      <w:spacing w:line="315" w:lineRule="atLeast"/>
      <w:textAlignment w:val="baseline"/>
    </w:pPr>
    <w:rPr>
      <w:kern w:val="0"/>
      <w:sz w:val="18"/>
      <w:szCs w:val="18"/>
    </w:rPr>
  </w:style>
  <w:style w:type="character" w:customStyle="1" w:styleId="afd">
    <w:name w:val="脚注文本 字符"/>
    <w:link w:val="afc"/>
    <w:uiPriority w:val="99"/>
    <w:semiHidden/>
    <w:locked/>
    <w:rsid w:val="00DF17A8"/>
    <w:rPr>
      <w:rFonts w:cs="Times New Roman"/>
      <w:sz w:val="18"/>
    </w:rPr>
  </w:style>
  <w:style w:type="paragraph" w:styleId="TOC6">
    <w:name w:val="toc 6"/>
    <w:basedOn w:val="a"/>
    <w:next w:val="a"/>
    <w:uiPriority w:val="99"/>
    <w:rsid w:val="00A03D67"/>
    <w:pPr>
      <w:adjustRightInd w:val="0"/>
      <w:spacing w:line="360" w:lineRule="auto"/>
      <w:ind w:left="1200" w:firstLine="425"/>
      <w:jc w:val="left"/>
      <w:textAlignment w:val="baseline"/>
    </w:pPr>
    <w:rPr>
      <w:sz w:val="18"/>
      <w:szCs w:val="20"/>
    </w:rPr>
  </w:style>
  <w:style w:type="paragraph" w:styleId="34">
    <w:name w:val="Body Text Indent 3"/>
    <w:basedOn w:val="a"/>
    <w:link w:val="35"/>
    <w:uiPriority w:val="99"/>
    <w:rsid w:val="00A03D67"/>
    <w:pPr>
      <w:spacing w:after="120"/>
      <w:ind w:leftChars="200" w:left="420"/>
    </w:pPr>
    <w:rPr>
      <w:kern w:val="0"/>
      <w:sz w:val="16"/>
      <w:szCs w:val="16"/>
    </w:rPr>
  </w:style>
  <w:style w:type="character" w:customStyle="1" w:styleId="35">
    <w:name w:val="正文文本缩进 3 字符"/>
    <w:link w:val="34"/>
    <w:uiPriority w:val="99"/>
    <w:semiHidden/>
    <w:locked/>
    <w:rsid w:val="00DF17A8"/>
    <w:rPr>
      <w:rFonts w:cs="Times New Roman"/>
      <w:sz w:val="16"/>
    </w:rPr>
  </w:style>
  <w:style w:type="paragraph" w:styleId="71">
    <w:name w:val="index 7"/>
    <w:basedOn w:val="a"/>
    <w:next w:val="a"/>
    <w:uiPriority w:val="99"/>
    <w:rsid w:val="00A03D67"/>
    <w:pPr>
      <w:adjustRightInd w:val="0"/>
      <w:spacing w:line="360" w:lineRule="auto"/>
      <w:ind w:left="1680" w:hanging="240"/>
      <w:jc w:val="left"/>
      <w:textAlignment w:val="baseline"/>
    </w:pPr>
    <w:rPr>
      <w:sz w:val="20"/>
      <w:szCs w:val="20"/>
    </w:rPr>
  </w:style>
  <w:style w:type="paragraph" w:styleId="91">
    <w:name w:val="index 9"/>
    <w:basedOn w:val="a"/>
    <w:next w:val="a"/>
    <w:uiPriority w:val="99"/>
    <w:rsid w:val="00A03D67"/>
    <w:pPr>
      <w:adjustRightInd w:val="0"/>
      <w:spacing w:line="360" w:lineRule="auto"/>
      <w:ind w:left="2160" w:hanging="240"/>
      <w:jc w:val="left"/>
      <w:textAlignment w:val="baseline"/>
    </w:pPr>
    <w:rPr>
      <w:sz w:val="20"/>
      <w:szCs w:val="20"/>
    </w:rPr>
  </w:style>
  <w:style w:type="paragraph" w:styleId="afe">
    <w:name w:val="table of figures"/>
    <w:basedOn w:val="a"/>
    <w:next w:val="a"/>
    <w:uiPriority w:val="99"/>
    <w:rsid w:val="00A03D67"/>
    <w:pPr>
      <w:adjustRightInd w:val="0"/>
      <w:spacing w:line="360" w:lineRule="auto"/>
      <w:ind w:left="480" w:hanging="480"/>
      <w:jc w:val="left"/>
      <w:textAlignment w:val="baseline"/>
    </w:pPr>
    <w:rPr>
      <w:smallCaps/>
      <w:sz w:val="20"/>
      <w:szCs w:val="20"/>
    </w:rPr>
  </w:style>
  <w:style w:type="paragraph" w:styleId="TOC2">
    <w:name w:val="toc 2"/>
    <w:basedOn w:val="a"/>
    <w:next w:val="a"/>
    <w:uiPriority w:val="39"/>
    <w:rsid w:val="00A03D67"/>
    <w:pPr>
      <w:adjustRightInd w:val="0"/>
      <w:spacing w:line="360" w:lineRule="auto"/>
      <w:ind w:left="240" w:firstLine="425"/>
      <w:jc w:val="left"/>
      <w:textAlignment w:val="baseline"/>
    </w:pPr>
    <w:rPr>
      <w:smallCaps/>
      <w:sz w:val="20"/>
      <w:szCs w:val="20"/>
    </w:rPr>
  </w:style>
  <w:style w:type="paragraph" w:styleId="TOC9">
    <w:name w:val="toc 9"/>
    <w:basedOn w:val="a"/>
    <w:next w:val="a"/>
    <w:uiPriority w:val="99"/>
    <w:rsid w:val="00A03D67"/>
    <w:pPr>
      <w:adjustRightInd w:val="0"/>
      <w:spacing w:line="360" w:lineRule="auto"/>
      <w:ind w:left="1920" w:firstLine="425"/>
      <w:jc w:val="left"/>
      <w:textAlignment w:val="baseline"/>
    </w:pPr>
    <w:rPr>
      <w:sz w:val="18"/>
      <w:szCs w:val="20"/>
    </w:rPr>
  </w:style>
  <w:style w:type="paragraph" w:styleId="23">
    <w:name w:val="Body Text 2"/>
    <w:basedOn w:val="a"/>
    <w:link w:val="24"/>
    <w:uiPriority w:val="99"/>
    <w:rsid w:val="00A03D67"/>
    <w:pPr>
      <w:spacing w:after="120" w:line="480" w:lineRule="auto"/>
    </w:pPr>
    <w:rPr>
      <w:kern w:val="0"/>
      <w:sz w:val="24"/>
    </w:rPr>
  </w:style>
  <w:style w:type="character" w:customStyle="1" w:styleId="24">
    <w:name w:val="正文文本 2 字符"/>
    <w:link w:val="23"/>
    <w:uiPriority w:val="99"/>
    <w:semiHidden/>
    <w:locked/>
    <w:rsid w:val="00DF17A8"/>
    <w:rPr>
      <w:rFonts w:cs="Times New Roman"/>
      <w:sz w:val="24"/>
    </w:rPr>
  </w:style>
  <w:style w:type="paragraph" w:styleId="aff">
    <w:name w:val="Normal (Web)"/>
    <w:basedOn w:val="a"/>
    <w:uiPriority w:val="99"/>
    <w:rsid w:val="00A03D67"/>
    <w:pPr>
      <w:widowControl/>
      <w:spacing w:before="100" w:beforeAutospacing="1" w:after="100" w:afterAutospacing="1"/>
      <w:jc w:val="left"/>
    </w:pPr>
    <w:rPr>
      <w:rFonts w:ascii="Arial Unicode MS" w:hAnsi="Arial Unicode MS" w:cs="Arial Unicode MS"/>
      <w:kern w:val="0"/>
      <w:sz w:val="24"/>
    </w:rPr>
  </w:style>
  <w:style w:type="paragraph" w:styleId="25">
    <w:name w:val="index 2"/>
    <w:basedOn w:val="a"/>
    <w:next w:val="a"/>
    <w:uiPriority w:val="99"/>
    <w:rsid w:val="00A03D67"/>
    <w:pPr>
      <w:adjustRightInd w:val="0"/>
      <w:spacing w:line="360" w:lineRule="auto"/>
      <w:ind w:left="480" w:hanging="240"/>
      <w:jc w:val="left"/>
      <w:textAlignment w:val="baseline"/>
    </w:pPr>
    <w:rPr>
      <w:sz w:val="20"/>
      <w:szCs w:val="20"/>
    </w:rPr>
  </w:style>
  <w:style w:type="character" w:styleId="aff0">
    <w:name w:val="Strong"/>
    <w:uiPriority w:val="99"/>
    <w:qFormat/>
    <w:rsid w:val="00A03D67"/>
    <w:rPr>
      <w:rFonts w:cs="Times New Roman"/>
      <w:b/>
    </w:rPr>
  </w:style>
  <w:style w:type="character" w:styleId="aff1">
    <w:name w:val="page number"/>
    <w:rsid w:val="00A03D67"/>
    <w:rPr>
      <w:rFonts w:cs="Times New Roman"/>
    </w:rPr>
  </w:style>
  <w:style w:type="character" w:styleId="aff2">
    <w:name w:val="FollowedHyperlink"/>
    <w:uiPriority w:val="99"/>
    <w:rsid w:val="00A03D67"/>
    <w:rPr>
      <w:rFonts w:cs="Times New Roman"/>
      <w:color w:val="000000"/>
      <w:u w:val="none"/>
    </w:rPr>
  </w:style>
  <w:style w:type="character" w:styleId="aff3">
    <w:name w:val="Emphasis"/>
    <w:uiPriority w:val="99"/>
    <w:qFormat/>
    <w:rsid w:val="00A03D67"/>
    <w:rPr>
      <w:rFonts w:cs="Times New Roman"/>
      <w:i/>
    </w:rPr>
  </w:style>
  <w:style w:type="character" w:styleId="aff4">
    <w:name w:val="Hyperlink"/>
    <w:uiPriority w:val="99"/>
    <w:rsid w:val="00A03D67"/>
    <w:rPr>
      <w:rFonts w:cs="Times New Roman"/>
      <w:color w:val="000000"/>
      <w:u w:val="none"/>
    </w:rPr>
  </w:style>
  <w:style w:type="character" w:styleId="aff5">
    <w:name w:val="annotation reference"/>
    <w:uiPriority w:val="99"/>
    <w:semiHidden/>
    <w:rsid w:val="00A03D67"/>
    <w:rPr>
      <w:rFonts w:cs="Times New Roman"/>
      <w:sz w:val="21"/>
    </w:rPr>
  </w:style>
  <w:style w:type="table" w:styleId="aff6">
    <w:name w:val="Table Grid"/>
    <w:basedOn w:val="a1"/>
    <w:uiPriority w:val="99"/>
    <w:rsid w:val="00A03D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uiPriority w:val="99"/>
    <w:rsid w:val="00A03D67"/>
    <w:rPr>
      <w:rFonts w:ascii="宋体" w:eastAsia="宋体" w:hAnsi="宋体"/>
      <w:color w:val="000000"/>
      <w:sz w:val="20"/>
      <w:u w:val="none"/>
    </w:rPr>
  </w:style>
  <w:style w:type="character" w:customStyle="1" w:styleId="font41">
    <w:name w:val="font41"/>
    <w:uiPriority w:val="99"/>
    <w:rsid w:val="00A03D67"/>
    <w:rPr>
      <w:rFonts w:ascii="宋体" w:eastAsia="宋体" w:hAnsi="宋体"/>
      <w:color w:val="000000"/>
      <w:sz w:val="20"/>
      <w:u w:val="none"/>
    </w:rPr>
  </w:style>
  <w:style w:type="character" w:customStyle="1" w:styleId="font31">
    <w:name w:val="font31"/>
    <w:uiPriority w:val="99"/>
    <w:rsid w:val="00A03D67"/>
    <w:rPr>
      <w:rFonts w:ascii="仿宋_GB2312" w:eastAsia="仿宋_GB2312"/>
      <w:b/>
      <w:color w:val="000000"/>
      <w:sz w:val="24"/>
      <w:u w:val="none"/>
    </w:rPr>
  </w:style>
  <w:style w:type="character" w:customStyle="1" w:styleId="font01">
    <w:name w:val="font01"/>
    <w:uiPriority w:val="99"/>
    <w:rsid w:val="00A03D67"/>
    <w:rPr>
      <w:rFonts w:ascii="宋体" w:eastAsia="宋体" w:hAnsi="宋体"/>
      <w:b/>
      <w:color w:val="000000"/>
      <w:sz w:val="24"/>
      <w:u w:val="none"/>
    </w:rPr>
  </w:style>
  <w:style w:type="character" w:customStyle="1" w:styleId="font71">
    <w:name w:val="font71"/>
    <w:uiPriority w:val="99"/>
    <w:rsid w:val="00A03D67"/>
    <w:rPr>
      <w:rFonts w:ascii="Arial" w:hAnsi="Arial"/>
      <w:color w:val="000000"/>
      <w:sz w:val="18"/>
      <w:u w:val="none"/>
    </w:rPr>
  </w:style>
  <w:style w:type="character" w:customStyle="1" w:styleId="font11">
    <w:name w:val="font11"/>
    <w:uiPriority w:val="99"/>
    <w:rsid w:val="00A03D67"/>
    <w:rPr>
      <w:rFonts w:ascii="宋体" w:eastAsia="宋体" w:hAnsi="宋体"/>
      <w:color w:val="000000"/>
      <w:sz w:val="18"/>
      <w:u w:val="none"/>
    </w:rPr>
  </w:style>
  <w:style w:type="character" w:customStyle="1" w:styleId="case31">
    <w:name w:val="case31"/>
    <w:uiPriority w:val="99"/>
    <w:rsid w:val="00A03D67"/>
    <w:rPr>
      <w:rFonts w:ascii="??" w:hAnsi="??"/>
      <w:sz w:val="21"/>
    </w:rPr>
  </w:style>
  <w:style w:type="character" w:customStyle="1" w:styleId="para1">
    <w:name w:val="para1"/>
    <w:uiPriority w:val="99"/>
    <w:rsid w:val="00A03D67"/>
    <w:rPr>
      <w:rFonts w:ascii="Arial" w:hAnsi="Arial"/>
      <w:sz w:val="18"/>
    </w:rPr>
  </w:style>
  <w:style w:type="character" w:customStyle="1" w:styleId="font91">
    <w:name w:val="font91"/>
    <w:uiPriority w:val="99"/>
    <w:rsid w:val="00A03D67"/>
    <w:rPr>
      <w:rFonts w:ascii="宋体" w:eastAsia="宋体" w:hAnsi="宋体"/>
      <w:color w:val="000000"/>
      <w:sz w:val="18"/>
      <w:u w:val="none"/>
    </w:rPr>
  </w:style>
  <w:style w:type="character" w:customStyle="1" w:styleId="w1">
    <w:name w:val="w1"/>
    <w:uiPriority w:val="99"/>
    <w:rsid w:val="00A03D67"/>
  </w:style>
  <w:style w:type="character" w:customStyle="1" w:styleId="style141">
    <w:name w:val="style141"/>
    <w:uiPriority w:val="99"/>
    <w:rsid w:val="00A03D67"/>
    <w:rPr>
      <w:b/>
      <w:color w:val="FF9900"/>
      <w:sz w:val="22"/>
    </w:rPr>
  </w:style>
  <w:style w:type="character" w:customStyle="1" w:styleId="font101">
    <w:name w:val="font101"/>
    <w:uiPriority w:val="99"/>
    <w:rsid w:val="00A03D67"/>
    <w:rPr>
      <w:rFonts w:ascii="宋体" w:eastAsia="宋体" w:hAnsi="宋体"/>
      <w:b/>
      <w:color w:val="FF0000"/>
      <w:sz w:val="18"/>
      <w:u w:val="none"/>
    </w:rPr>
  </w:style>
  <w:style w:type="character" w:customStyle="1" w:styleId="font61">
    <w:name w:val="font61"/>
    <w:uiPriority w:val="99"/>
    <w:rsid w:val="00A03D67"/>
    <w:rPr>
      <w:rFonts w:ascii="Arial" w:hAnsi="Arial"/>
      <w:color w:val="000000"/>
      <w:sz w:val="18"/>
      <w:u w:val="none"/>
    </w:rPr>
  </w:style>
  <w:style w:type="character" w:customStyle="1" w:styleId="font21">
    <w:name w:val="font21"/>
    <w:uiPriority w:val="99"/>
    <w:rsid w:val="00A03D67"/>
    <w:rPr>
      <w:rFonts w:ascii="宋体" w:eastAsia="宋体" w:hAnsi="宋体"/>
      <w:color w:val="000000"/>
      <w:sz w:val="20"/>
      <w:u w:val="none"/>
    </w:rPr>
  </w:style>
  <w:style w:type="paragraph" w:customStyle="1" w:styleId="100">
    <w:name w:val="标题10"/>
    <w:basedOn w:val="7"/>
    <w:uiPriority w:val="99"/>
    <w:rsid w:val="00A03D67"/>
    <w:pPr>
      <w:tabs>
        <w:tab w:val="clear" w:pos="1296"/>
        <w:tab w:val="left" w:pos="360"/>
        <w:tab w:val="left" w:pos="720"/>
      </w:tabs>
      <w:ind w:leftChars="300" w:left="901" w:hanging="181"/>
    </w:pPr>
    <w:rPr>
      <w:rFonts w:eastAsia="楷体_GB2312"/>
    </w:rPr>
  </w:style>
  <w:style w:type="paragraph" w:customStyle="1" w:styleId="qw">
    <w:name w:val="qw"/>
    <w:uiPriority w:val="99"/>
    <w:rsid w:val="00A03D67"/>
    <w:pPr>
      <w:widowControl w:val="0"/>
      <w:adjustRightInd w:val="0"/>
      <w:spacing w:line="312" w:lineRule="atLeast"/>
      <w:jc w:val="both"/>
      <w:textAlignment w:val="baseline"/>
    </w:pPr>
    <w:rPr>
      <w:rFonts w:ascii="宋体"/>
      <w:sz w:val="24"/>
    </w:rPr>
  </w:style>
  <w:style w:type="paragraph" w:customStyle="1" w:styleId="aff7">
    <w:name w:val="芲"/>
    <w:basedOn w:val="a"/>
    <w:next w:val="a"/>
    <w:uiPriority w:val="99"/>
    <w:rsid w:val="00A03D67"/>
    <w:pPr>
      <w:adjustRightInd w:val="0"/>
      <w:spacing w:line="360" w:lineRule="auto"/>
      <w:ind w:firstLine="425"/>
      <w:jc w:val="right"/>
      <w:textAlignment w:val="baseline"/>
    </w:pPr>
    <w:rPr>
      <w:color w:val="000000"/>
      <w:sz w:val="24"/>
      <w:szCs w:val="20"/>
    </w:rPr>
  </w:style>
  <w:style w:type="paragraph" w:customStyle="1" w:styleId="12">
    <w:name w:val="样式1"/>
    <w:basedOn w:val="a"/>
    <w:uiPriority w:val="99"/>
    <w:rsid w:val="00A03D67"/>
    <w:pPr>
      <w:adjustRightInd w:val="0"/>
      <w:spacing w:line="490" w:lineRule="exact"/>
      <w:ind w:firstLine="556"/>
      <w:textAlignment w:val="baseline"/>
    </w:pPr>
    <w:rPr>
      <w:rFonts w:ascii="宋体" w:eastAsia="仿宋_GB2312"/>
      <w:kern w:val="0"/>
      <w:sz w:val="28"/>
      <w:szCs w:val="20"/>
    </w:rPr>
  </w:style>
  <w:style w:type="paragraph" w:customStyle="1" w:styleId="ParaCharCharCharCharCharCharCharCharCharChar">
    <w:name w:val="默认段落字体 Para Char Char Char Char Char Char Char Char Char Char"/>
    <w:basedOn w:val="a"/>
    <w:uiPriority w:val="99"/>
    <w:rsid w:val="00A03D67"/>
  </w:style>
  <w:style w:type="paragraph" w:customStyle="1" w:styleId="CharCharCharCharCharCharChar">
    <w:name w:val="Char Char Char Char Char Char Char"/>
    <w:basedOn w:val="a"/>
    <w:uiPriority w:val="99"/>
    <w:rsid w:val="00A03D67"/>
    <w:pPr>
      <w:widowControl/>
      <w:jc w:val="left"/>
    </w:pPr>
    <w:rPr>
      <w:kern w:val="0"/>
      <w:sz w:val="20"/>
      <w:szCs w:val="20"/>
    </w:rPr>
  </w:style>
  <w:style w:type="paragraph" w:customStyle="1" w:styleId="BodyText21">
    <w:name w:val="Body Text 21"/>
    <w:basedOn w:val="a"/>
    <w:uiPriority w:val="99"/>
    <w:rsid w:val="00A03D67"/>
    <w:pPr>
      <w:adjustRightInd w:val="0"/>
      <w:ind w:left="1332"/>
      <w:jc w:val="left"/>
      <w:textAlignment w:val="baseline"/>
    </w:pPr>
    <w:rPr>
      <w:spacing w:val="-20"/>
      <w:sz w:val="28"/>
      <w:szCs w:val="20"/>
    </w:rPr>
  </w:style>
  <w:style w:type="paragraph" w:customStyle="1" w:styleId="Char1CharCharChar">
    <w:name w:val="Char1 Char Char Char"/>
    <w:basedOn w:val="a"/>
    <w:uiPriority w:val="99"/>
    <w:rsid w:val="00A03D67"/>
  </w:style>
  <w:style w:type="paragraph" w:customStyle="1" w:styleId="42">
    <w:name w:val="样式4"/>
    <w:basedOn w:val="a"/>
    <w:uiPriority w:val="99"/>
    <w:rsid w:val="00A03D67"/>
    <w:pPr>
      <w:ind w:firstLineChars="200" w:firstLine="420"/>
    </w:pPr>
    <w:rPr>
      <w:rFonts w:eastAsia="仿宋_GB2312"/>
      <w:sz w:val="28"/>
      <w:szCs w:val="20"/>
    </w:rPr>
  </w:style>
  <w:style w:type="paragraph" w:customStyle="1" w:styleId="p0">
    <w:name w:val="p0"/>
    <w:basedOn w:val="a"/>
    <w:uiPriority w:val="99"/>
    <w:rsid w:val="00A03D67"/>
    <w:pPr>
      <w:widowControl/>
      <w:spacing w:before="100" w:beforeAutospacing="1" w:after="100" w:afterAutospacing="1"/>
      <w:jc w:val="left"/>
    </w:pPr>
    <w:rPr>
      <w:rFonts w:ascii="宋体" w:hAnsi="宋体" w:cs="宋体"/>
      <w:kern w:val="0"/>
      <w:sz w:val="24"/>
    </w:rPr>
  </w:style>
  <w:style w:type="paragraph" w:customStyle="1" w:styleId="13">
    <w:name w:val="正文1"/>
    <w:basedOn w:val="a"/>
    <w:uiPriority w:val="99"/>
    <w:rsid w:val="00A03D67"/>
    <w:pPr>
      <w:adjustRightInd w:val="0"/>
      <w:spacing w:line="360" w:lineRule="atLeast"/>
      <w:jc w:val="left"/>
      <w:textAlignment w:val="baseline"/>
    </w:pPr>
    <w:rPr>
      <w:rFonts w:ascii="宋体"/>
      <w:kern w:val="0"/>
      <w:sz w:val="24"/>
      <w:szCs w:val="20"/>
    </w:rPr>
  </w:style>
  <w:style w:type="paragraph" w:customStyle="1" w:styleId="Web">
    <w:name w:val="普通 (Web)"/>
    <w:basedOn w:val="a"/>
    <w:uiPriority w:val="99"/>
    <w:rsid w:val="00A03D67"/>
    <w:pPr>
      <w:widowControl/>
      <w:spacing w:before="100" w:beforeAutospacing="1" w:after="100" w:afterAutospacing="1"/>
      <w:jc w:val="left"/>
    </w:pPr>
    <w:rPr>
      <w:rFonts w:ascii="宋体" w:hAnsi="宋体"/>
      <w:kern w:val="0"/>
      <w:sz w:val="24"/>
    </w:rPr>
  </w:style>
  <w:style w:type="paragraph" w:customStyle="1" w:styleId="26">
    <w:name w:val="样式2"/>
    <w:basedOn w:val="a"/>
    <w:uiPriority w:val="99"/>
    <w:rsid w:val="00A03D67"/>
    <w:rPr>
      <w:szCs w:val="20"/>
    </w:rPr>
  </w:style>
  <w:style w:type="paragraph" w:customStyle="1" w:styleId="Style1">
    <w:name w:val="Style1"/>
    <w:basedOn w:val="a"/>
    <w:uiPriority w:val="99"/>
    <w:rsid w:val="00A03D67"/>
    <w:pPr>
      <w:widowControl/>
      <w:tabs>
        <w:tab w:val="left" w:pos="-720"/>
      </w:tabs>
      <w:spacing w:after="120"/>
    </w:pPr>
    <w:rPr>
      <w:spacing w:val="-3"/>
      <w:kern w:val="0"/>
      <w:sz w:val="24"/>
      <w:szCs w:val="20"/>
      <w:lang w:val="en-AU" w:eastAsia="en-US"/>
    </w:rPr>
  </w:style>
  <w:style w:type="paragraph" w:customStyle="1" w:styleId="Char">
    <w:name w:val="Char"/>
    <w:basedOn w:val="a"/>
    <w:uiPriority w:val="99"/>
    <w:rsid w:val="00A03D67"/>
  </w:style>
  <w:style w:type="paragraph" w:customStyle="1" w:styleId="aff8">
    <w:name w:val="图表题注"/>
    <w:basedOn w:val="ad"/>
    <w:next w:val="ac"/>
    <w:uiPriority w:val="99"/>
    <w:rsid w:val="00A03D67"/>
    <w:pPr>
      <w:spacing w:before="152" w:after="160"/>
      <w:jc w:val="center"/>
    </w:pPr>
    <w:rPr>
      <w:rFonts w:ascii="Times New Roman" w:eastAsia="宋体" w:hAnsi="Times New Roman" w:cs="Times New Roman"/>
      <w:sz w:val="21"/>
    </w:rPr>
  </w:style>
  <w:style w:type="paragraph" w:customStyle="1" w:styleId="ParaCharCharCharChar">
    <w:name w:val="默认段落字体 Para Char Char Char Char"/>
    <w:basedOn w:val="a"/>
    <w:uiPriority w:val="99"/>
    <w:rsid w:val="00A03D67"/>
  </w:style>
  <w:style w:type="paragraph" w:customStyle="1" w:styleId="aff9">
    <w:name w:val="表格文字"/>
    <w:next w:val="a7"/>
    <w:uiPriority w:val="99"/>
    <w:rsid w:val="00A03D67"/>
    <w:pPr>
      <w:jc w:val="center"/>
    </w:pPr>
    <w:rPr>
      <w:rFonts w:eastAsia="楷体_GB2312"/>
      <w:bCs/>
      <w:sz w:val="24"/>
    </w:rPr>
  </w:style>
  <w:style w:type="paragraph" w:customStyle="1" w:styleId="affa">
    <w:name w:val="段"/>
    <w:uiPriority w:val="99"/>
    <w:rsid w:val="00A03D67"/>
    <w:pPr>
      <w:autoSpaceDE w:val="0"/>
      <w:autoSpaceDN w:val="0"/>
      <w:ind w:firstLineChars="200" w:firstLine="200"/>
      <w:jc w:val="both"/>
    </w:pPr>
    <w:rPr>
      <w:rFonts w:ascii="宋体"/>
      <w:sz w:val="21"/>
    </w:rPr>
  </w:style>
  <w:style w:type="paragraph" w:customStyle="1" w:styleId="Technical4">
    <w:name w:val="Technical 4"/>
    <w:uiPriority w:val="99"/>
    <w:rsid w:val="00A03D67"/>
    <w:pPr>
      <w:widowControl w:val="0"/>
      <w:tabs>
        <w:tab w:val="left" w:pos="-720"/>
      </w:tabs>
    </w:pPr>
    <w:rPr>
      <w:rFonts w:ascii="Arial" w:hAnsi="Arial"/>
      <w:b/>
      <w:sz w:val="24"/>
    </w:rPr>
  </w:style>
  <w:style w:type="paragraph" w:customStyle="1" w:styleId="Char1">
    <w:name w:val="Char1"/>
    <w:basedOn w:val="a"/>
    <w:uiPriority w:val="99"/>
    <w:rsid w:val="00A03D67"/>
  </w:style>
  <w:style w:type="paragraph" w:customStyle="1" w:styleId="Default">
    <w:name w:val="Default"/>
    <w:uiPriority w:val="99"/>
    <w:rsid w:val="00A03D67"/>
    <w:pPr>
      <w:widowControl w:val="0"/>
      <w:autoSpaceDE w:val="0"/>
      <w:autoSpaceDN w:val="0"/>
      <w:adjustRightInd w:val="0"/>
    </w:pPr>
    <w:rPr>
      <w:rFonts w:ascii="宋体" w:hAnsi="Calibri" w:cs="宋体"/>
      <w:color w:val="000000"/>
      <w:sz w:val="24"/>
      <w:szCs w:val="24"/>
    </w:rPr>
  </w:style>
  <w:style w:type="paragraph" w:customStyle="1" w:styleId="ListParagraph1">
    <w:name w:val="List Paragraph1"/>
    <w:basedOn w:val="a"/>
    <w:uiPriority w:val="99"/>
    <w:rsid w:val="00A03D67"/>
    <w:pPr>
      <w:ind w:firstLineChars="200" w:firstLine="420"/>
    </w:pPr>
  </w:style>
  <w:style w:type="paragraph" w:customStyle="1" w:styleId="552">
    <w:name w:val="样式 小四 段前: 5 磅 段后: 5 磅 首行缩进:  2 字符"/>
    <w:basedOn w:val="a"/>
    <w:uiPriority w:val="99"/>
    <w:rsid w:val="00A03D67"/>
    <w:pPr>
      <w:tabs>
        <w:tab w:val="left" w:pos="0"/>
        <w:tab w:val="left" w:pos="1560"/>
      </w:tabs>
      <w:spacing w:beforeLines="30" w:afterLines="30"/>
      <w:jc w:val="center"/>
    </w:pPr>
    <w:rPr>
      <w:rFonts w:ascii="仿宋_GB2312" w:eastAsia="仿宋_GB2312" w:hAnsi="宋体"/>
      <w:bCs/>
      <w:color w:val="000000"/>
      <w:sz w:val="32"/>
      <w:szCs w:val="21"/>
    </w:rPr>
  </w:style>
  <w:style w:type="paragraph" w:customStyle="1" w:styleId="Achievement">
    <w:name w:val="Achievement"/>
    <w:basedOn w:val="a"/>
    <w:uiPriority w:val="99"/>
    <w:rsid w:val="00A03D67"/>
    <w:pPr>
      <w:widowControl/>
      <w:ind w:left="180" w:hanging="180"/>
      <w:jc w:val="left"/>
    </w:pPr>
    <w:rPr>
      <w:kern w:val="0"/>
      <w:sz w:val="20"/>
      <w:szCs w:val="20"/>
    </w:rPr>
  </w:style>
  <w:style w:type="paragraph" w:customStyle="1" w:styleId="Char11">
    <w:name w:val="Char11"/>
    <w:basedOn w:val="a"/>
    <w:uiPriority w:val="99"/>
    <w:rsid w:val="00A03D67"/>
  </w:style>
  <w:style w:type="paragraph" w:customStyle="1" w:styleId="NewNewNew">
    <w:name w:val="正文 New New New"/>
    <w:uiPriority w:val="99"/>
    <w:rsid w:val="00A03D67"/>
    <w:pPr>
      <w:widowControl w:val="0"/>
      <w:jc w:val="both"/>
    </w:pPr>
    <w:rPr>
      <w:rFonts w:ascii="Calibri" w:hAnsi="Calibri"/>
      <w:kern w:val="2"/>
      <w:sz w:val="21"/>
      <w:szCs w:val="22"/>
    </w:rPr>
  </w:style>
  <w:style w:type="paragraph" w:customStyle="1" w:styleId="14">
    <w:name w:val="列出段落1"/>
    <w:basedOn w:val="a"/>
    <w:uiPriority w:val="99"/>
    <w:rsid w:val="00280FBD"/>
    <w:pPr>
      <w:ind w:firstLineChars="200" w:firstLine="420"/>
    </w:pPr>
    <w:rPr>
      <w:szCs w:val="20"/>
    </w:rPr>
  </w:style>
  <w:style w:type="paragraph" w:customStyle="1" w:styleId="27">
    <w:name w:val="列出段落2"/>
    <w:basedOn w:val="a"/>
    <w:uiPriority w:val="99"/>
    <w:rsid w:val="00387BEC"/>
    <w:pPr>
      <w:ind w:firstLineChars="200" w:firstLine="420"/>
    </w:pPr>
    <w:rPr>
      <w:szCs w:val="20"/>
    </w:rPr>
  </w:style>
  <w:style w:type="paragraph" w:styleId="TOC">
    <w:name w:val="TOC Heading"/>
    <w:basedOn w:val="1"/>
    <w:next w:val="a"/>
    <w:uiPriority w:val="39"/>
    <w:unhideWhenUsed/>
    <w:qFormat/>
    <w:rsid w:val="00027324"/>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affb">
    <w:name w:val="toa heading"/>
    <w:basedOn w:val="a"/>
    <w:next w:val="a"/>
    <w:semiHidden/>
    <w:locked/>
    <w:rsid w:val="00707C36"/>
    <w:pPr>
      <w:spacing w:before="120"/>
    </w:pPr>
    <w:rPr>
      <w:rFonts w:ascii="Arial" w:hAnsi="Arial"/>
      <w:sz w:val="24"/>
      <w:szCs w:val="20"/>
    </w:rPr>
  </w:style>
  <w:style w:type="paragraph" w:customStyle="1" w:styleId="Normal8">
    <w:name w:val="Normal_8"/>
    <w:qFormat/>
    <w:rsid w:val="00707C36"/>
    <w:pPr>
      <w:spacing w:before="120" w:after="240"/>
      <w:jc w:val="both"/>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999962">
      <w:marLeft w:val="0"/>
      <w:marRight w:val="0"/>
      <w:marTop w:val="0"/>
      <w:marBottom w:val="0"/>
      <w:divBdr>
        <w:top w:val="none" w:sz="0" w:space="0" w:color="auto"/>
        <w:left w:val="none" w:sz="0" w:space="0" w:color="auto"/>
        <w:bottom w:val="none" w:sz="0" w:space="0" w:color="auto"/>
        <w:right w:val="none" w:sz="0" w:space="0" w:color="auto"/>
      </w:divBdr>
      <w:divsChild>
        <w:div w:id="1554999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sd.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A055E-DCD2-4172-AD03-F3BDB305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72</Pages>
  <Words>6662</Words>
  <Characters>37978</Characters>
  <Application>Microsoft Office Word</Application>
  <DocSecurity>0</DocSecurity>
  <Lines>316</Lines>
  <Paragraphs>89</Paragraphs>
  <ScaleCrop>false</ScaleCrop>
  <Company>山东中钢招标有限公司</Company>
  <LinksUpToDate>false</LinksUpToDate>
  <CharactersWithSpaces>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周华兵</dc:creator>
  <cp:keywords/>
  <dc:description/>
  <cp:lastModifiedBy>杨 阵国</cp:lastModifiedBy>
  <cp:revision>114</cp:revision>
  <cp:lastPrinted>2018-10-25T09:19:00Z</cp:lastPrinted>
  <dcterms:created xsi:type="dcterms:W3CDTF">2018-09-29T03:53:00Z</dcterms:created>
  <dcterms:modified xsi:type="dcterms:W3CDTF">2018-10-28T07:32:00Z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