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72"/>
          <w:szCs w:val="72"/>
          <w:shd w:val="clear" w:color="auto" w:fill="FFFFFF" w:themeFill="background1"/>
        </w:rPr>
      </w:pPr>
      <w:bookmarkStart w:id="206" w:name="_GoBack"/>
      <w:bookmarkEnd w:id="206"/>
    </w:p>
    <w:p>
      <w:pPr>
        <w:rPr>
          <w:sz w:val="72"/>
          <w:szCs w:val="72"/>
          <w:shd w:val="clear" w:color="auto" w:fill="FFFFFF" w:themeFill="background1"/>
        </w:rPr>
      </w:pPr>
    </w:p>
    <w:p>
      <w:pPr>
        <w:rPr>
          <w:sz w:val="72"/>
          <w:szCs w:val="72"/>
          <w:shd w:val="clear" w:color="auto" w:fill="FFFFFF" w:themeFill="background1"/>
        </w:rPr>
      </w:pPr>
    </w:p>
    <w:p>
      <w:pPr>
        <w:spacing w:line="1000" w:lineRule="exact"/>
        <w:jc w:val="center"/>
        <w:rPr>
          <w:rFonts w:ascii="方正大黑简体" w:hAnsi="方正大黑简体" w:eastAsia="方正大黑简体" w:cs="方正大黑简体"/>
          <w:sz w:val="72"/>
          <w:szCs w:val="98"/>
        </w:rPr>
      </w:pPr>
      <w:r>
        <w:rPr>
          <w:rFonts w:ascii="方正大黑简体" w:hAnsi="方正大黑简体" w:eastAsia="方正大黑简体" w:cs="方正大黑简体"/>
          <w:sz w:val="72"/>
          <w:szCs w:val="98"/>
        </w:rPr>
        <w:t>临沂市</w:t>
      </w:r>
      <w:r>
        <w:rPr>
          <w:rFonts w:hint="eastAsia" w:ascii="方正大黑简体" w:hAnsi="方正大黑简体" w:eastAsia="方正大黑简体" w:cs="方正大黑简体"/>
          <w:sz w:val="72"/>
          <w:szCs w:val="98"/>
          <w:lang w:eastAsia="zh-CN"/>
        </w:rPr>
        <w:t>妇幼保健</w:t>
      </w:r>
      <w:r>
        <w:rPr>
          <w:rFonts w:ascii="方正大黑简体" w:hAnsi="方正大黑简体" w:eastAsia="方正大黑简体" w:cs="方正大黑简体"/>
          <w:sz w:val="72"/>
          <w:szCs w:val="98"/>
        </w:rPr>
        <w:t>院</w:t>
      </w:r>
    </w:p>
    <w:p>
      <w:pPr>
        <w:spacing w:line="1000" w:lineRule="exact"/>
        <w:jc w:val="center"/>
        <w:rPr>
          <w:rFonts w:ascii="方正大黑简体" w:hAnsi="方正大黑简体" w:eastAsia="方正大黑简体" w:cs="方正大黑简体"/>
          <w:sz w:val="72"/>
          <w:szCs w:val="98"/>
        </w:rPr>
      </w:pPr>
      <w:r>
        <w:rPr>
          <w:rFonts w:hint="eastAsia" w:ascii="方正大黑简体" w:hAnsi="方正大黑简体" w:eastAsia="方正大黑简体" w:cs="方正大黑简体"/>
          <w:sz w:val="72"/>
          <w:szCs w:val="98"/>
        </w:rPr>
        <w:t>信息安全管理制度汇编</w:t>
      </w:r>
    </w:p>
    <w:p>
      <w:pPr>
        <w:spacing w:line="1000" w:lineRule="exact"/>
        <w:jc w:val="center"/>
        <w:rPr>
          <w:rFonts w:ascii="方正大黑简体" w:hAnsi="方正大黑简体" w:eastAsia="方正大黑简体" w:cs="方正大黑简体"/>
          <w:sz w:val="72"/>
          <w:szCs w:val="98"/>
        </w:rPr>
      </w:pPr>
    </w:p>
    <w:p>
      <w:pPr>
        <w:rPr>
          <w:shd w:val="clear" w:color="auto" w:fill="FFFFFF" w:themeFill="background1"/>
        </w:rPr>
      </w:pPr>
    </w:p>
    <w:p>
      <w:pPr>
        <w:rPr>
          <w:shd w:val="clear" w:color="auto" w:fill="FFFFFF" w:themeFill="background1"/>
        </w:rPr>
      </w:pPr>
    </w:p>
    <w:p>
      <w:pPr>
        <w:rPr>
          <w:shd w:val="clear" w:color="auto" w:fill="FFFFFF" w:themeFill="background1"/>
        </w:rPr>
      </w:pPr>
    </w:p>
    <w:p>
      <w:pPr>
        <w:rPr>
          <w:shd w:val="clear" w:color="auto" w:fill="FFFFFF" w:themeFill="background1"/>
        </w:rPr>
      </w:pPr>
    </w:p>
    <w:p>
      <w:pPr>
        <w:rPr>
          <w:shd w:val="clear" w:color="auto" w:fill="FFFFFF" w:themeFill="background1"/>
        </w:rPr>
      </w:pPr>
    </w:p>
    <w:p>
      <w:pPr>
        <w:rPr>
          <w:shd w:val="clear" w:color="auto" w:fill="FFFFFF" w:themeFill="background1"/>
        </w:rPr>
      </w:pPr>
    </w:p>
    <w:p>
      <w:pPr>
        <w:rPr>
          <w:shd w:val="clear" w:color="auto" w:fill="FFFFFF" w:themeFill="background1"/>
        </w:rPr>
      </w:pPr>
    </w:p>
    <w:p>
      <w:pPr>
        <w:rPr>
          <w:shd w:val="clear" w:color="auto" w:fill="FFFFFF" w:themeFill="background1"/>
        </w:rPr>
      </w:pPr>
    </w:p>
    <w:p>
      <w:pPr>
        <w:rPr>
          <w:shd w:val="clear" w:color="auto" w:fill="FFFFFF" w:themeFill="background1"/>
        </w:rPr>
      </w:pPr>
    </w:p>
    <w:p>
      <w:pPr>
        <w:rPr>
          <w:shd w:val="clear" w:color="auto" w:fill="FFFFFF" w:themeFill="background1"/>
        </w:rPr>
      </w:pPr>
    </w:p>
    <w:p>
      <w:pPr>
        <w:rPr>
          <w:shd w:val="clear" w:color="auto" w:fill="FFFFFF" w:themeFill="background1"/>
        </w:rPr>
      </w:pPr>
    </w:p>
    <w:p>
      <w:pPr>
        <w:rPr>
          <w:shd w:val="clear" w:color="auto" w:fill="FFFFFF" w:themeFill="background1"/>
        </w:rPr>
      </w:pPr>
    </w:p>
    <w:p>
      <w:pPr>
        <w:rPr>
          <w:shd w:val="clear" w:color="auto" w:fill="FFFFFF" w:themeFill="background1"/>
        </w:rPr>
      </w:pPr>
    </w:p>
    <w:p>
      <w:pPr>
        <w:rPr>
          <w:shd w:val="clear" w:color="auto" w:fill="FFFFFF" w:themeFill="background1"/>
        </w:rPr>
      </w:pPr>
    </w:p>
    <w:p>
      <w:pPr>
        <w:rPr>
          <w:shd w:val="clear" w:color="auto" w:fill="FFFFFF" w:themeFill="background1"/>
        </w:rPr>
      </w:pPr>
    </w:p>
    <w:p>
      <w:pPr>
        <w:rPr>
          <w:shd w:val="clear" w:color="auto" w:fill="FFFFFF" w:themeFill="background1"/>
        </w:rPr>
      </w:pPr>
    </w:p>
    <w:p>
      <w:pPr>
        <w:rPr>
          <w:shd w:val="clear" w:color="auto" w:fill="FFFFFF" w:themeFill="background1"/>
        </w:rPr>
      </w:pPr>
    </w:p>
    <w:p>
      <w:pPr>
        <w:rPr>
          <w:shd w:val="clear" w:color="auto" w:fill="FFFFFF" w:themeFill="background1"/>
        </w:rPr>
      </w:pPr>
    </w:p>
    <w:p>
      <w:pPr>
        <w:rPr>
          <w:shd w:val="clear" w:color="auto" w:fill="FFFFFF" w:themeFill="background1"/>
        </w:rPr>
      </w:pPr>
    </w:p>
    <w:p>
      <w:pPr>
        <w:spacing w:line="600" w:lineRule="auto"/>
        <w:jc w:val="center"/>
        <w:rPr>
          <w:rFonts w:hint="eastAsia" w:asciiTheme="minorEastAsia" w:hAnsiTheme="minorEastAsia" w:eastAsiaTheme="minorEastAsia"/>
          <w:sz w:val="28"/>
          <w:szCs w:val="28"/>
          <w:shd w:val="clear" w:color="auto" w:fill="FFFFFF" w:themeFill="background1"/>
          <w:lang w:eastAsia="zh-CN"/>
        </w:rPr>
      </w:pPr>
      <w:r>
        <w:rPr>
          <w:rFonts w:hint="eastAsia" w:asciiTheme="minorEastAsia" w:hAnsiTheme="minorEastAsia" w:eastAsiaTheme="minorEastAsia"/>
          <w:sz w:val="28"/>
          <w:szCs w:val="28"/>
          <w:shd w:val="clear" w:color="auto" w:fill="FFFFFF" w:themeFill="background1"/>
          <w:lang w:eastAsia="zh-CN"/>
        </w:rPr>
        <w:drawing>
          <wp:inline distT="0" distB="0" distL="114300" distR="114300">
            <wp:extent cx="3981450" cy="962025"/>
            <wp:effectExtent l="0" t="0" r="0" b="9525"/>
            <wp:docPr id="1" name="图片 1"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捕获"/>
                    <pic:cNvPicPr>
                      <a:picLocks noChangeAspect="1"/>
                    </pic:cNvPicPr>
                  </pic:nvPicPr>
                  <pic:blipFill>
                    <a:blip r:embed="rId10"/>
                    <a:stretch>
                      <a:fillRect/>
                    </a:stretch>
                  </pic:blipFill>
                  <pic:spPr>
                    <a:xfrm>
                      <a:off x="0" y="0"/>
                      <a:ext cx="3981450" cy="962025"/>
                    </a:xfrm>
                    <a:prstGeom prst="rect">
                      <a:avLst/>
                    </a:prstGeom>
                  </pic:spPr>
                </pic:pic>
              </a:graphicData>
            </a:graphic>
          </wp:inline>
        </w:drawing>
      </w:r>
    </w:p>
    <w:p>
      <w:pPr>
        <w:ind w:firstLine="3600" w:firstLineChars="1000"/>
        <w:jc w:val="both"/>
        <w:rPr>
          <w:sz w:val="36"/>
          <w:szCs w:val="36"/>
        </w:rPr>
        <w:sectPr>
          <w:footerReference r:id="rId3" w:type="default"/>
          <w:pgSz w:w="11906" w:h="16838"/>
          <w:pgMar w:top="1440" w:right="1800" w:bottom="1440" w:left="1800" w:header="851" w:footer="992" w:gutter="0"/>
          <w:pgNumType w:fmt="upperRoman" w:start="1"/>
          <w:cols w:space="425" w:num="1"/>
          <w:docGrid w:type="lines" w:linePitch="312" w:charSpace="0"/>
        </w:sectPr>
      </w:pPr>
      <w:r>
        <w:rPr>
          <w:rFonts w:hint="eastAsia"/>
          <w:sz w:val="36"/>
          <w:szCs w:val="36"/>
        </w:rPr>
        <w:t>2017年6月</w:t>
      </w:r>
    </w:p>
    <w:sdt>
      <w:sdtPr>
        <w:rPr>
          <w:rFonts w:asciiTheme="minorHAnsi" w:hAnsiTheme="minorHAnsi" w:eastAsiaTheme="minorEastAsia" w:cstheme="minorBidi"/>
          <w:b w:val="0"/>
          <w:bCs w:val="0"/>
          <w:color w:val="auto"/>
          <w:kern w:val="2"/>
          <w:sz w:val="21"/>
          <w:szCs w:val="22"/>
          <w:shd w:val="clear" w:color="auto" w:fill="FFFFFF" w:themeFill="background1"/>
          <w:lang w:val="zh-CN"/>
        </w:rPr>
        <w:id w:val="1150860310"/>
        <w:docPartObj>
          <w:docPartGallery w:val="Table of Contents"/>
          <w:docPartUnique/>
        </w:docPartObj>
      </w:sdtPr>
      <w:sdtEndPr>
        <w:rPr>
          <w:rFonts w:ascii="Times New Roman" w:hAnsi="Times New Roman" w:cs="Times New Roman" w:eastAsiaTheme="minorEastAsia"/>
          <w:b w:val="0"/>
          <w:bCs w:val="0"/>
          <w:color w:val="auto"/>
          <w:kern w:val="2"/>
          <w:sz w:val="28"/>
          <w:szCs w:val="28"/>
          <w:shd w:val="clear" w:color="auto" w:fill="FFFFFF" w:themeFill="background1"/>
          <w:lang w:val="zh-CN"/>
        </w:rPr>
      </w:sdtEndPr>
      <w:sdtContent>
        <w:p>
          <w:pPr>
            <w:pStyle w:val="37"/>
            <w:spacing w:line="360" w:lineRule="auto"/>
            <w:jc w:val="center"/>
            <w:rPr>
              <w:color w:val="auto"/>
              <w:sz w:val="36"/>
              <w:szCs w:val="36"/>
              <w:shd w:val="clear" w:color="auto" w:fill="FFFFFF" w:themeFill="background1"/>
            </w:rPr>
          </w:pPr>
          <w:r>
            <w:rPr>
              <w:color w:val="auto"/>
              <w:sz w:val="36"/>
              <w:szCs w:val="36"/>
              <w:shd w:val="clear" w:color="auto" w:fill="FFFFFF" w:themeFill="background1"/>
              <w:lang w:val="zh-CN"/>
            </w:rPr>
            <w:t>目录</w:t>
          </w:r>
        </w:p>
        <w:p>
          <w:pPr>
            <w:pStyle w:val="14"/>
          </w:pPr>
          <w:r>
            <w:rPr>
              <w:rFonts w:ascii="Times New Roman" w:hAnsi="Times New Roman" w:cs="Times New Roman"/>
              <w:sz w:val="28"/>
              <w:szCs w:val="28"/>
              <w:shd w:val="clear" w:color="auto" w:fill="FFFFFF" w:themeFill="background1"/>
            </w:rPr>
            <w:fldChar w:fldCharType="begin"/>
          </w:r>
          <w:r>
            <w:rPr>
              <w:rFonts w:ascii="Times New Roman" w:hAnsi="Times New Roman" w:cs="Times New Roman"/>
              <w:sz w:val="28"/>
              <w:szCs w:val="28"/>
              <w:shd w:val="clear" w:color="auto" w:fill="FFFFFF" w:themeFill="background1"/>
            </w:rPr>
            <w:instrText xml:space="preserve"> TOC \o "1-2" \h \z \u </w:instrText>
          </w:r>
          <w:r>
            <w:rPr>
              <w:rFonts w:ascii="Times New Roman" w:hAnsi="Times New Roman" w:cs="Times New Roman"/>
              <w:sz w:val="28"/>
              <w:szCs w:val="28"/>
              <w:shd w:val="clear" w:color="auto" w:fill="FFFFFF" w:themeFill="background1"/>
            </w:rPr>
            <w:fldChar w:fldCharType="separate"/>
          </w:r>
          <w:r>
            <w:fldChar w:fldCharType="begin"/>
          </w:r>
          <w:r>
            <w:instrText xml:space="preserve"> HYPERLINK \l "_Toc529970737" </w:instrText>
          </w:r>
          <w:r>
            <w:fldChar w:fldCharType="separate"/>
          </w:r>
          <w:r>
            <w:rPr>
              <w:rStyle w:val="26"/>
              <w:rFonts w:hint="eastAsia" w:ascii="Times New Roman" w:hAnsi="Times New Roman" w:eastAsia="黑体"/>
              <w:kern w:val="0"/>
              <w:shd w:val="clear" w:color="auto" w:fill="FFFFFF" w:themeFill="background1"/>
              <w:lang w:eastAsia="zh-CN"/>
            </w:rPr>
            <w:t>临沂市妇幼保健院</w:t>
          </w:r>
          <w:r>
            <w:rPr>
              <w:rStyle w:val="26"/>
              <w:rFonts w:ascii="Times New Roman" w:hAnsi="Times New Roman" w:eastAsia="黑体"/>
              <w:kern w:val="0"/>
              <w:shd w:val="clear" w:color="auto" w:fill="FFFFFF" w:themeFill="background1"/>
            </w:rPr>
            <w:t xml:space="preserve"> </w:t>
          </w:r>
          <w:r>
            <w:rPr>
              <w:rStyle w:val="26"/>
              <w:rFonts w:hint="eastAsia" w:ascii="Times New Roman" w:hAnsi="Times New Roman" w:eastAsia="黑体"/>
              <w:kern w:val="0"/>
              <w:shd w:val="clear" w:color="auto" w:fill="FFFFFF" w:themeFill="background1"/>
            </w:rPr>
            <w:t>信息安全工作总体规定</w:t>
          </w:r>
          <w:r>
            <w:tab/>
          </w:r>
          <w:r>
            <w:fldChar w:fldCharType="begin"/>
          </w:r>
          <w:r>
            <w:instrText xml:space="preserve"> PAGEREF _Toc529970737 \h </w:instrText>
          </w:r>
          <w:r>
            <w:fldChar w:fldCharType="separate"/>
          </w:r>
          <w:r>
            <w:t>1</w:t>
          </w:r>
          <w:r>
            <w:fldChar w:fldCharType="end"/>
          </w:r>
          <w:r>
            <w:fldChar w:fldCharType="end"/>
          </w:r>
        </w:p>
        <w:p>
          <w:pPr>
            <w:pStyle w:val="17"/>
            <w:tabs>
              <w:tab w:val="left" w:pos="1680"/>
              <w:tab w:val="right" w:leader="dot" w:pos="8296"/>
            </w:tabs>
          </w:pPr>
          <w:r>
            <w:fldChar w:fldCharType="begin"/>
          </w:r>
          <w:r>
            <w:instrText xml:space="preserve"> HYPERLINK \l "_Toc529970738" </w:instrText>
          </w:r>
          <w:r>
            <w:fldChar w:fldCharType="separate"/>
          </w:r>
          <w:r>
            <w:rPr>
              <w:rStyle w:val="26"/>
              <w:rFonts w:hint="eastAsia" w:ascii="黑体" w:hAnsi="Times New Roman"/>
              <w:kern w:val="0"/>
            </w:rPr>
            <w:t>第一章</w:t>
          </w:r>
          <w:r>
            <w:tab/>
          </w:r>
          <w:r>
            <w:rPr>
              <w:rStyle w:val="26"/>
              <w:rFonts w:hint="eastAsia" w:ascii="Times New Roman" w:hAnsi="Times New Roman"/>
              <w:kern w:val="0"/>
              <w:shd w:val="clear" w:color="auto" w:fill="FFFFFF" w:themeFill="background1"/>
            </w:rPr>
            <w:t>总则</w:t>
          </w:r>
          <w:r>
            <w:tab/>
          </w:r>
          <w:r>
            <w:fldChar w:fldCharType="begin"/>
          </w:r>
          <w:r>
            <w:instrText xml:space="preserve"> PAGEREF _Toc529970738 \h </w:instrText>
          </w:r>
          <w:r>
            <w:fldChar w:fldCharType="separate"/>
          </w:r>
          <w:r>
            <w:t>1</w:t>
          </w:r>
          <w:r>
            <w:fldChar w:fldCharType="end"/>
          </w:r>
          <w:r>
            <w:fldChar w:fldCharType="end"/>
          </w:r>
        </w:p>
        <w:p>
          <w:pPr>
            <w:pStyle w:val="17"/>
            <w:tabs>
              <w:tab w:val="left" w:pos="1680"/>
              <w:tab w:val="right" w:leader="dot" w:pos="8296"/>
            </w:tabs>
          </w:pPr>
          <w:r>
            <w:fldChar w:fldCharType="begin"/>
          </w:r>
          <w:r>
            <w:instrText xml:space="preserve"> HYPERLINK \l "_Toc529970739" </w:instrText>
          </w:r>
          <w:r>
            <w:fldChar w:fldCharType="separate"/>
          </w:r>
          <w:r>
            <w:rPr>
              <w:rStyle w:val="26"/>
              <w:rFonts w:hint="eastAsia" w:ascii="黑体" w:hAnsi="Times New Roman"/>
              <w:kern w:val="0"/>
            </w:rPr>
            <w:t>第二章</w:t>
          </w:r>
          <w:r>
            <w:tab/>
          </w:r>
          <w:r>
            <w:rPr>
              <w:rStyle w:val="26"/>
              <w:rFonts w:hint="eastAsia" w:ascii="Times New Roman" w:hAnsi="Times New Roman"/>
              <w:kern w:val="0"/>
              <w:shd w:val="clear" w:color="auto" w:fill="FFFFFF" w:themeFill="background1"/>
            </w:rPr>
            <w:t>方针、目标和原则</w:t>
          </w:r>
          <w:r>
            <w:tab/>
          </w:r>
          <w:r>
            <w:fldChar w:fldCharType="begin"/>
          </w:r>
          <w:r>
            <w:instrText xml:space="preserve"> PAGEREF _Toc529970739 \h </w:instrText>
          </w:r>
          <w:r>
            <w:fldChar w:fldCharType="separate"/>
          </w:r>
          <w:r>
            <w:t>1</w:t>
          </w:r>
          <w:r>
            <w:fldChar w:fldCharType="end"/>
          </w:r>
          <w:r>
            <w:fldChar w:fldCharType="end"/>
          </w:r>
        </w:p>
        <w:p>
          <w:pPr>
            <w:pStyle w:val="17"/>
            <w:tabs>
              <w:tab w:val="left" w:pos="1680"/>
              <w:tab w:val="right" w:leader="dot" w:pos="8296"/>
            </w:tabs>
          </w:pPr>
          <w:r>
            <w:fldChar w:fldCharType="begin"/>
          </w:r>
          <w:r>
            <w:instrText xml:space="preserve"> HYPERLINK \l "_Toc529970740" </w:instrText>
          </w:r>
          <w:r>
            <w:fldChar w:fldCharType="separate"/>
          </w:r>
          <w:r>
            <w:rPr>
              <w:rStyle w:val="26"/>
              <w:rFonts w:hint="eastAsia" w:ascii="黑体" w:hAnsi="Times New Roman"/>
              <w:kern w:val="0"/>
            </w:rPr>
            <w:t>第三章</w:t>
          </w:r>
          <w:r>
            <w:tab/>
          </w:r>
          <w:r>
            <w:rPr>
              <w:rStyle w:val="26"/>
              <w:rFonts w:hint="eastAsia" w:ascii="Times New Roman" w:hAnsi="Times New Roman"/>
              <w:kern w:val="0"/>
              <w:shd w:val="clear" w:color="auto" w:fill="FFFFFF" w:themeFill="background1"/>
            </w:rPr>
            <w:t>总体安全策略</w:t>
          </w:r>
          <w:r>
            <w:tab/>
          </w:r>
          <w:r>
            <w:fldChar w:fldCharType="begin"/>
          </w:r>
          <w:r>
            <w:instrText xml:space="preserve"> PAGEREF _Toc529970740 \h </w:instrText>
          </w:r>
          <w:r>
            <w:fldChar w:fldCharType="separate"/>
          </w:r>
          <w:r>
            <w:t>3</w:t>
          </w:r>
          <w:r>
            <w:fldChar w:fldCharType="end"/>
          </w:r>
          <w:r>
            <w:fldChar w:fldCharType="end"/>
          </w:r>
        </w:p>
        <w:p>
          <w:pPr>
            <w:pStyle w:val="17"/>
            <w:tabs>
              <w:tab w:val="left" w:pos="1680"/>
              <w:tab w:val="right" w:leader="dot" w:pos="8296"/>
            </w:tabs>
          </w:pPr>
          <w:r>
            <w:fldChar w:fldCharType="begin"/>
          </w:r>
          <w:r>
            <w:instrText xml:space="preserve"> HYPERLINK \l "_Toc529970741" </w:instrText>
          </w:r>
          <w:r>
            <w:fldChar w:fldCharType="separate"/>
          </w:r>
          <w:r>
            <w:rPr>
              <w:rStyle w:val="26"/>
              <w:rFonts w:hint="eastAsia" w:ascii="黑体" w:hAnsi="Times New Roman"/>
              <w:kern w:val="0"/>
            </w:rPr>
            <w:t>第四章</w:t>
          </w:r>
          <w:r>
            <w:tab/>
          </w:r>
          <w:r>
            <w:rPr>
              <w:rStyle w:val="26"/>
              <w:rFonts w:hint="eastAsia" w:ascii="Times New Roman" w:hAnsi="Times New Roman"/>
              <w:kern w:val="0"/>
              <w:shd w:val="clear" w:color="auto" w:fill="FFFFFF" w:themeFill="background1"/>
            </w:rPr>
            <w:t>信息安全总体框架</w:t>
          </w:r>
          <w:r>
            <w:tab/>
          </w:r>
          <w:r>
            <w:fldChar w:fldCharType="begin"/>
          </w:r>
          <w:r>
            <w:instrText xml:space="preserve"> PAGEREF _Toc529970741 \h </w:instrText>
          </w:r>
          <w:r>
            <w:fldChar w:fldCharType="separate"/>
          </w:r>
          <w:r>
            <w:t>9</w:t>
          </w:r>
          <w:r>
            <w:fldChar w:fldCharType="end"/>
          </w:r>
          <w:r>
            <w:fldChar w:fldCharType="end"/>
          </w:r>
        </w:p>
        <w:p>
          <w:pPr>
            <w:pStyle w:val="17"/>
            <w:tabs>
              <w:tab w:val="left" w:pos="1680"/>
              <w:tab w:val="right" w:leader="dot" w:pos="8296"/>
            </w:tabs>
          </w:pPr>
          <w:r>
            <w:fldChar w:fldCharType="begin"/>
          </w:r>
          <w:r>
            <w:instrText xml:space="preserve"> HYPERLINK \l "_Toc529970742" </w:instrText>
          </w:r>
          <w:r>
            <w:fldChar w:fldCharType="separate"/>
          </w:r>
          <w:r>
            <w:rPr>
              <w:rStyle w:val="26"/>
              <w:rFonts w:hint="eastAsia" w:ascii="黑体" w:hAnsi="Times New Roman"/>
              <w:kern w:val="0"/>
            </w:rPr>
            <w:t>第五章</w:t>
          </w:r>
          <w:r>
            <w:tab/>
          </w:r>
          <w:r>
            <w:rPr>
              <w:rStyle w:val="26"/>
              <w:rFonts w:hint="eastAsia" w:ascii="Times New Roman" w:hAnsi="Times New Roman"/>
              <w:kern w:val="0"/>
              <w:shd w:val="clear" w:color="auto" w:fill="FFFFFF" w:themeFill="background1"/>
            </w:rPr>
            <w:t>附则</w:t>
          </w:r>
          <w:r>
            <w:tab/>
          </w:r>
          <w:r>
            <w:fldChar w:fldCharType="begin"/>
          </w:r>
          <w:r>
            <w:instrText xml:space="preserve"> PAGEREF _Toc529970742 \h </w:instrText>
          </w:r>
          <w:r>
            <w:fldChar w:fldCharType="separate"/>
          </w:r>
          <w:r>
            <w:t>11</w:t>
          </w:r>
          <w:r>
            <w:fldChar w:fldCharType="end"/>
          </w:r>
          <w:r>
            <w:fldChar w:fldCharType="end"/>
          </w:r>
        </w:p>
        <w:p>
          <w:pPr>
            <w:pStyle w:val="14"/>
          </w:pPr>
          <w:r>
            <w:fldChar w:fldCharType="begin"/>
          </w:r>
          <w:r>
            <w:instrText xml:space="preserve"> HYPERLINK \l "_Toc529970743" </w:instrText>
          </w:r>
          <w:r>
            <w:fldChar w:fldCharType="separate"/>
          </w:r>
          <w:r>
            <w:rPr>
              <w:rStyle w:val="26"/>
              <w:rFonts w:hint="eastAsia" w:ascii="Times New Roman" w:hAnsi="Times New Roman" w:eastAsia="黑体"/>
              <w:kern w:val="0"/>
              <w:shd w:val="clear" w:color="auto" w:fill="FFFFFF" w:themeFill="background1"/>
              <w:lang w:eastAsia="zh-CN"/>
            </w:rPr>
            <w:t>临沂市妇幼保健院</w:t>
          </w:r>
          <w:r>
            <w:rPr>
              <w:rStyle w:val="26"/>
              <w:rFonts w:ascii="Times New Roman" w:hAnsi="Times New Roman" w:eastAsia="黑体"/>
              <w:kern w:val="0"/>
              <w:shd w:val="clear" w:color="auto" w:fill="FFFFFF" w:themeFill="background1"/>
            </w:rPr>
            <w:t xml:space="preserve"> </w:t>
          </w:r>
          <w:r>
            <w:rPr>
              <w:rStyle w:val="26"/>
              <w:rFonts w:hint="eastAsia" w:ascii="Times New Roman" w:hAnsi="Times New Roman" w:eastAsia="黑体"/>
              <w:kern w:val="0"/>
              <w:shd w:val="clear" w:color="auto" w:fill="FFFFFF" w:themeFill="background1"/>
            </w:rPr>
            <w:t>信息安全制度管理规定</w:t>
          </w:r>
          <w:r>
            <w:tab/>
          </w:r>
          <w:r>
            <w:fldChar w:fldCharType="begin"/>
          </w:r>
          <w:r>
            <w:instrText xml:space="preserve"> PAGEREF _Toc529970743 \h </w:instrText>
          </w:r>
          <w:r>
            <w:fldChar w:fldCharType="separate"/>
          </w:r>
          <w:r>
            <w:t>12</w:t>
          </w:r>
          <w:r>
            <w:fldChar w:fldCharType="end"/>
          </w:r>
          <w:r>
            <w:fldChar w:fldCharType="end"/>
          </w:r>
        </w:p>
        <w:p>
          <w:pPr>
            <w:pStyle w:val="17"/>
            <w:tabs>
              <w:tab w:val="left" w:pos="1680"/>
              <w:tab w:val="right" w:leader="dot" w:pos="8296"/>
            </w:tabs>
          </w:pPr>
          <w:r>
            <w:fldChar w:fldCharType="begin"/>
          </w:r>
          <w:r>
            <w:instrText xml:space="preserve"> HYPERLINK \l "_Toc529970744" </w:instrText>
          </w:r>
          <w:r>
            <w:fldChar w:fldCharType="separate"/>
          </w:r>
          <w:r>
            <w:rPr>
              <w:rStyle w:val="26"/>
              <w:rFonts w:hint="eastAsia" w:ascii="黑体" w:hAnsi="Times New Roman"/>
              <w:kern w:val="0"/>
            </w:rPr>
            <w:t>第一章</w:t>
          </w:r>
          <w:r>
            <w:tab/>
          </w:r>
          <w:r>
            <w:rPr>
              <w:rStyle w:val="26"/>
              <w:rFonts w:hint="eastAsia" w:ascii="Times New Roman" w:hAnsi="Times New Roman"/>
              <w:kern w:val="0"/>
              <w:shd w:val="clear" w:color="auto" w:fill="FFFFFF" w:themeFill="background1"/>
            </w:rPr>
            <w:t>总则</w:t>
          </w:r>
          <w:r>
            <w:tab/>
          </w:r>
          <w:r>
            <w:fldChar w:fldCharType="begin"/>
          </w:r>
          <w:r>
            <w:instrText xml:space="preserve"> PAGEREF _Toc529970744 \h </w:instrText>
          </w:r>
          <w:r>
            <w:fldChar w:fldCharType="separate"/>
          </w:r>
          <w:r>
            <w:t>12</w:t>
          </w:r>
          <w:r>
            <w:fldChar w:fldCharType="end"/>
          </w:r>
          <w:r>
            <w:fldChar w:fldCharType="end"/>
          </w:r>
        </w:p>
        <w:p>
          <w:pPr>
            <w:pStyle w:val="17"/>
            <w:tabs>
              <w:tab w:val="left" w:pos="1680"/>
              <w:tab w:val="right" w:leader="dot" w:pos="8296"/>
            </w:tabs>
          </w:pPr>
          <w:r>
            <w:fldChar w:fldCharType="begin"/>
          </w:r>
          <w:r>
            <w:instrText xml:space="preserve"> HYPERLINK \l "_Toc529970745" </w:instrText>
          </w:r>
          <w:r>
            <w:fldChar w:fldCharType="separate"/>
          </w:r>
          <w:r>
            <w:rPr>
              <w:rStyle w:val="26"/>
              <w:rFonts w:hint="eastAsia" w:ascii="黑体" w:hAnsi="Times New Roman"/>
              <w:kern w:val="0"/>
            </w:rPr>
            <w:t>第二章</w:t>
          </w:r>
          <w:r>
            <w:tab/>
          </w:r>
          <w:r>
            <w:rPr>
              <w:rStyle w:val="26"/>
              <w:rFonts w:hint="eastAsia" w:ascii="Times New Roman" w:hAnsi="Times New Roman"/>
              <w:kern w:val="0"/>
              <w:shd w:val="clear" w:color="auto" w:fill="FFFFFF" w:themeFill="background1"/>
            </w:rPr>
            <w:t>制度建设组织管理</w:t>
          </w:r>
          <w:r>
            <w:tab/>
          </w:r>
          <w:r>
            <w:fldChar w:fldCharType="begin"/>
          </w:r>
          <w:r>
            <w:instrText xml:space="preserve"> PAGEREF _Toc529970745 \h </w:instrText>
          </w:r>
          <w:r>
            <w:fldChar w:fldCharType="separate"/>
          </w:r>
          <w:r>
            <w:t>13</w:t>
          </w:r>
          <w:r>
            <w:fldChar w:fldCharType="end"/>
          </w:r>
          <w:r>
            <w:fldChar w:fldCharType="end"/>
          </w:r>
        </w:p>
        <w:p>
          <w:pPr>
            <w:pStyle w:val="17"/>
            <w:tabs>
              <w:tab w:val="left" w:pos="1680"/>
              <w:tab w:val="right" w:leader="dot" w:pos="8296"/>
            </w:tabs>
          </w:pPr>
          <w:r>
            <w:fldChar w:fldCharType="begin"/>
          </w:r>
          <w:r>
            <w:instrText xml:space="preserve"> HYPERLINK \l "_Toc529970746" </w:instrText>
          </w:r>
          <w:r>
            <w:fldChar w:fldCharType="separate"/>
          </w:r>
          <w:r>
            <w:rPr>
              <w:rStyle w:val="26"/>
              <w:rFonts w:hint="eastAsia" w:ascii="黑体" w:hAnsi="Times New Roman"/>
              <w:kern w:val="0"/>
            </w:rPr>
            <w:t>第三章</w:t>
          </w:r>
          <w:r>
            <w:tab/>
          </w:r>
          <w:r>
            <w:rPr>
              <w:rStyle w:val="26"/>
              <w:rFonts w:hint="eastAsia" w:ascii="Times New Roman" w:hAnsi="Times New Roman"/>
              <w:kern w:val="0"/>
              <w:shd w:val="clear" w:color="auto" w:fill="FFFFFF" w:themeFill="background1"/>
            </w:rPr>
            <w:t>制度建设规划与年度计划</w:t>
          </w:r>
          <w:r>
            <w:tab/>
          </w:r>
          <w:r>
            <w:fldChar w:fldCharType="begin"/>
          </w:r>
          <w:r>
            <w:instrText xml:space="preserve"> PAGEREF _Toc529970746 \h </w:instrText>
          </w:r>
          <w:r>
            <w:fldChar w:fldCharType="separate"/>
          </w:r>
          <w:r>
            <w:t>13</w:t>
          </w:r>
          <w:r>
            <w:fldChar w:fldCharType="end"/>
          </w:r>
          <w:r>
            <w:fldChar w:fldCharType="end"/>
          </w:r>
        </w:p>
        <w:p>
          <w:pPr>
            <w:pStyle w:val="17"/>
            <w:tabs>
              <w:tab w:val="left" w:pos="1680"/>
              <w:tab w:val="right" w:leader="dot" w:pos="8296"/>
            </w:tabs>
          </w:pPr>
          <w:r>
            <w:fldChar w:fldCharType="begin"/>
          </w:r>
          <w:r>
            <w:instrText xml:space="preserve"> HYPERLINK \l "_Toc529970747" </w:instrText>
          </w:r>
          <w:r>
            <w:fldChar w:fldCharType="separate"/>
          </w:r>
          <w:r>
            <w:rPr>
              <w:rStyle w:val="26"/>
              <w:rFonts w:hint="eastAsia" w:ascii="黑体" w:hAnsi="Times New Roman"/>
              <w:kern w:val="0"/>
            </w:rPr>
            <w:t>第四章</w:t>
          </w:r>
          <w:r>
            <w:tab/>
          </w:r>
          <w:r>
            <w:rPr>
              <w:rStyle w:val="26"/>
              <w:rFonts w:hint="eastAsia" w:ascii="Times New Roman" w:hAnsi="Times New Roman"/>
              <w:kern w:val="0"/>
              <w:shd w:val="clear" w:color="auto" w:fill="FFFFFF" w:themeFill="background1"/>
            </w:rPr>
            <w:t>制度起草</w:t>
          </w:r>
          <w:r>
            <w:tab/>
          </w:r>
          <w:r>
            <w:fldChar w:fldCharType="begin"/>
          </w:r>
          <w:r>
            <w:instrText xml:space="preserve"> PAGEREF _Toc529970747 \h </w:instrText>
          </w:r>
          <w:r>
            <w:fldChar w:fldCharType="separate"/>
          </w:r>
          <w:r>
            <w:t>13</w:t>
          </w:r>
          <w:r>
            <w:fldChar w:fldCharType="end"/>
          </w:r>
          <w:r>
            <w:fldChar w:fldCharType="end"/>
          </w:r>
        </w:p>
        <w:p>
          <w:pPr>
            <w:pStyle w:val="17"/>
            <w:tabs>
              <w:tab w:val="left" w:pos="1680"/>
              <w:tab w:val="right" w:leader="dot" w:pos="8296"/>
            </w:tabs>
          </w:pPr>
          <w:r>
            <w:fldChar w:fldCharType="begin"/>
          </w:r>
          <w:r>
            <w:instrText xml:space="preserve"> HYPERLINK \l "_Toc529970748" </w:instrText>
          </w:r>
          <w:r>
            <w:fldChar w:fldCharType="separate"/>
          </w:r>
          <w:r>
            <w:rPr>
              <w:rStyle w:val="26"/>
              <w:rFonts w:hint="eastAsia" w:ascii="黑体" w:hAnsi="Times New Roman"/>
              <w:kern w:val="0"/>
            </w:rPr>
            <w:t>第五章</w:t>
          </w:r>
          <w:r>
            <w:tab/>
          </w:r>
          <w:r>
            <w:rPr>
              <w:rStyle w:val="26"/>
              <w:rFonts w:hint="eastAsia" w:ascii="Times New Roman" w:hAnsi="Times New Roman"/>
              <w:kern w:val="0"/>
              <w:shd w:val="clear" w:color="auto" w:fill="FFFFFF" w:themeFill="background1"/>
            </w:rPr>
            <w:t>审查、论证与批准</w:t>
          </w:r>
          <w:r>
            <w:tab/>
          </w:r>
          <w:r>
            <w:fldChar w:fldCharType="begin"/>
          </w:r>
          <w:r>
            <w:instrText xml:space="preserve"> PAGEREF _Toc529970748 \h </w:instrText>
          </w:r>
          <w:r>
            <w:fldChar w:fldCharType="separate"/>
          </w:r>
          <w:r>
            <w:t>15</w:t>
          </w:r>
          <w:r>
            <w:fldChar w:fldCharType="end"/>
          </w:r>
          <w:r>
            <w:fldChar w:fldCharType="end"/>
          </w:r>
        </w:p>
        <w:p>
          <w:pPr>
            <w:pStyle w:val="17"/>
            <w:tabs>
              <w:tab w:val="left" w:pos="1680"/>
              <w:tab w:val="right" w:leader="dot" w:pos="8296"/>
            </w:tabs>
          </w:pPr>
          <w:r>
            <w:fldChar w:fldCharType="begin"/>
          </w:r>
          <w:r>
            <w:instrText xml:space="preserve"> HYPERLINK \l "_Toc529970749" </w:instrText>
          </w:r>
          <w:r>
            <w:fldChar w:fldCharType="separate"/>
          </w:r>
          <w:r>
            <w:rPr>
              <w:rStyle w:val="26"/>
              <w:rFonts w:hint="eastAsia" w:ascii="黑体" w:hAnsi="Times New Roman"/>
              <w:kern w:val="0"/>
            </w:rPr>
            <w:t>第六章</w:t>
          </w:r>
          <w:r>
            <w:tab/>
          </w:r>
          <w:r>
            <w:rPr>
              <w:rStyle w:val="26"/>
              <w:rFonts w:hint="eastAsia" w:ascii="Times New Roman" w:hAnsi="Times New Roman"/>
              <w:kern w:val="0"/>
              <w:shd w:val="clear" w:color="auto" w:fill="FFFFFF" w:themeFill="background1"/>
            </w:rPr>
            <w:t>修订与废止</w:t>
          </w:r>
          <w:r>
            <w:tab/>
          </w:r>
          <w:r>
            <w:fldChar w:fldCharType="begin"/>
          </w:r>
          <w:r>
            <w:instrText xml:space="preserve"> PAGEREF _Toc529970749 \h </w:instrText>
          </w:r>
          <w:r>
            <w:fldChar w:fldCharType="separate"/>
          </w:r>
          <w:r>
            <w:t>16</w:t>
          </w:r>
          <w:r>
            <w:fldChar w:fldCharType="end"/>
          </w:r>
          <w:r>
            <w:fldChar w:fldCharType="end"/>
          </w:r>
        </w:p>
        <w:p>
          <w:pPr>
            <w:pStyle w:val="17"/>
            <w:tabs>
              <w:tab w:val="left" w:pos="1680"/>
              <w:tab w:val="right" w:leader="dot" w:pos="8296"/>
            </w:tabs>
          </w:pPr>
          <w:r>
            <w:fldChar w:fldCharType="begin"/>
          </w:r>
          <w:r>
            <w:instrText xml:space="preserve"> HYPERLINK \l "_Toc529970750" </w:instrText>
          </w:r>
          <w:r>
            <w:fldChar w:fldCharType="separate"/>
          </w:r>
          <w:r>
            <w:rPr>
              <w:rStyle w:val="26"/>
              <w:rFonts w:hint="eastAsia" w:ascii="黑体" w:hAnsi="Times New Roman"/>
              <w:kern w:val="0"/>
            </w:rPr>
            <w:t>第七章</w:t>
          </w:r>
          <w:r>
            <w:tab/>
          </w:r>
          <w:r>
            <w:rPr>
              <w:rStyle w:val="26"/>
              <w:rFonts w:hint="eastAsia" w:ascii="Times New Roman" w:hAnsi="Times New Roman"/>
              <w:kern w:val="0"/>
              <w:shd w:val="clear" w:color="auto" w:fill="FFFFFF" w:themeFill="background1"/>
            </w:rPr>
            <w:t>附则</w:t>
          </w:r>
          <w:r>
            <w:tab/>
          </w:r>
          <w:r>
            <w:fldChar w:fldCharType="begin"/>
          </w:r>
          <w:r>
            <w:instrText xml:space="preserve"> PAGEREF _Toc529970750 \h </w:instrText>
          </w:r>
          <w:r>
            <w:fldChar w:fldCharType="separate"/>
          </w:r>
          <w:r>
            <w:t>17</w:t>
          </w:r>
          <w:r>
            <w:fldChar w:fldCharType="end"/>
          </w:r>
          <w:r>
            <w:fldChar w:fldCharType="end"/>
          </w:r>
        </w:p>
        <w:p>
          <w:pPr>
            <w:pStyle w:val="14"/>
          </w:pPr>
          <w:r>
            <w:fldChar w:fldCharType="begin"/>
          </w:r>
          <w:r>
            <w:instrText xml:space="preserve"> HYPERLINK \l "_Toc529970751" </w:instrText>
          </w:r>
          <w:r>
            <w:fldChar w:fldCharType="separate"/>
          </w:r>
          <w:r>
            <w:rPr>
              <w:rStyle w:val="26"/>
              <w:rFonts w:hint="eastAsia" w:ascii="Times New Roman" w:hAnsi="Times New Roman" w:eastAsia="黑体"/>
              <w:kern w:val="0"/>
              <w:shd w:val="clear" w:color="auto" w:fill="FFFFFF" w:themeFill="background1"/>
              <w:lang w:eastAsia="zh-CN"/>
            </w:rPr>
            <w:t>临沂市妇幼保健院</w:t>
          </w:r>
          <w:r>
            <w:rPr>
              <w:rStyle w:val="26"/>
              <w:rFonts w:ascii="Times New Roman" w:hAnsi="Times New Roman" w:eastAsia="黑体"/>
              <w:kern w:val="0"/>
              <w:shd w:val="clear" w:color="auto" w:fill="FFFFFF" w:themeFill="background1"/>
            </w:rPr>
            <w:t xml:space="preserve"> </w:t>
          </w:r>
          <w:r>
            <w:rPr>
              <w:rStyle w:val="26"/>
              <w:rFonts w:hint="eastAsia" w:ascii="Times New Roman" w:hAnsi="Times New Roman" w:eastAsia="黑体"/>
              <w:kern w:val="0"/>
              <w:shd w:val="clear" w:color="auto" w:fill="FFFFFF" w:themeFill="background1"/>
            </w:rPr>
            <w:t>信息化工作规则</w:t>
          </w:r>
          <w:r>
            <w:tab/>
          </w:r>
          <w:r>
            <w:fldChar w:fldCharType="begin"/>
          </w:r>
          <w:r>
            <w:instrText xml:space="preserve"> PAGEREF _Toc529970751 \h </w:instrText>
          </w:r>
          <w:r>
            <w:fldChar w:fldCharType="separate"/>
          </w:r>
          <w:r>
            <w:t>22</w:t>
          </w:r>
          <w:r>
            <w:fldChar w:fldCharType="end"/>
          </w:r>
          <w:r>
            <w:fldChar w:fldCharType="end"/>
          </w:r>
        </w:p>
        <w:p>
          <w:pPr>
            <w:pStyle w:val="17"/>
            <w:tabs>
              <w:tab w:val="left" w:pos="1680"/>
              <w:tab w:val="right" w:leader="dot" w:pos="8296"/>
            </w:tabs>
          </w:pPr>
          <w:r>
            <w:fldChar w:fldCharType="begin"/>
          </w:r>
          <w:r>
            <w:instrText xml:space="preserve"> HYPERLINK \l "_Toc529970752" </w:instrText>
          </w:r>
          <w:r>
            <w:fldChar w:fldCharType="separate"/>
          </w:r>
          <w:r>
            <w:rPr>
              <w:rStyle w:val="26"/>
              <w:rFonts w:hint="eastAsia" w:ascii="黑体" w:hAnsi="Times New Roman"/>
              <w:kern w:val="0"/>
            </w:rPr>
            <w:t>第一章</w:t>
          </w:r>
          <w:r>
            <w:tab/>
          </w:r>
          <w:r>
            <w:rPr>
              <w:rStyle w:val="26"/>
              <w:rFonts w:hint="eastAsia" w:ascii="Times New Roman" w:hAnsi="Times New Roman"/>
              <w:kern w:val="0"/>
              <w:shd w:val="clear" w:color="auto" w:fill="FFFFFF" w:themeFill="background1"/>
            </w:rPr>
            <w:t>总则</w:t>
          </w:r>
          <w:r>
            <w:tab/>
          </w:r>
          <w:r>
            <w:fldChar w:fldCharType="begin"/>
          </w:r>
          <w:r>
            <w:instrText xml:space="preserve"> PAGEREF _Toc529970752 \h </w:instrText>
          </w:r>
          <w:r>
            <w:fldChar w:fldCharType="separate"/>
          </w:r>
          <w:r>
            <w:t>22</w:t>
          </w:r>
          <w:r>
            <w:fldChar w:fldCharType="end"/>
          </w:r>
          <w:r>
            <w:fldChar w:fldCharType="end"/>
          </w:r>
        </w:p>
        <w:p>
          <w:pPr>
            <w:pStyle w:val="17"/>
            <w:tabs>
              <w:tab w:val="left" w:pos="1680"/>
              <w:tab w:val="right" w:leader="dot" w:pos="8296"/>
            </w:tabs>
          </w:pPr>
          <w:r>
            <w:fldChar w:fldCharType="begin"/>
          </w:r>
          <w:r>
            <w:instrText xml:space="preserve"> HYPERLINK \l "_Toc529970753" </w:instrText>
          </w:r>
          <w:r>
            <w:fldChar w:fldCharType="separate"/>
          </w:r>
          <w:r>
            <w:rPr>
              <w:rStyle w:val="26"/>
              <w:rFonts w:hint="eastAsia" w:ascii="黑体" w:hAnsi="Times New Roman"/>
              <w:kern w:val="0"/>
            </w:rPr>
            <w:t>第二章</w:t>
          </w:r>
          <w:r>
            <w:tab/>
          </w:r>
          <w:r>
            <w:rPr>
              <w:rStyle w:val="26"/>
              <w:rFonts w:hint="eastAsia" w:ascii="Times New Roman" w:hAnsi="Times New Roman"/>
              <w:kern w:val="0"/>
              <w:shd w:val="clear" w:color="auto" w:fill="FFFFFF" w:themeFill="background1"/>
            </w:rPr>
            <w:t>机构与职责</w:t>
          </w:r>
          <w:r>
            <w:tab/>
          </w:r>
          <w:r>
            <w:fldChar w:fldCharType="begin"/>
          </w:r>
          <w:r>
            <w:instrText xml:space="preserve"> PAGEREF _Toc529970753 \h </w:instrText>
          </w:r>
          <w:r>
            <w:fldChar w:fldCharType="separate"/>
          </w:r>
          <w:r>
            <w:t>22</w:t>
          </w:r>
          <w:r>
            <w:fldChar w:fldCharType="end"/>
          </w:r>
          <w:r>
            <w:fldChar w:fldCharType="end"/>
          </w:r>
        </w:p>
        <w:p>
          <w:pPr>
            <w:pStyle w:val="17"/>
            <w:tabs>
              <w:tab w:val="left" w:pos="1680"/>
              <w:tab w:val="right" w:leader="dot" w:pos="8296"/>
            </w:tabs>
          </w:pPr>
          <w:r>
            <w:fldChar w:fldCharType="begin"/>
          </w:r>
          <w:r>
            <w:instrText xml:space="preserve"> HYPERLINK \l "_Toc529970754" </w:instrText>
          </w:r>
          <w:r>
            <w:fldChar w:fldCharType="separate"/>
          </w:r>
          <w:r>
            <w:rPr>
              <w:rStyle w:val="26"/>
              <w:rFonts w:hint="eastAsia" w:ascii="黑体" w:hAnsi="Times New Roman"/>
              <w:kern w:val="0"/>
            </w:rPr>
            <w:t>第三章</w:t>
          </w:r>
          <w:r>
            <w:tab/>
          </w:r>
          <w:r>
            <w:rPr>
              <w:rStyle w:val="26"/>
              <w:rFonts w:hint="eastAsia" w:ascii="Times New Roman" w:hAnsi="Times New Roman"/>
              <w:kern w:val="0"/>
              <w:shd w:val="clear" w:color="auto" w:fill="FFFFFF" w:themeFill="background1"/>
            </w:rPr>
            <w:t>项目和实施</w:t>
          </w:r>
          <w:r>
            <w:tab/>
          </w:r>
          <w:r>
            <w:fldChar w:fldCharType="begin"/>
          </w:r>
          <w:r>
            <w:instrText xml:space="preserve"> PAGEREF _Toc529970754 \h </w:instrText>
          </w:r>
          <w:r>
            <w:fldChar w:fldCharType="separate"/>
          </w:r>
          <w:r>
            <w:t>24</w:t>
          </w:r>
          <w:r>
            <w:fldChar w:fldCharType="end"/>
          </w:r>
          <w:r>
            <w:fldChar w:fldCharType="end"/>
          </w:r>
        </w:p>
        <w:p>
          <w:pPr>
            <w:pStyle w:val="17"/>
            <w:tabs>
              <w:tab w:val="left" w:pos="1680"/>
              <w:tab w:val="right" w:leader="dot" w:pos="8296"/>
            </w:tabs>
          </w:pPr>
          <w:r>
            <w:fldChar w:fldCharType="begin"/>
          </w:r>
          <w:r>
            <w:instrText xml:space="preserve"> HYPERLINK \l "_Toc529970755" </w:instrText>
          </w:r>
          <w:r>
            <w:fldChar w:fldCharType="separate"/>
          </w:r>
          <w:r>
            <w:rPr>
              <w:rStyle w:val="26"/>
              <w:rFonts w:hint="eastAsia" w:ascii="黑体" w:hAnsi="Times New Roman"/>
              <w:kern w:val="0"/>
            </w:rPr>
            <w:t>第四章</w:t>
          </w:r>
          <w:r>
            <w:tab/>
          </w:r>
          <w:r>
            <w:rPr>
              <w:rStyle w:val="26"/>
              <w:rFonts w:hint="eastAsia" w:ascii="Times New Roman" w:hAnsi="Times New Roman"/>
              <w:kern w:val="0"/>
              <w:shd w:val="clear" w:color="auto" w:fill="FFFFFF" w:themeFill="background1"/>
            </w:rPr>
            <w:t>资金和资产</w:t>
          </w:r>
          <w:r>
            <w:tab/>
          </w:r>
          <w:r>
            <w:fldChar w:fldCharType="begin"/>
          </w:r>
          <w:r>
            <w:instrText xml:space="preserve"> PAGEREF _Toc529970755 \h </w:instrText>
          </w:r>
          <w:r>
            <w:fldChar w:fldCharType="separate"/>
          </w:r>
          <w:r>
            <w:t>24</w:t>
          </w:r>
          <w:r>
            <w:fldChar w:fldCharType="end"/>
          </w:r>
          <w:r>
            <w:fldChar w:fldCharType="end"/>
          </w:r>
        </w:p>
        <w:p>
          <w:pPr>
            <w:pStyle w:val="17"/>
            <w:tabs>
              <w:tab w:val="left" w:pos="1680"/>
              <w:tab w:val="right" w:leader="dot" w:pos="8296"/>
            </w:tabs>
          </w:pPr>
          <w:r>
            <w:fldChar w:fldCharType="begin"/>
          </w:r>
          <w:r>
            <w:instrText xml:space="preserve"> HYPERLINK \l "_Toc529970756" </w:instrText>
          </w:r>
          <w:r>
            <w:fldChar w:fldCharType="separate"/>
          </w:r>
          <w:r>
            <w:rPr>
              <w:rStyle w:val="26"/>
              <w:rFonts w:hint="eastAsia" w:ascii="黑体" w:hAnsi="Times New Roman"/>
              <w:kern w:val="0"/>
            </w:rPr>
            <w:t>第五章</w:t>
          </w:r>
          <w:r>
            <w:tab/>
          </w:r>
          <w:r>
            <w:rPr>
              <w:rStyle w:val="26"/>
              <w:rFonts w:hint="eastAsia" w:ascii="Times New Roman" w:hAnsi="Times New Roman"/>
              <w:kern w:val="0"/>
              <w:shd w:val="clear" w:color="auto" w:fill="FFFFFF" w:themeFill="background1"/>
            </w:rPr>
            <w:t>附则</w:t>
          </w:r>
          <w:r>
            <w:tab/>
          </w:r>
          <w:r>
            <w:fldChar w:fldCharType="begin"/>
          </w:r>
          <w:r>
            <w:instrText xml:space="preserve"> PAGEREF _Toc529970756 \h </w:instrText>
          </w:r>
          <w:r>
            <w:fldChar w:fldCharType="separate"/>
          </w:r>
          <w:r>
            <w:t>25</w:t>
          </w:r>
          <w:r>
            <w:fldChar w:fldCharType="end"/>
          </w:r>
          <w:r>
            <w:fldChar w:fldCharType="end"/>
          </w:r>
        </w:p>
        <w:p>
          <w:pPr>
            <w:pStyle w:val="14"/>
          </w:pPr>
          <w:r>
            <w:fldChar w:fldCharType="begin"/>
          </w:r>
          <w:r>
            <w:instrText xml:space="preserve"> HYPERLINK \l "_Toc529970757" </w:instrText>
          </w:r>
          <w:r>
            <w:fldChar w:fldCharType="separate"/>
          </w:r>
          <w:r>
            <w:rPr>
              <w:rStyle w:val="26"/>
              <w:rFonts w:hint="eastAsia" w:ascii="Times New Roman" w:hAnsi="Times New Roman" w:eastAsia="黑体"/>
              <w:kern w:val="0"/>
              <w:shd w:val="clear" w:color="auto" w:fill="FFFFFF" w:themeFill="background1"/>
              <w:lang w:eastAsia="zh-CN"/>
            </w:rPr>
            <w:t>临沂市妇幼保健院</w:t>
          </w:r>
          <w:r>
            <w:rPr>
              <w:rStyle w:val="26"/>
              <w:rFonts w:ascii="Times New Roman" w:hAnsi="Times New Roman" w:eastAsia="黑体"/>
              <w:kern w:val="0"/>
              <w:shd w:val="clear" w:color="auto" w:fill="FFFFFF" w:themeFill="background1"/>
            </w:rPr>
            <w:t xml:space="preserve"> </w:t>
          </w:r>
          <w:r>
            <w:rPr>
              <w:rStyle w:val="26"/>
              <w:rFonts w:hint="eastAsia" w:ascii="Times New Roman" w:hAnsi="Times New Roman" w:eastAsia="黑体"/>
              <w:kern w:val="0"/>
              <w:shd w:val="clear" w:color="auto" w:fill="FFFFFF" w:themeFill="background1"/>
            </w:rPr>
            <w:t>信息</w:t>
          </w:r>
          <w:r>
            <w:rPr>
              <w:rStyle w:val="26"/>
              <w:rFonts w:hint="eastAsia" w:ascii="黑体" w:hAnsi="黑体" w:eastAsia="黑体"/>
              <w:kern w:val="0"/>
              <w:shd w:val="clear" w:color="auto" w:fill="FFFFFF" w:themeFill="background1"/>
            </w:rPr>
            <w:t>系统</w:t>
          </w:r>
          <w:r>
            <w:rPr>
              <w:rStyle w:val="26"/>
              <w:rFonts w:ascii="黑体" w:hAnsi="黑体" w:eastAsia="黑体"/>
              <w:kern w:val="0"/>
              <w:shd w:val="clear" w:color="auto" w:fill="FFFFFF" w:themeFill="background1"/>
            </w:rPr>
            <w:t>“</w:t>
          </w:r>
          <w:r>
            <w:rPr>
              <w:rStyle w:val="26"/>
              <w:rFonts w:hint="eastAsia" w:ascii="黑体" w:hAnsi="黑体" w:eastAsia="黑体"/>
              <w:kern w:val="0"/>
              <w:shd w:val="clear" w:color="auto" w:fill="FFFFFF" w:themeFill="background1"/>
            </w:rPr>
            <w:t>三员</w:t>
          </w:r>
          <w:r>
            <w:rPr>
              <w:rStyle w:val="26"/>
              <w:rFonts w:ascii="黑体" w:hAnsi="黑体" w:eastAsia="黑体"/>
              <w:kern w:val="0"/>
              <w:shd w:val="clear" w:color="auto" w:fill="FFFFFF" w:themeFill="background1"/>
            </w:rPr>
            <w:t>”</w:t>
          </w:r>
          <w:r>
            <w:rPr>
              <w:rStyle w:val="26"/>
              <w:rFonts w:hint="eastAsia" w:ascii="黑体" w:hAnsi="黑体" w:eastAsia="黑体"/>
              <w:kern w:val="0"/>
              <w:shd w:val="clear" w:color="auto" w:fill="FFFFFF" w:themeFill="background1"/>
            </w:rPr>
            <w:t>管</w:t>
          </w:r>
          <w:r>
            <w:rPr>
              <w:rStyle w:val="26"/>
              <w:rFonts w:hint="eastAsia" w:ascii="Times New Roman" w:hAnsi="Times New Roman" w:eastAsia="黑体"/>
              <w:kern w:val="0"/>
              <w:shd w:val="clear" w:color="auto" w:fill="FFFFFF" w:themeFill="background1"/>
            </w:rPr>
            <w:t>理规定</w:t>
          </w:r>
          <w:r>
            <w:tab/>
          </w:r>
          <w:r>
            <w:fldChar w:fldCharType="begin"/>
          </w:r>
          <w:r>
            <w:instrText xml:space="preserve"> PAGEREF _Toc529970757 \h </w:instrText>
          </w:r>
          <w:r>
            <w:fldChar w:fldCharType="separate"/>
          </w:r>
          <w:r>
            <w:t>26</w:t>
          </w:r>
          <w:r>
            <w:fldChar w:fldCharType="end"/>
          </w:r>
          <w:r>
            <w:fldChar w:fldCharType="end"/>
          </w:r>
        </w:p>
        <w:p>
          <w:pPr>
            <w:pStyle w:val="17"/>
            <w:tabs>
              <w:tab w:val="left" w:pos="1680"/>
              <w:tab w:val="right" w:leader="dot" w:pos="8296"/>
            </w:tabs>
          </w:pPr>
          <w:r>
            <w:fldChar w:fldCharType="begin"/>
          </w:r>
          <w:r>
            <w:instrText xml:space="preserve"> HYPERLINK \l "_Toc529970758" </w:instrText>
          </w:r>
          <w:r>
            <w:fldChar w:fldCharType="separate"/>
          </w:r>
          <w:r>
            <w:rPr>
              <w:rStyle w:val="26"/>
              <w:rFonts w:hint="eastAsia" w:ascii="黑体" w:hAnsi="Times New Roman"/>
              <w:kern w:val="0"/>
            </w:rPr>
            <w:t>第一章</w:t>
          </w:r>
          <w:r>
            <w:tab/>
          </w:r>
          <w:r>
            <w:rPr>
              <w:rStyle w:val="26"/>
              <w:rFonts w:hint="eastAsia" w:ascii="Times New Roman" w:hAnsi="Times New Roman"/>
              <w:kern w:val="0"/>
              <w:shd w:val="clear" w:color="auto" w:fill="FFFFFF" w:themeFill="background1"/>
            </w:rPr>
            <w:t>总则</w:t>
          </w:r>
          <w:r>
            <w:tab/>
          </w:r>
          <w:r>
            <w:fldChar w:fldCharType="begin"/>
          </w:r>
          <w:r>
            <w:instrText xml:space="preserve"> PAGEREF _Toc529970758 \h </w:instrText>
          </w:r>
          <w:r>
            <w:fldChar w:fldCharType="separate"/>
          </w:r>
          <w:r>
            <w:t>26</w:t>
          </w:r>
          <w:r>
            <w:fldChar w:fldCharType="end"/>
          </w:r>
          <w:r>
            <w:fldChar w:fldCharType="end"/>
          </w:r>
        </w:p>
        <w:p>
          <w:pPr>
            <w:pStyle w:val="17"/>
            <w:tabs>
              <w:tab w:val="left" w:pos="1680"/>
              <w:tab w:val="right" w:leader="dot" w:pos="8296"/>
            </w:tabs>
          </w:pPr>
          <w:r>
            <w:fldChar w:fldCharType="begin"/>
          </w:r>
          <w:r>
            <w:instrText xml:space="preserve"> HYPERLINK \l "_Toc529970759" </w:instrText>
          </w:r>
          <w:r>
            <w:fldChar w:fldCharType="separate"/>
          </w:r>
          <w:r>
            <w:rPr>
              <w:rStyle w:val="26"/>
              <w:rFonts w:hint="eastAsia" w:ascii="黑体" w:hAnsi="Times New Roman"/>
              <w:kern w:val="0"/>
            </w:rPr>
            <w:t>第二章</w:t>
          </w:r>
          <w:r>
            <w:tab/>
          </w:r>
          <w:r>
            <w:rPr>
              <w:rStyle w:val="26"/>
              <w:rFonts w:hint="eastAsia" w:ascii="Times New Roman" w:hAnsi="Times New Roman"/>
              <w:kern w:val="0"/>
              <w:shd w:val="clear" w:color="auto" w:fill="FFFFFF" w:themeFill="background1"/>
            </w:rPr>
            <w:t>系统管理员职责</w:t>
          </w:r>
          <w:r>
            <w:tab/>
          </w:r>
          <w:r>
            <w:fldChar w:fldCharType="begin"/>
          </w:r>
          <w:r>
            <w:instrText xml:space="preserve"> PAGEREF _Toc529970759 \h </w:instrText>
          </w:r>
          <w:r>
            <w:fldChar w:fldCharType="separate"/>
          </w:r>
          <w:r>
            <w:t>26</w:t>
          </w:r>
          <w:r>
            <w:fldChar w:fldCharType="end"/>
          </w:r>
          <w:r>
            <w:fldChar w:fldCharType="end"/>
          </w:r>
        </w:p>
        <w:p>
          <w:pPr>
            <w:pStyle w:val="17"/>
            <w:tabs>
              <w:tab w:val="left" w:pos="1680"/>
              <w:tab w:val="right" w:leader="dot" w:pos="8296"/>
            </w:tabs>
          </w:pPr>
          <w:r>
            <w:fldChar w:fldCharType="begin"/>
          </w:r>
          <w:r>
            <w:instrText xml:space="preserve"> HYPERLINK \l "_Toc529970760" </w:instrText>
          </w:r>
          <w:r>
            <w:fldChar w:fldCharType="separate"/>
          </w:r>
          <w:r>
            <w:rPr>
              <w:rStyle w:val="26"/>
              <w:rFonts w:hint="eastAsia" w:ascii="黑体" w:hAnsi="Times New Roman"/>
              <w:kern w:val="0"/>
            </w:rPr>
            <w:t>第三章</w:t>
          </w:r>
          <w:r>
            <w:tab/>
          </w:r>
          <w:r>
            <w:rPr>
              <w:rStyle w:val="26"/>
              <w:rFonts w:hint="eastAsia" w:ascii="Times New Roman" w:hAnsi="Times New Roman"/>
              <w:kern w:val="0"/>
              <w:shd w:val="clear" w:color="auto" w:fill="FFFFFF" w:themeFill="background1"/>
            </w:rPr>
            <w:t>安全管理员职责</w:t>
          </w:r>
          <w:r>
            <w:tab/>
          </w:r>
          <w:r>
            <w:fldChar w:fldCharType="begin"/>
          </w:r>
          <w:r>
            <w:instrText xml:space="preserve"> PAGEREF _Toc529970760 \h </w:instrText>
          </w:r>
          <w:r>
            <w:fldChar w:fldCharType="separate"/>
          </w:r>
          <w:r>
            <w:t>27</w:t>
          </w:r>
          <w:r>
            <w:fldChar w:fldCharType="end"/>
          </w:r>
          <w:r>
            <w:fldChar w:fldCharType="end"/>
          </w:r>
        </w:p>
        <w:p>
          <w:pPr>
            <w:pStyle w:val="17"/>
            <w:tabs>
              <w:tab w:val="left" w:pos="1680"/>
              <w:tab w:val="right" w:leader="dot" w:pos="8296"/>
            </w:tabs>
          </w:pPr>
          <w:r>
            <w:fldChar w:fldCharType="begin"/>
          </w:r>
          <w:r>
            <w:instrText xml:space="preserve"> HYPERLINK \l "_Toc529970761" </w:instrText>
          </w:r>
          <w:r>
            <w:fldChar w:fldCharType="separate"/>
          </w:r>
          <w:r>
            <w:rPr>
              <w:rStyle w:val="26"/>
              <w:rFonts w:hint="eastAsia" w:ascii="黑体" w:hAnsi="Times New Roman"/>
              <w:kern w:val="0"/>
            </w:rPr>
            <w:t>第四章</w:t>
          </w:r>
          <w:r>
            <w:tab/>
          </w:r>
          <w:r>
            <w:rPr>
              <w:rStyle w:val="26"/>
              <w:rFonts w:hint="eastAsia" w:ascii="Times New Roman" w:hAnsi="Times New Roman"/>
              <w:kern w:val="0"/>
              <w:shd w:val="clear" w:color="auto" w:fill="FFFFFF" w:themeFill="background1"/>
            </w:rPr>
            <w:t>安全审计员职责</w:t>
          </w:r>
          <w:r>
            <w:tab/>
          </w:r>
          <w:r>
            <w:fldChar w:fldCharType="begin"/>
          </w:r>
          <w:r>
            <w:instrText xml:space="preserve"> PAGEREF _Toc529970761 \h </w:instrText>
          </w:r>
          <w:r>
            <w:fldChar w:fldCharType="separate"/>
          </w:r>
          <w:r>
            <w:t>28</w:t>
          </w:r>
          <w:r>
            <w:fldChar w:fldCharType="end"/>
          </w:r>
          <w:r>
            <w:fldChar w:fldCharType="end"/>
          </w:r>
        </w:p>
        <w:p>
          <w:pPr>
            <w:pStyle w:val="17"/>
            <w:tabs>
              <w:tab w:val="left" w:pos="1680"/>
              <w:tab w:val="right" w:leader="dot" w:pos="8296"/>
            </w:tabs>
          </w:pPr>
          <w:r>
            <w:fldChar w:fldCharType="begin"/>
          </w:r>
          <w:r>
            <w:instrText xml:space="preserve"> HYPERLINK \l "_Toc529970762" </w:instrText>
          </w:r>
          <w:r>
            <w:fldChar w:fldCharType="separate"/>
          </w:r>
          <w:r>
            <w:rPr>
              <w:rStyle w:val="26"/>
              <w:rFonts w:hint="eastAsia" w:ascii="黑体" w:hAnsi="Times New Roman"/>
              <w:kern w:val="0"/>
            </w:rPr>
            <w:t>第五章</w:t>
          </w:r>
          <w:r>
            <w:tab/>
          </w:r>
          <w:r>
            <w:rPr>
              <w:rStyle w:val="26"/>
              <w:rFonts w:hint="eastAsia" w:ascii="Times New Roman" w:hAnsi="Times New Roman"/>
              <w:kern w:val="0"/>
              <w:shd w:val="clear" w:color="auto" w:fill="FFFFFF" w:themeFill="background1"/>
            </w:rPr>
            <w:t>附则</w:t>
          </w:r>
          <w:r>
            <w:tab/>
          </w:r>
          <w:r>
            <w:fldChar w:fldCharType="begin"/>
          </w:r>
          <w:r>
            <w:instrText xml:space="preserve"> PAGEREF _Toc529970762 \h </w:instrText>
          </w:r>
          <w:r>
            <w:fldChar w:fldCharType="separate"/>
          </w:r>
          <w:r>
            <w:t>28</w:t>
          </w:r>
          <w:r>
            <w:fldChar w:fldCharType="end"/>
          </w:r>
          <w:r>
            <w:fldChar w:fldCharType="end"/>
          </w:r>
        </w:p>
        <w:p>
          <w:pPr>
            <w:pStyle w:val="14"/>
          </w:pPr>
          <w:r>
            <w:fldChar w:fldCharType="begin"/>
          </w:r>
          <w:r>
            <w:instrText xml:space="preserve"> HYPERLINK \l "_Toc529970763" </w:instrText>
          </w:r>
          <w:r>
            <w:fldChar w:fldCharType="separate"/>
          </w:r>
          <w:r>
            <w:rPr>
              <w:rStyle w:val="26"/>
              <w:rFonts w:hint="eastAsia" w:ascii="Times New Roman" w:hAnsi="Times New Roman" w:eastAsia="黑体"/>
              <w:kern w:val="0"/>
              <w:shd w:val="clear" w:color="auto" w:fill="FFFFFF" w:themeFill="background1"/>
              <w:lang w:eastAsia="zh-CN"/>
            </w:rPr>
            <w:t>临沂市妇幼保健院</w:t>
          </w:r>
          <w:r>
            <w:rPr>
              <w:rStyle w:val="26"/>
              <w:rFonts w:ascii="Times New Roman" w:hAnsi="Times New Roman" w:eastAsia="黑体"/>
              <w:kern w:val="0"/>
              <w:shd w:val="clear" w:color="auto" w:fill="FFFFFF" w:themeFill="background1"/>
            </w:rPr>
            <w:t xml:space="preserve"> </w:t>
          </w:r>
          <w:r>
            <w:rPr>
              <w:rStyle w:val="26"/>
              <w:rFonts w:hint="eastAsia" w:ascii="Times New Roman" w:hAnsi="Times New Roman" w:eastAsia="黑体"/>
              <w:kern w:val="0"/>
              <w:shd w:val="clear" w:color="auto" w:fill="FFFFFF" w:themeFill="background1"/>
            </w:rPr>
            <w:t>信息系统安全检查规定</w:t>
          </w:r>
          <w:r>
            <w:tab/>
          </w:r>
          <w:r>
            <w:fldChar w:fldCharType="begin"/>
          </w:r>
          <w:r>
            <w:instrText xml:space="preserve"> PAGEREF _Toc529970763 \h </w:instrText>
          </w:r>
          <w:r>
            <w:fldChar w:fldCharType="separate"/>
          </w:r>
          <w:r>
            <w:t>29</w:t>
          </w:r>
          <w:r>
            <w:fldChar w:fldCharType="end"/>
          </w:r>
          <w:r>
            <w:fldChar w:fldCharType="end"/>
          </w:r>
        </w:p>
        <w:p>
          <w:pPr>
            <w:pStyle w:val="17"/>
            <w:tabs>
              <w:tab w:val="left" w:pos="1680"/>
              <w:tab w:val="right" w:leader="dot" w:pos="8296"/>
            </w:tabs>
          </w:pPr>
          <w:r>
            <w:fldChar w:fldCharType="begin"/>
          </w:r>
          <w:r>
            <w:instrText xml:space="preserve"> HYPERLINK \l "_Toc529970764" </w:instrText>
          </w:r>
          <w:r>
            <w:fldChar w:fldCharType="separate"/>
          </w:r>
          <w:r>
            <w:rPr>
              <w:rStyle w:val="26"/>
              <w:rFonts w:hint="eastAsia" w:ascii="黑体" w:hAnsi="Times New Roman"/>
            </w:rPr>
            <w:t>第一章</w:t>
          </w:r>
          <w:r>
            <w:tab/>
          </w:r>
          <w:r>
            <w:rPr>
              <w:rStyle w:val="26"/>
              <w:rFonts w:hint="eastAsia" w:ascii="Times New Roman" w:hAnsi="Times New Roman"/>
              <w:shd w:val="clear" w:color="auto" w:fill="FFFFFF" w:themeFill="background1"/>
            </w:rPr>
            <w:t>总则</w:t>
          </w:r>
          <w:r>
            <w:tab/>
          </w:r>
          <w:r>
            <w:fldChar w:fldCharType="begin"/>
          </w:r>
          <w:r>
            <w:instrText xml:space="preserve"> PAGEREF _Toc529970764 \h </w:instrText>
          </w:r>
          <w:r>
            <w:fldChar w:fldCharType="separate"/>
          </w:r>
          <w:r>
            <w:t>29</w:t>
          </w:r>
          <w:r>
            <w:fldChar w:fldCharType="end"/>
          </w:r>
          <w:r>
            <w:fldChar w:fldCharType="end"/>
          </w:r>
        </w:p>
        <w:p>
          <w:pPr>
            <w:pStyle w:val="17"/>
            <w:tabs>
              <w:tab w:val="left" w:pos="1680"/>
              <w:tab w:val="right" w:leader="dot" w:pos="8296"/>
            </w:tabs>
          </w:pPr>
          <w:r>
            <w:fldChar w:fldCharType="begin"/>
          </w:r>
          <w:r>
            <w:instrText xml:space="preserve"> HYPERLINK \l "_Toc529970765" </w:instrText>
          </w:r>
          <w:r>
            <w:fldChar w:fldCharType="separate"/>
          </w:r>
          <w:r>
            <w:rPr>
              <w:rStyle w:val="26"/>
              <w:rFonts w:hint="eastAsia" w:ascii="黑体" w:hAnsi="Times New Roman"/>
            </w:rPr>
            <w:t>第二章</w:t>
          </w:r>
          <w:r>
            <w:tab/>
          </w:r>
          <w:r>
            <w:rPr>
              <w:rStyle w:val="26"/>
              <w:rFonts w:hint="eastAsia" w:ascii="Times New Roman" w:hAnsi="Times New Roman"/>
              <w:shd w:val="clear" w:color="auto" w:fill="FFFFFF" w:themeFill="background1"/>
            </w:rPr>
            <w:t>实施细则</w:t>
          </w:r>
          <w:r>
            <w:tab/>
          </w:r>
          <w:r>
            <w:fldChar w:fldCharType="begin"/>
          </w:r>
          <w:r>
            <w:instrText xml:space="preserve"> PAGEREF _Toc529970765 \h </w:instrText>
          </w:r>
          <w:r>
            <w:fldChar w:fldCharType="separate"/>
          </w:r>
          <w:r>
            <w:t>29</w:t>
          </w:r>
          <w:r>
            <w:fldChar w:fldCharType="end"/>
          </w:r>
          <w:r>
            <w:fldChar w:fldCharType="end"/>
          </w:r>
        </w:p>
        <w:p>
          <w:pPr>
            <w:pStyle w:val="17"/>
            <w:tabs>
              <w:tab w:val="left" w:pos="1680"/>
              <w:tab w:val="right" w:leader="dot" w:pos="8296"/>
            </w:tabs>
          </w:pPr>
          <w:r>
            <w:fldChar w:fldCharType="begin"/>
          </w:r>
          <w:r>
            <w:instrText xml:space="preserve"> HYPERLINK \l "_Toc529970766" </w:instrText>
          </w:r>
          <w:r>
            <w:fldChar w:fldCharType="separate"/>
          </w:r>
          <w:r>
            <w:rPr>
              <w:rStyle w:val="26"/>
              <w:rFonts w:hint="eastAsia" w:ascii="黑体" w:hAnsi="Times New Roman"/>
            </w:rPr>
            <w:t>第三章</w:t>
          </w:r>
          <w:r>
            <w:tab/>
          </w:r>
          <w:r>
            <w:rPr>
              <w:rStyle w:val="26"/>
              <w:rFonts w:hint="eastAsia" w:ascii="Times New Roman" w:hAnsi="Times New Roman"/>
              <w:shd w:val="clear" w:color="auto" w:fill="FFFFFF" w:themeFill="background1"/>
            </w:rPr>
            <w:t>附则</w:t>
          </w:r>
          <w:r>
            <w:tab/>
          </w:r>
          <w:r>
            <w:fldChar w:fldCharType="begin"/>
          </w:r>
          <w:r>
            <w:instrText xml:space="preserve"> PAGEREF _Toc529970766 \h </w:instrText>
          </w:r>
          <w:r>
            <w:fldChar w:fldCharType="separate"/>
          </w:r>
          <w:r>
            <w:t>30</w:t>
          </w:r>
          <w:r>
            <w:fldChar w:fldCharType="end"/>
          </w:r>
          <w:r>
            <w:fldChar w:fldCharType="end"/>
          </w:r>
        </w:p>
        <w:p>
          <w:pPr>
            <w:pStyle w:val="14"/>
          </w:pPr>
          <w:r>
            <w:fldChar w:fldCharType="begin"/>
          </w:r>
          <w:r>
            <w:instrText xml:space="preserve"> HYPERLINK \l "_Toc529970767" </w:instrText>
          </w:r>
          <w:r>
            <w:fldChar w:fldCharType="separate"/>
          </w:r>
          <w:r>
            <w:rPr>
              <w:rStyle w:val="26"/>
              <w:rFonts w:hint="eastAsia" w:ascii="Times New Roman" w:hAnsi="Times New Roman" w:eastAsia="黑体"/>
              <w:kern w:val="0"/>
              <w:shd w:val="clear" w:color="auto" w:fill="FFFFFF" w:themeFill="background1"/>
              <w:lang w:eastAsia="zh-CN"/>
            </w:rPr>
            <w:t>临沂市妇幼保健院</w:t>
          </w:r>
          <w:r>
            <w:rPr>
              <w:rStyle w:val="26"/>
              <w:rFonts w:ascii="Times New Roman" w:hAnsi="Times New Roman" w:eastAsia="黑体"/>
              <w:kern w:val="0"/>
              <w:shd w:val="clear" w:color="auto" w:fill="FFFFFF" w:themeFill="background1"/>
            </w:rPr>
            <w:t xml:space="preserve"> </w:t>
          </w:r>
          <w:r>
            <w:rPr>
              <w:rStyle w:val="26"/>
              <w:rFonts w:hint="eastAsia" w:ascii="Times New Roman" w:hAnsi="Times New Roman" w:eastAsia="黑体"/>
              <w:kern w:val="0"/>
              <w:shd w:val="clear" w:color="auto" w:fill="FFFFFF" w:themeFill="background1"/>
            </w:rPr>
            <w:t>人员信息安全管理规定</w:t>
          </w:r>
          <w:r>
            <w:tab/>
          </w:r>
          <w:r>
            <w:fldChar w:fldCharType="begin"/>
          </w:r>
          <w:r>
            <w:instrText xml:space="preserve"> PAGEREF _Toc529970767 \h </w:instrText>
          </w:r>
          <w:r>
            <w:fldChar w:fldCharType="separate"/>
          </w:r>
          <w:r>
            <w:t>38</w:t>
          </w:r>
          <w:r>
            <w:fldChar w:fldCharType="end"/>
          </w:r>
          <w:r>
            <w:fldChar w:fldCharType="end"/>
          </w:r>
        </w:p>
        <w:p>
          <w:pPr>
            <w:pStyle w:val="17"/>
            <w:tabs>
              <w:tab w:val="left" w:pos="1680"/>
              <w:tab w:val="right" w:leader="dot" w:pos="8296"/>
            </w:tabs>
          </w:pPr>
          <w:r>
            <w:fldChar w:fldCharType="begin"/>
          </w:r>
          <w:r>
            <w:instrText xml:space="preserve"> HYPERLINK \l "_Toc529970768" </w:instrText>
          </w:r>
          <w:r>
            <w:fldChar w:fldCharType="separate"/>
          </w:r>
          <w:r>
            <w:rPr>
              <w:rStyle w:val="26"/>
              <w:rFonts w:hint="eastAsia" w:ascii="黑体" w:hAnsi="Times New Roman"/>
              <w:kern w:val="0"/>
            </w:rPr>
            <w:t>第一章</w:t>
          </w:r>
          <w:r>
            <w:tab/>
          </w:r>
          <w:r>
            <w:rPr>
              <w:rStyle w:val="26"/>
              <w:rFonts w:hint="eastAsia" w:ascii="Times New Roman" w:hAnsi="Times New Roman"/>
              <w:kern w:val="0"/>
              <w:shd w:val="clear" w:color="auto" w:fill="FFFFFF" w:themeFill="background1"/>
            </w:rPr>
            <w:t>总则</w:t>
          </w:r>
          <w:r>
            <w:tab/>
          </w:r>
          <w:r>
            <w:fldChar w:fldCharType="begin"/>
          </w:r>
          <w:r>
            <w:instrText xml:space="preserve"> PAGEREF _Toc529970768 \h </w:instrText>
          </w:r>
          <w:r>
            <w:fldChar w:fldCharType="separate"/>
          </w:r>
          <w:r>
            <w:t>38</w:t>
          </w:r>
          <w:r>
            <w:fldChar w:fldCharType="end"/>
          </w:r>
          <w:r>
            <w:fldChar w:fldCharType="end"/>
          </w:r>
        </w:p>
        <w:p>
          <w:pPr>
            <w:pStyle w:val="17"/>
            <w:tabs>
              <w:tab w:val="left" w:pos="1680"/>
              <w:tab w:val="right" w:leader="dot" w:pos="8296"/>
            </w:tabs>
          </w:pPr>
          <w:r>
            <w:fldChar w:fldCharType="begin"/>
          </w:r>
          <w:r>
            <w:instrText xml:space="preserve"> HYPERLINK \l "_Toc529970769" </w:instrText>
          </w:r>
          <w:r>
            <w:fldChar w:fldCharType="separate"/>
          </w:r>
          <w:r>
            <w:rPr>
              <w:rStyle w:val="26"/>
              <w:rFonts w:hint="eastAsia" w:ascii="黑体" w:hAnsi="Times New Roman"/>
              <w:kern w:val="0"/>
            </w:rPr>
            <w:t>第二章</w:t>
          </w:r>
          <w:r>
            <w:tab/>
          </w:r>
          <w:r>
            <w:rPr>
              <w:rStyle w:val="26"/>
              <w:rFonts w:hint="eastAsia" w:ascii="Times New Roman" w:hAnsi="Times New Roman"/>
              <w:kern w:val="0"/>
              <w:shd w:val="clear" w:color="auto" w:fill="FFFFFF" w:themeFill="background1"/>
            </w:rPr>
            <w:t>内部工作人员管理</w:t>
          </w:r>
          <w:r>
            <w:tab/>
          </w:r>
          <w:r>
            <w:fldChar w:fldCharType="begin"/>
          </w:r>
          <w:r>
            <w:instrText xml:space="preserve"> PAGEREF _Toc529970769 \h </w:instrText>
          </w:r>
          <w:r>
            <w:fldChar w:fldCharType="separate"/>
          </w:r>
          <w:r>
            <w:t>38</w:t>
          </w:r>
          <w:r>
            <w:fldChar w:fldCharType="end"/>
          </w:r>
          <w:r>
            <w:fldChar w:fldCharType="end"/>
          </w:r>
        </w:p>
        <w:p>
          <w:pPr>
            <w:pStyle w:val="17"/>
            <w:tabs>
              <w:tab w:val="left" w:pos="1680"/>
              <w:tab w:val="right" w:leader="dot" w:pos="8296"/>
            </w:tabs>
          </w:pPr>
          <w:r>
            <w:fldChar w:fldCharType="begin"/>
          </w:r>
          <w:r>
            <w:instrText xml:space="preserve"> HYPERLINK \l "_Toc529970770" </w:instrText>
          </w:r>
          <w:r>
            <w:fldChar w:fldCharType="separate"/>
          </w:r>
          <w:r>
            <w:rPr>
              <w:rStyle w:val="26"/>
              <w:rFonts w:hint="eastAsia" w:ascii="黑体" w:hAnsi="Times New Roman"/>
              <w:kern w:val="0"/>
            </w:rPr>
            <w:t>第三章</w:t>
          </w:r>
          <w:r>
            <w:tab/>
          </w:r>
          <w:r>
            <w:rPr>
              <w:rStyle w:val="26"/>
              <w:rFonts w:hint="eastAsia" w:ascii="Times New Roman" w:hAnsi="Times New Roman"/>
              <w:kern w:val="0"/>
              <w:shd w:val="clear" w:color="auto" w:fill="FFFFFF" w:themeFill="background1"/>
            </w:rPr>
            <w:t>外部相关人员管理</w:t>
          </w:r>
          <w:r>
            <w:tab/>
          </w:r>
          <w:r>
            <w:fldChar w:fldCharType="begin"/>
          </w:r>
          <w:r>
            <w:instrText xml:space="preserve"> PAGEREF _Toc529970770 \h </w:instrText>
          </w:r>
          <w:r>
            <w:fldChar w:fldCharType="separate"/>
          </w:r>
          <w:r>
            <w:t>39</w:t>
          </w:r>
          <w:r>
            <w:fldChar w:fldCharType="end"/>
          </w:r>
          <w:r>
            <w:fldChar w:fldCharType="end"/>
          </w:r>
        </w:p>
        <w:p>
          <w:pPr>
            <w:pStyle w:val="17"/>
            <w:tabs>
              <w:tab w:val="left" w:pos="1680"/>
              <w:tab w:val="right" w:leader="dot" w:pos="8296"/>
            </w:tabs>
          </w:pPr>
          <w:r>
            <w:fldChar w:fldCharType="begin"/>
          </w:r>
          <w:r>
            <w:instrText xml:space="preserve"> HYPERLINK \l "_Toc529970771" </w:instrText>
          </w:r>
          <w:r>
            <w:fldChar w:fldCharType="separate"/>
          </w:r>
          <w:r>
            <w:rPr>
              <w:rStyle w:val="26"/>
              <w:rFonts w:hint="eastAsia" w:ascii="黑体" w:hAnsi="Times New Roman"/>
              <w:kern w:val="0"/>
            </w:rPr>
            <w:t>第四章</w:t>
          </w:r>
          <w:r>
            <w:tab/>
          </w:r>
          <w:r>
            <w:rPr>
              <w:rStyle w:val="26"/>
              <w:rFonts w:hint="eastAsia" w:ascii="Times New Roman" w:hAnsi="Times New Roman"/>
              <w:kern w:val="0"/>
              <w:shd w:val="clear" w:color="auto" w:fill="FFFFFF" w:themeFill="background1"/>
            </w:rPr>
            <w:t>附则</w:t>
          </w:r>
          <w:r>
            <w:tab/>
          </w:r>
          <w:r>
            <w:fldChar w:fldCharType="begin"/>
          </w:r>
          <w:r>
            <w:instrText xml:space="preserve"> PAGEREF _Toc529970771 \h </w:instrText>
          </w:r>
          <w:r>
            <w:fldChar w:fldCharType="separate"/>
          </w:r>
          <w:r>
            <w:t>39</w:t>
          </w:r>
          <w:r>
            <w:fldChar w:fldCharType="end"/>
          </w:r>
          <w:r>
            <w:fldChar w:fldCharType="end"/>
          </w:r>
        </w:p>
        <w:p>
          <w:pPr>
            <w:pStyle w:val="14"/>
          </w:pPr>
          <w:r>
            <w:fldChar w:fldCharType="begin"/>
          </w:r>
          <w:r>
            <w:instrText xml:space="preserve"> HYPERLINK \l "_Toc529970772" </w:instrText>
          </w:r>
          <w:r>
            <w:fldChar w:fldCharType="separate"/>
          </w:r>
          <w:r>
            <w:rPr>
              <w:rStyle w:val="26"/>
              <w:rFonts w:hint="eastAsia" w:ascii="Times New Roman" w:hAnsi="Times New Roman" w:eastAsia="黑体"/>
              <w:kern w:val="0"/>
              <w:shd w:val="clear" w:color="auto" w:fill="FFFFFF" w:themeFill="background1"/>
              <w:lang w:eastAsia="zh-CN"/>
            </w:rPr>
            <w:t>临沂市妇幼保健院</w:t>
          </w:r>
          <w:r>
            <w:rPr>
              <w:rStyle w:val="26"/>
              <w:rFonts w:ascii="Times New Roman" w:hAnsi="Times New Roman" w:eastAsia="黑体"/>
              <w:kern w:val="0"/>
              <w:shd w:val="clear" w:color="auto" w:fill="FFFFFF" w:themeFill="background1"/>
            </w:rPr>
            <w:t xml:space="preserve"> </w:t>
          </w:r>
          <w:r>
            <w:rPr>
              <w:rStyle w:val="26"/>
              <w:rFonts w:hint="eastAsia" w:ascii="Times New Roman" w:hAnsi="Times New Roman" w:eastAsia="黑体"/>
              <w:kern w:val="0"/>
              <w:shd w:val="clear" w:color="auto" w:fill="FFFFFF" w:themeFill="background1"/>
            </w:rPr>
            <w:t>信息安全教育和培训管理规定</w:t>
          </w:r>
          <w:r>
            <w:tab/>
          </w:r>
          <w:r>
            <w:fldChar w:fldCharType="begin"/>
          </w:r>
          <w:r>
            <w:instrText xml:space="preserve"> PAGEREF _Toc529970772 \h </w:instrText>
          </w:r>
          <w:r>
            <w:fldChar w:fldCharType="separate"/>
          </w:r>
          <w:r>
            <w:t>43</w:t>
          </w:r>
          <w:r>
            <w:fldChar w:fldCharType="end"/>
          </w:r>
          <w:r>
            <w:fldChar w:fldCharType="end"/>
          </w:r>
        </w:p>
        <w:p>
          <w:pPr>
            <w:pStyle w:val="17"/>
            <w:tabs>
              <w:tab w:val="left" w:pos="1680"/>
              <w:tab w:val="right" w:leader="dot" w:pos="8296"/>
            </w:tabs>
          </w:pPr>
          <w:r>
            <w:fldChar w:fldCharType="begin"/>
          </w:r>
          <w:r>
            <w:instrText xml:space="preserve"> HYPERLINK \l "_Toc529970773" </w:instrText>
          </w:r>
          <w:r>
            <w:fldChar w:fldCharType="separate"/>
          </w:r>
          <w:r>
            <w:rPr>
              <w:rStyle w:val="26"/>
              <w:rFonts w:hint="eastAsia" w:ascii="黑体" w:hAnsi="Times New Roman"/>
              <w:kern w:val="0"/>
            </w:rPr>
            <w:t>第一章</w:t>
          </w:r>
          <w:r>
            <w:tab/>
          </w:r>
          <w:r>
            <w:rPr>
              <w:rStyle w:val="26"/>
              <w:rFonts w:hint="eastAsia" w:ascii="Times New Roman" w:hAnsi="Times New Roman"/>
              <w:kern w:val="0"/>
              <w:shd w:val="clear" w:color="auto" w:fill="FFFFFF" w:themeFill="background1"/>
            </w:rPr>
            <w:t>总则</w:t>
          </w:r>
          <w:r>
            <w:tab/>
          </w:r>
          <w:r>
            <w:fldChar w:fldCharType="begin"/>
          </w:r>
          <w:r>
            <w:instrText xml:space="preserve"> PAGEREF _Toc529970773 \h </w:instrText>
          </w:r>
          <w:r>
            <w:fldChar w:fldCharType="separate"/>
          </w:r>
          <w:r>
            <w:t>43</w:t>
          </w:r>
          <w:r>
            <w:fldChar w:fldCharType="end"/>
          </w:r>
          <w:r>
            <w:fldChar w:fldCharType="end"/>
          </w:r>
        </w:p>
        <w:p>
          <w:pPr>
            <w:pStyle w:val="17"/>
            <w:tabs>
              <w:tab w:val="left" w:pos="1680"/>
              <w:tab w:val="right" w:leader="dot" w:pos="8296"/>
            </w:tabs>
          </w:pPr>
          <w:r>
            <w:fldChar w:fldCharType="begin"/>
          </w:r>
          <w:r>
            <w:instrText xml:space="preserve"> HYPERLINK \l "_Toc529970774" </w:instrText>
          </w:r>
          <w:r>
            <w:fldChar w:fldCharType="separate"/>
          </w:r>
          <w:r>
            <w:rPr>
              <w:rStyle w:val="26"/>
              <w:rFonts w:hint="eastAsia" w:ascii="黑体" w:hAnsi="Times New Roman"/>
              <w:kern w:val="0"/>
            </w:rPr>
            <w:t>第二章</w:t>
          </w:r>
          <w:r>
            <w:tab/>
          </w:r>
          <w:r>
            <w:rPr>
              <w:rStyle w:val="26"/>
              <w:rFonts w:hint="eastAsia" w:ascii="Times New Roman" w:hAnsi="Times New Roman"/>
              <w:kern w:val="0"/>
              <w:shd w:val="clear" w:color="auto" w:fill="FFFFFF" w:themeFill="background1"/>
            </w:rPr>
            <w:t>信息安全教育、培训、考核</w:t>
          </w:r>
          <w:r>
            <w:tab/>
          </w:r>
          <w:r>
            <w:fldChar w:fldCharType="begin"/>
          </w:r>
          <w:r>
            <w:instrText xml:space="preserve"> PAGEREF _Toc529970774 \h </w:instrText>
          </w:r>
          <w:r>
            <w:fldChar w:fldCharType="separate"/>
          </w:r>
          <w:r>
            <w:t>43</w:t>
          </w:r>
          <w:r>
            <w:fldChar w:fldCharType="end"/>
          </w:r>
          <w:r>
            <w:fldChar w:fldCharType="end"/>
          </w:r>
        </w:p>
        <w:p>
          <w:pPr>
            <w:pStyle w:val="17"/>
            <w:tabs>
              <w:tab w:val="left" w:pos="1680"/>
              <w:tab w:val="right" w:leader="dot" w:pos="8296"/>
            </w:tabs>
          </w:pPr>
          <w:r>
            <w:fldChar w:fldCharType="begin"/>
          </w:r>
          <w:r>
            <w:instrText xml:space="preserve"> HYPERLINK \l "_Toc529970775" </w:instrText>
          </w:r>
          <w:r>
            <w:fldChar w:fldCharType="separate"/>
          </w:r>
          <w:r>
            <w:rPr>
              <w:rStyle w:val="26"/>
              <w:rFonts w:hint="eastAsia" w:ascii="黑体" w:hAnsi="Times New Roman"/>
              <w:kern w:val="0"/>
            </w:rPr>
            <w:t>第三章</w:t>
          </w:r>
          <w:r>
            <w:tab/>
          </w:r>
          <w:r>
            <w:rPr>
              <w:rStyle w:val="26"/>
              <w:rFonts w:hint="eastAsia" w:ascii="Times New Roman" w:hAnsi="Times New Roman"/>
              <w:kern w:val="0"/>
              <w:shd w:val="clear" w:color="auto" w:fill="FFFFFF" w:themeFill="background1"/>
            </w:rPr>
            <w:t>附则</w:t>
          </w:r>
          <w:r>
            <w:tab/>
          </w:r>
          <w:r>
            <w:fldChar w:fldCharType="begin"/>
          </w:r>
          <w:r>
            <w:instrText xml:space="preserve"> PAGEREF _Toc529970775 \h </w:instrText>
          </w:r>
          <w:r>
            <w:fldChar w:fldCharType="separate"/>
          </w:r>
          <w:r>
            <w:t>44</w:t>
          </w:r>
          <w:r>
            <w:fldChar w:fldCharType="end"/>
          </w:r>
          <w:r>
            <w:fldChar w:fldCharType="end"/>
          </w:r>
        </w:p>
        <w:p>
          <w:pPr>
            <w:pStyle w:val="14"/>
          </w:pPr>
          <w:r>
            <w:fldChar w:fldCharType="begin"/>
          </w:r>
          <w:r>
            <w:instrText xml:space="preserve"> HYPERLINK \l "_Toc529970776" </w:instrText>
          </w:r>
          <w:r>
            <w:fldChar w:fldCharType="separate"/>
          </w:r>
          <w:r>
            <w:rPr>
              <w:rStyle w:val="26"/>
              <w:rFonts w:hint="eastAsia" w:ascii="Times New Roman" w:hAnsi="Times New Roman"/>
              <w:shd w:val="clear" w:color="auto" w:fill="FFFFFF" w:themeFill="background1"/>
              <w:lang w:eastAsia="zh-CN"/>
            </w:rPr>
            <w:t>临沂市妇幼保健院</w:t>
          </w:r>
          <w:r>
            <w:rPr>
              <w:rStyle w:val="26"/>
              <w:rFonts w:ascii="Times New Roman" w:hAnsi="Times New Roman"/>
              <w:shd w:val="clear" w:color="auto" w:fill="FFFFFF" w:themeFill="background1"/>
            </w:rPr>
            <w:t xml:space="preserve"> </w:t>
          </w:r>
          <w:r>
            <w:rPr>
              <w:rStyle w:val="26"/>
              <w:rFonts w:hint="eastAsia" w:ascii="Times New Roman" w:hAnsi="Times New Roman"/>
              <w:shd w:val="clear" w:color="auto" w:fill="FFFFFF" w:themeFill="background1"/>
            </w:rPr>
            <w:t>机房管理规定</w:t>
          </w:r>
          <w:r>
            <w:tab/>
          </w:r>
          <w:r>
            <w:fldChar w:fldCharType="begin"/>
          </w:r>
          <w:r>
            <w:instrText xml:space="preserve"> PAGEREF _Toc529970776 \h </w:instrText>
          </w:r>
          <w:r>
            <w:fldChar w:fldCharType="separate"/>
          </w:r>
          <w:r>
            <w:t>45</w:t>
          </w:r>
          <w:r>
            <w:fldChar w:fldCharType="end"/>
          </w:r>
          <w:r>
            <w:fldChar w:fldCharType="end"/>
          </w:r>
        </w:p>
        <w:p>
          <w:pPr>
            <w:pStyle w:val="17"/>
            <w:tabs>
              <w:tab w:val="left" w:pos="1680"/>
              <w:tab w:val="right" w:leader="dot" w:pos="8296"/>
            </w:tabs>
          </w:pPr>
          <w:r>
            <w:fldChar w:fldCharType="begin"/>
          </w:r>
          <w:r>
            <w:instrText xml:space="preserve"> HYPERLINK \l "_Toc529970777" </w:instrText>
          </w:r>
          <w:r>
            <w:fldChar w:fldCharType="separate"/>
          </w:r>
          <w:r>
            <w:rPr>
              <w:rStyle w:val="26"/>
              <w:rFonts w:hint="eastAsia" w:ascii="黑体" w:hAnsi="Times New Roman"/>
              <w:kern w:val="0"/>
            </w:rPr>
            <w:t>第一章</w:t>
          </w:r>
          <w:r>
            <w:tab/>
          </w:r>
          <w:r>
            <w:rPr>
              <w:rStyle w:val="26"/>
              <w:rFonts w:hint="eastAsia" w:ascii="Times New Roman" w:hAnsi="Times New Roman"/>
              <w:kern w:val="0"/>
              <w:shd w:val="clear" w:color="auto" w:fill="FFFFFF" w:themeFill="background1"/>
            </w:rPr>
            <w:t>总则</w:t>
          </w:r>
          <w:r>
            <w:tab/>
          </w:r>
          <w:r>
            <w:fldChar w:fldCharType="begin"/>
          </w:r>
          <w:r>
            <w:instrText xml:space="preserve"> PAGEREF _Toc529970777 \h </w:instrText>
          </w:r>
          <w:r>
            <w:fldChar w:fldCharType="separate"/>
          </w:r>
          <w:r>
            <w:t>45</w:t>
          </w:r>
          <w:r>
            <w:fldChar w:fldCharType="end"/>
          </w:r>
          <w:r>
            <w:fldChar w:fldCharType="end"/>
          </w:r>
        </w:p>
        <w:p>
          <w:pPr>
            <w:pStyle w:val="17"/>
            <w:tabs>
              <w:tab w:val="left" w:pos="1680"/>
              <w:tab w:val="right" w:leader="dot" w:pos="8296"/>
            </w:tabs>
          </w:pPr>
          <w:r>
            <w:fldChar w:fldCharType="begin"/>
          </w:r>
          <w:r>
            <w:instrText xml:space="preserve"> HYPERLINK \l "_Toc529970778" </w:instrText>
          </w:r>
          <w:r>
            <w:fldChar w:fldCharType="separate"/>
          </w:r>
          <w:r>
            <w:rPr>
              <w:rStyle w:val="26"/>
              <w:rFonts w:hint="eastAsia" w:ascii="黑体" w:hAnsi="Times New Roman"/>
              <w:kern w:val="0"/>
            </w:rPr>
            <w:t>第二章</w:t>
          </w:r>
          <w:r>
            <w:tab/>
          </w:r>
          <w:r>
            <w:rPr>
              <w:rStyle w:val="26"/>
              <w:rFonts w:hint="eastAsia" w:ascii="Times New Roman" w:hAnsi="Times New Roman"/>
              <w:kern w:val="0"/>
              <w:shd w:val="clear" w:color="auto" w:fill="FFFFFF" w:themeFill="background1"/>
            </w:rPr>
            <w:t>机房管理</w:t>
          </w:r>
          <w:r>
            <w:tab/>
          </w:r>
          <w:r>
            <w:fldChar w:fldCharType="begin"/>
          </w:r>
          <w:r>
            <w:instrText xml:space="preserve"> PAGEREF _Toc529970778 \h </w:instrText>
          </w:r>
          <w:r>
            <w:fldChar w:fldCharType="separate"/>
          </w:r>
          <w:r>
            <w:t>45</w:t>
          </w:r>
          <w:r>
            <w:fldChar w:fldCharType="end"/>
          </w:r>
          <w:r>
            <w:fldChar w:fldCharType="end"/>
          </w:r>
        </w:p>
        <w:p>
          <w:pPr>
            <w:pStyle w:val="17"/>
            <w:tabs>
              <w:tab w:val="left" w:pos="1680"/>
              <w:tab w:val="right" w:leader="dot" w:pos="8296"/>
            </w:tabs>
          </w:pPr>
          <w:r>
            <w:fldChar w:fldCharType="begin"/>
          </w:r>
          <w:r>
            <w:instrText xml:space="preserve"> HYPERLINK \l "_Toc529970779" </w:instrText>
          </w:r>
          <w:r>
            <w:fldChar w:fldCharType="separate"/>
          </w:r>
          <w:r>
            <w:rPr>
              <w:rStyle w:val="26"/>
              <w:rFonts w:hint="eastAsia" w:ascii="黑体" w:hAnsi="Times New Roman"/>
              <w:kern w:val="0"/>
            </w:rPr>
            <w:t>第三章</w:t>
          </w:r>
          <w:r>
            <w:tab/>
          </w:r>
          <w:r>
            <w:rPr>
              <w:rStyle w:val="26"/>
              <w:rFonts w:hint="eastAsia" w:ascii="Times New Roman" w:hAnsi="Times New Roman"/>
              <w:kern w:val="0"/>
              <w:shd w:val="clear" w:color="auto" w:fill="FFFFFF" w:themeFill="background1"/>
            </w:rPr>
            <w:t>附则</w:t>
          </w:r>
          <w:r>
            <w:tab/>
          </w:r>
          <w:r>
            <w:fldChar w:fldCharType="begin"/>
          </w:r>
          <w:r>
            <w:instrText xml:space="preserve"> PAGEREF _Toc529970779 \h </w:instrText>
          </w:r>
          <w:r>
            <w:fldChar w:fldCharType="separate"/>
          </w:r>
          <w:r>
            <w:t>46</w:t>
          </w:r>
          <w:r>
            <w:fldChar w:fldCharType="end"/>
          </w:r>
          <w:r>
            <w:fldChar w:fldCharType="end"/>
          </w:r>
        </w:p>
        <w:p>
          <w:pPr>
            <w:pStyle w:val="14"/>
          </w:pPr>
          <w:r>
            <w:fldChar w:fldCharType="begin"/>
          </w:r>
          <w:r>
            <w:instrText xml:space="preserve"> HYPERLINK \l "_Toc529970780" </w:instrText>
          </w:r>
          <w:r>
            <w:fldChar w:fldCharType="separate"/>
          </w:r>
          <w:r>
            <w:rPr>
              <w:rStyle w:val="26"/>
              <w:rFonts w:hint="eastAsia" w:ascii="Times New Roman" w:hAnsi="Times New Roman"/>
              <w:shd w:val="clear" w:color="auto" w:fill="FFFFFF" w:themeFill="background1"/>
              <w:lang w:eastAsia="zh-CN"/>
            </w:rPr>
            <w:t>临沂市妇幼保健院</w:t>
          </w:r>
          <w:r>
            <w:rPr>
              <w:rStyle w:val="26"/>
              <w:rFonts w:ascii="Times New Roman" w:hAnsi="Times New Roman"/>
              <w:shd w:val="clear" w:color="auto" w:fill="FFFFFF" w:themeFill="background1"/>
            </w:rPr>
            <w:t xml:space="preserve"> </w:t>
          </w:r>
          <w:r>
            <w:rPr>
              <w:rStyle w:val="26"/>
              <w:rFonts w:hint="eastAsia" w:ascii="Times New Roman" w:hAnsi="Times New Roman"/>
              <w:shd w:val="clear" w:color="auto" w:fill="FFFFFF" w:themeFill="background1"/>
            </w:rPr>
            <w:t>门户网站管理办法</w:t>
          </w:r>
          <w:r>
            <w:tab/>
          </w:r>
          <w:r>
            <w:fldChar w:fldCharType="begin"/>
          </w:r>
          <w:r>
            <w:instrText xml:space="preserve"> PAGEREF _Toc529970780 \h </w:instrText>
          </w:r>
          <w:r>
            <w:fldChar w:fldCharType="separate"/>
          </w:r>
          <w:r>
            <w:t>47</w:t>
          </w:r>
          <w:r>
            <w:fldChar w:fldCharType="end"/>
          </w:r>
          <w:r>
            <w:fldChar w:fldCharType="end"/>
          </w:r>
        </w:p>
        <w:p>
          <w:pPr>
            <w:pStyle w:val="17"/>
            <w:tabs>
              <w:tab w:val="left" w:pos="1680"/>
              <w:tab w:val="right" w:leader="dot" w:pos="8296"/>
            </w:tabs>
          </w:pPr>
          <w:r>
            <w:fldChar w:fldCharType="begin"/>
          </w:r>
          <w:r>
            <w:instrText xml:space="preserve"> HYPERLINK \l "_Toc529970781" </w:instrText>
          </w:r>
          <w:r>
            <w:fldChar w:fldCharType="separate"/>
          </w:r>
          <w:r>
            <w:rPr>
              <w:rStyle w:val="26"/>
              <w:rFonts w:hint="eastAsia" w:ascii="黑体" w:hAnsi="Times New Roman"/>
              <w:kern w:val="0"/>
            </w:rPr>
            <w:t>第一章</w:t>
          </w:r>
          <w:r>
            <w:tab/>
          </w:r>
          <w:r>
            <w:rPr>
              <w:rStyle w:val="26"/>
              <w:rFonts w:hint="eastAsia" w:ascii="Times New Roman" w:hAnsi="Times New Roman"/>
              <w:kern w:val="0"/>
              <w:shd w:val="clear" w:color="auto" w:fill="FFFFFF" w:themeFill="background1"/>
            </w:rPr>
            <w:t>总则</w:t>
          </w:r>
          <w:r>
            <w:tab/>
          </w:r>
          <w:r>
            <w:fldChar w:fldCharType="begin"/>
          </w:r>
          <w:r>
            <w:instrText xml:space="preserve"> PAGEREF _Toc529970781 \h </w:instrText>
          </w:r>
          <w:r>
            <w:fldChar w:fldCharType="separate"/>
          </w:r>
          <w:r>
            <w:t>47</w:t>
          </w:r>
          <w:r>
            <w:fldChar w:fldCharType="end"/>
          </w:r>
          <w:r>
            <w:fldChar w:fldCharType="end"/>
          </w:r>
        </w:p>
        <w:p>
          <w:pPr>
            <w:pStyle w:val="17"/>
            <w:tabs>
              <w:tab w:val="left" w:pos="1680"/>
              <w:tab w:val="right" w:leader="dot" w:pos="8296"/>
            </w:tabs>
          </w:pPr>
          <w:r>
            <w:fldChar w:fldCharType="begin"/>
          </w:r>
          <w:r>
            <w:instrText xml:space="preserve"> HYPERLINK \l "_Toc529970782" </w:instrText>
          </w:r>
          <w:r>
            <w:fldChar w:fldCharType="separate"/>
          </w:r>
          <w:r>
            <w:rPr>
              <w:rStyle w:val="26"/>
              <w:rFonts w:hint="eastAsia" w:ascii="黑体" w:hAnsi="Times New Roman"/>
              <w:kern w:val="0"/>
            </w:rPr>
            <w:t>第二章</w:t>
          </w:r>
          <w:r>
            <w:tab/>
          </w:r>
          <w:r>
            <w:rPr>
              <w:rStyle w:val="26"/>
              <w:rFonts w:hint="eastAsia" w:ascii="Times New Roman" w:hAnsi="Times New Roman"/>
              <w:kern w:val="0"/>
              <w:shd w:val="clear" w:color="auto" w:fill="FFFFFF" w:themeFill="background1"/>
            </w:rPr>
            <w:t>信息采集与报送</w:t>
          </w:r>
          <w:r>
            <w:tab/>
          </w:r>
          <w:r>
            <w:fldChar w:fldCharType="begin"/>
          </w:r>
          <w:r>
            <w:instrText xml:space="preserve"> PAGEREF _Toc529970782 \h </w:instrText>
          </w:r>
          <w:r>
            <w:fldChar w:fldCharType="separate"/>
          </w:r>
          <w:r>
            <w:t>47</w:t>
          </w:r>
          <w:r>
            <w:fldChar w:fldCharType="end"/>
          </w:r>
          <w:r>
            <w:fldChar w:fldCharType="end"/>
          </w:r>
        </w:p>
        <w:p>
          <w:pPr>
            <w:pStyle w:val="17"/>
            <w:tabs>
              <w:tab w:val="left" w:pos="1680"/>
              <w:tab w:val="right" w:leader="dot" w:pos="8296"/>
            </w:tabs>
          </w:pPr>
          <w:r>
            <w:fldChar w:fldCharType="begin"/>
          </w:r>
          <w:r>
            <w:instrText xml:space="preserve"> HYPERLINK \l "_Toc529970783" </w:instrText>
          </w:r>
          <w:r>
            <w:fldChar w:fldCharType="separate"/>
          </w:r>
          <w:r>
            <w:rPr>
              <w:rStyle w:val="26"/>
              <w:rFonts w:hint="eastAsia" w:ascii="黑体" w:hAnsi="Times New Roman"/>
              <w:kern w:val="0"/>
            </w:rPr>
            <w:t>第三章</w:t>
          </w:r>
          <w:r>
            <w:tab/>
          </w:r>
          <w:r>
            <w:rPr>
              <w:rStyle w:val="26"/>
              <w:rFonts w:hint="eastAsia" w:ascii="Times New Roman" w:hAnsi="Times New Roman"/>
              <w:kern w:val="0"/>
              <w:shd w:val="clear" w:color="auto" w:fill="FFFFFF" w:themeFill="background1"/>
            </w:rPr>
            <w:t>信息审核与发布</w:t>
          </w:r>
          <w:r>
            <w:tab/>
          </w:r>
          <w:r>
            <w:fldChar w:fldCharType="begin"/>
          </w:r>
          <w:r>
            <w:instrText xml:space="preserve"> PAGEREF _Toc529970783 \h </w:instrText>
          </w:r>
          <w:r>
            <w:fldChar w:fldCharType="separate"/>
          </w:r>
          <w:r>
            <w:t>48</w:t>
          </w:r>
          <w:r>
            <w:fldChar w:fldCharType="end"/>
          </w:r>
          <w:r>
            <w:fldChar w:fldCharType="end"/>
          </w:r>
        </w:p>
        <w:p>
          <w:pPr>
            <w:pStyle w:val="17"/>
            <w:tabs>
              <w:tab w:val="left" w:pos="1680"/>
              <w:tab w:val="right" w:leader="dot" w:pos="8296"/>
            </w:tabs>
          </w:pPr>
          <w:r>
            <w:fldChar w:fldCharType="begin"/>
          </w:r>
          <w:r>
            <w:instrText xml:space="preserve"> HYPERLINK \l "_Toc529970784" </w:instrText>
          </w:r>
          <w:r>
            <w:fldChar w:fldCharType="separate"/>
          </w:r>
          <w:r>
            <w:rPr>
              <w:rStyle w:val="26"/>
              <w:rFonts w:hint="eastAsia" w:ascii="黑体" w:hAnsi="Times New Roman"/>
              <w:kern w:val="0"/>
            </w:rPr>
            <w:t>第四章</w:t>
          </w:r>
          <w:r>
            <w:tab/>
          </w:r>
          <w:r>
            <w:rPr>
              <w:rStyle w:val="26"/>
              <w:rFonts w:hint="eastAsia" w:ascii="Times New Roman" w:hAnsi="Times New Roman"/>
              <w:kern w:val="0"/>
              <w:shd w:val="clear" w:color="auto" w:fill="FFFFFF" w:themeFill="background1"/>
            </w:rPr>
            <w:t>信息管理</w:t>
          </w:r>
          <w:r>
            <w:tab/>
          </w:r>
          <w:r>
            <w:fldChar w:fldCharType="begin"/>
          </w:r>
          <w:r>
            <w:instrText xml:space="preserve"> PAGEREF _Toc529970784 \h </w:instrText>
          </w:r>
          <w:r>
            <w:fldChar w:fldCharType="separate"/>
          </w:r>
          <w:r>
            <w:t>48</w:t>
          </w:r>
          <w:r>
            <w:fldChar w:fldCharType="end"/>
          </w:r>
          <w:r>
            <w:fldChar w:fldCharType="end"/>
          </w:r>
        </w:p>
        <w:p>
          <w:pPr>
            <w:pStyle w:val="17"/>
            <w:tabs>
              <w:tab w:val="left" w:pos="1680"/>
              <w:tab w:val="right" w:leader="dot" w:pos="8296"/>
            </w:tabs>
          </w:pPr>
          <w:r>
            <w:fldChar w:fldCharType="begin"/>
          </w:r>
          <w:r>
            <w:instrText xml:space="preserve"> HYPERLINK \l "_Toc529970785" </w:instrText>
          </w:r>
          <w:r>
            <w:fldChar w:fldCharType="separate"/>
          </w:r>
          <w:r>
            <w:rPr>
              <w:rStyle w:val="26"/>
              <w:rFonts w:hint="eastAsia" w:ascii="黑体" w:hAnsi="Times New Roman"/>
              <w:kern w:val="0"/>
            </w:rPr>
            <w:t>第五章</w:t>
          </w:r>
          <w:r>
            <w:tab/>
          </w:r>
          <w:r>
            <w:rPr>
              <w:rStyle w:val="26"/>
              <w:rFonts w:hint="eastAsia" w:ascii="Times New Roman" w:hAnsi="Times New Roman"/>
              <w:kern w:val="0"/>
              <w:shd w:val="clear" w:color="auto" w:fill="FFFFFF" w:themeFill="background1"/>
            </w:rPr>
            <w:t>安全管理</w:t>
          </w:r>
          <w:r>
            <w:tab/>
          </w:r>
          <w:r>
            <w:fldChar w:fldCharType="begin"/>
          </w:r>
          <w:r>
            <w:instrText xml:space="preserve"> PAGEREF _Toc529970785 \h </w:instrText>
          </w:r>
          <w:r>
            <w:fldChar w:fldCharType="separate"/>
          </w:r>
          <w:r>
            <w:t>49</w:t>
          </w:r>
          <w:r>
            <w:fldChar w:fldCharType="end"/>
          </w:r>
          <w:r>
            <w:fldChar w:fldCharType="end"/>
          </w:r>
        </w:p>
        <w:p>
          <w:pPr>
            <w:pStyle w:val="17"/>
            <w:tabs>
              <w:tab w:val="left" w:pos="1680"/>
              <w:tab w:val="right" w:leader="dot" w:pos="8296"/>
            </w:tabs>
          </w:pPr>
          <w:r>
            <w:fldChar w:fldCharType="begin"/>
          </w:r>
          <w:r>
            <w:instrText xml:space="preserve"> HYPERLINK \l "_Toc529970786" </w:instrText>
          </w:r>
          <w:r>
            <w:fldChar w:fldCharType="separate"/>
          </w:r>
          <w:r>
            <w:rPr>
              <w:rStyle w:val="26"/>
              <w:rFonts w:hint="eastAsia" w:ascii="黑体" w:hAnsi="Times New Roman"/>
              <w:kern w:val="0"/>
            </w:rPr>
            <w:t>第六章</w:t>
          </w:r>
          <w:r>
            <w:tab/>
          </w:r>
          <w:r>
            <w:rPr>
              <w:rStyle w:val="26"/>
              <w:rFonts w:hint="eastAsia" w:ascii="Times New Roman" w:hAnsi="Times New Roman"/>
              <w:kern w:val="0"/>
              <w:shd w:val="clear" w:color="auto" w:fill="FFFFFF" w:themeFill="background1"/>
            </w:rPr>
            <w:t>附则</w:t>
          </w:r>
          <w:r>
            <w:tab/>
          </w:r>
          <w:r>
            <w:fldChar w:fldCharType="begin"/>
          </w:r>
          <w:r>
            <w:instrText xml:space="preserve"> PAGEREF _Toc529970786 \h </w:instrText>
          </w:r>
          <w:r>
            <w:fldChar w:fldCharType="separate"/>
          </w:r>
          <w:r>
            <w:t>49</w:t>
          </w:r>
          <w:r>
            <w:fldChar w:fldCharType="end"/>
          </w:r>
          <w:r>
            <w:fldChar w:fldCharType="end"/>
          </w:r>
        </w:p>
        <w:p>
          <w:pPr>
            <w:pStyle w:val="14"/>
          </w:pPr>
          <w:r>
            <w:fldChar w:fldCharType="begin"/>
          </w:r>
          <w:r>
            <w:instrText xml:space="preserve"> HYPERLINK \l "_Toc529970787" </w:instrText>
          </w:r>
          <w:r>
            <w:fldChar w:fldCharType="separate"/>
          </w:r>
          <w:r>
            <w:rPr>
              <w:rStyle w:val="26"/>
              <w:rFonts w:hint="eastAsia" w:ascii="Times New Roman" w:hAnsi="Times New Roman" w:eastAsia="黑体"/>
              <w:shd w:val="clear" w:color="auto" w:fill="FFFFFF" w:themeFill="background1"/>
              <w:lang w:eastAsia="zh-CN"/>
            </w:rPr>
            <w:t>临沂市妇幼保健院</w:t>
          </w:r>
          <w:r>
            <w:rPr>
              <w:rStyle w:val="26"/>
              <w:rFonts w:ascii="Times New Roman" w:hAnsi="Times New Roman" w:eastAsia="黑体"/>
              <w:shd w:val="clear" w:color="auto" w:fill="FFFFFF" w:themeFill="background1"/>
            </w:rPr>
            <w:t xml:space="preserve"> </w:t>
          </w:r>
          <w:r>
            <w:rPr>
              <w:rStyle w:val="26"/>
              <w:rFonts w:hint="eastAsia" w:ascii="Times New Roman" w:hAnsi="Times New Roman" w:eastAsia="黑体"/>
              <w:shd w:val="clear" w:color="auto" w:fill="FFFFFF" w:themeFill="background1"/>
            </w:rPr>
            <w:t>信息系统运行维护管理办法</w:t>
          </w:r>
          <w:r>
            <w:tab/>
          </w:r>
          <w:r>
            <w:fldChar w:fldCharType="begin"/>
          </w:r>
          <w:r>
            <w:instrText xml:space="preserve"> PAGEREF _Toc529970787 \h </w:instrText>
          </w:r>
          <w:r>
            <w:fldChar w:fldCharType="separate"/>
          </w:r>
          <w:r>
            <w:t>51</w:t>
          </w:r>
          <w:r>
            <w:fldChar w:fldCharType="end"/>
          </w:r>
          <w:r>
            <w:fldChar w:fldCharType="end"/>
          </w:r>
        </w:p>
        <w:p>
          <w:pPr>
            <w:pStyle w:val="17"/>
            <w:tabs>
              <w:tab w:val="left" w:pos="1680"/>
              <w:tab w:val="right" w:leader="dot" w:pos="8296"/>
            </w:tabs>
          </w:pPr>
          <w:r>
            <w:fldChar w:fldCharType="begin"/>
          </w:r>
          <w:r>
            <w:instrText xml:space="preserve"> HYPERLINK \l "_Toc529970788" </w:instrText>
          </w:r>
          <w:r>
            <w:fldChar w:fldCharType="separate"/>
          </w:r>
          <w:r>
            <w:rPr>
              <w:rStyle w:val="26"/>
              <w:rFonts w:hint="eastAsia" w:ascii="黑体" w:hAnsi="Times New Roman"/>
              <w:kern w:val="0"/>
            </w:rPr>
            <w:t>第一章</w:t>
          </w:r>
          <w:r>
            <w:tab/>
          </w:r>
          <w:r>
            <w:rPr>
              <w:rStyle w:val="26"/>
              <w:rFonts w:hint="eastAsia" w:ascii="Times New Roman" w:hAnsi="Times New Roman"/>
              <w:kern w:val="0"/>
              <w:shd w:val="clear" w:color="auto" w:fill="FFFFFF" w:themeFill="background1"/>
            </w:rPr>
            <w:t>总则</w:t>
          </w:r>
          <w:r>
            <w:tab/>
          </w:r>
          <w:r>
            <w:fldChar w:fldCharType="begin"/>
          </w:r>
          <w:r>
            <w:instrText xml:space="preserve"> PAGEREF _Toc529970788 \h </w:instrText>
          </w:r>
          <w:r>
            <w:fldChar w:fldCharType="separate"/>
          </w:r>
          <w:r>
            <w:t>51</w:t>
          </w:r>
          <w:r>
            <w:fldChar w:fldCharType="end"/>
          </w:r>
          <w:r>
            <w:fldChar w:fldCharType="end"/>
          </w:r>
        </w:p>
        <w:p>
          <w:pPr>
            <w:pStyle w:val="17"/>
            <w:tabs>
              <w:tab w:val="left" w:pos="1680"/>
              <w:tab w:val="right" w:leader="dot" w:pos="8296"/>
            </w:tabs>
          </w:pPr>
          <w:r>
            <w:fldChar w:fldCharType="begin"/>
          </w:r>
          <w:r>
            <w:instrText xml:space="preserve"> HYPERLINK \l "_Toc529970789" </w:instrText>
          </w:r>
          <w:r>
            <w:fldChar w:fldCharType="separate"/>
          </w:r>
          <w:r>
            <w:rPr>
              <w:rStyle w:val="26"/>
              <w:rFonts w:hint="eastAsia" w:ascii="黑体" w:hAnsi="Times New Roman"/>
              <w:kern w:val="0"/>
            </w:rPr>
            <w:t>第二章</w:t>
          </w:r>
          <w:r>
            <w:tab/>
          </w:r>
          <w:r>
            <w:rPr>
              <w:rStyle w:val="26"/>
              <w:rFonts w:hint="eastAsia" w:ascii="Times New Roman" w:hAnsi="Times New Roman"/>
              <w:kern w:val="0"/>
              <w:shd w:val="clear" w:color="auto" w:fill="FFFFFF" w:themeFill="background1"/>
            </w:rPr>
            <w:t>信息化办公设备运维管理</w:t>
          </w:r>
          <w:r>
            <w:tab/>
          </w:r>
          <w:r>
            <w:fldChar w:fldCharType="begin"/>
          </w:r>
          <w:r>
            <w:instrText xml:space="preserve"> PAGEREF _Toc529970789 \h </w:instrText>
          </w:r>
          <w:r>
            <w:fldChar w:fldCharType="separate"/>
          </w:r>
          <w:r>
            <w:t>51</w:t>
          </w:r>
          <w:r>
            <w:fldChar w:fldCharType="end"/>
          </w:r>
          <w:r>
            <w:fldChar w:fldCharType="end"/>
          </w:r>
        </w:p>
        <w:p>
          <w:pPr>
            <w:pStyle w:val="17"/>
            <w:tabs>
              <w:tab w:val="left" w:pos="1680"/>
              <w:tab w:val="right" w:leader="dot" w:pos="8296"/>
            </w:tabs>
          </w:pPr>
          <w:r>
            <w:fldChar w:fldCharType="begin"/>
          </w:r>
          <w:r>
            <w:instrText xml:space="preserve"> HYPERLINK \l "_Toc529970790" </w:instrText>
          </w:r>
          <w:r>
            <w:fldChar w:fldCharType="separate"/>
          </w:r>
          <w:r>
            <w:rPr>
              <w:rStyle w:val="26"/>
              <w:rFonts w:hint="eastAsia" w:ascii="黑体" w:hAnsi="Times New Roman"/>
              <w:kern w:val="0"/>
            </w:rPr>
            <w:t>第三章</w:t>
          </w:r>
          <w:r>
            <w:tab/>
          </w:r>
          <w:r>
            <w:rPr>
              <w:rStyle w:val="26"/>
              <w:rFonts w:hint="eastAsia" w:ascii="Times New Roman" w:hAnsi="Times New Roman"/>
              <w:kern w:val="0"/>
              <w:shd w:val="clear" w:color="auto" w:fill="FFFFFF" w:themeFill="background1"/>
            </w:rPr>
            <w:t>网络系统运维管理</w:t>
          </w:r>
          <w:r>
            <w:tab/>
          </w:r>
          <w:r>
            <w:fldChar w:fldCharType="begin"/>
          </w:r>
          <w:r>
            <w:instrText xml:space="preserve"> PAGEREF _Toc529970790 \h </w:instrText>
          </w:r>
          <w:r>
            <w:fldChar w:fldCharType="separate"/>
          </w:r>
          <w:r>
            <w:t>52</w:t>
          </w:r>
          <w:r>
            <w:fldChar w:fldCharType="end"/>
          </w:r>
          <w:r>
            <w:fldChar w:fldCharType="end"/>
          </w:r>
        </w:p>
        <w:p>
          <w:pPr>
            <w:pStyle w:val="17"/>
            <w:tabs>
              <w:tab w:val="left" w:pos="1680"/>
              <w:tab w:val="right" w:leader="dot" w:pos="8296"/>
            </w:tabs>
          </w:pPr>
          <w:r>
            <w:fldChar w:fldCharType="begin"/>
          </w:r>
          <w:r>
            <w:instrText xml:space="preserve"> HYPERLINK \l "_Toc529970791" </w:instrText>
          </w:r>
          <w:r>
            <w:fldChar w:fldCharType="separate"/>
          </w:r>
          <w:r>
            <w:rPr>
              <w:rStyle w:val="26"/>
              <w:rFonts w:hint="eastAsia" w:ascii="黑体" w:hAnsi="Times New Roman"/>
              <w:kern w:val="0"/>
            </w:rPr>
            <w:t>第四章</w:t>
          </w:r>
          <w:r>
            <w:tab/>
          </w:r>
          <w:r>
            <w:rPr>
              <w:rStyle w:val="26"/>
              <w:rFonts w:hint="eastAsia" w:ascii="Times New Roman" w:hAnsi="Times New Roman"/>
              <w:kern w:val="0"/>
              <w:shd w:val="clear" w:color="auto" w:fill="FFFFFF" w:themeFill="background1"/>
            </w:rPr>
            <w:t>主机、存储系统运维管理</w:t>
          </w:r>
          <w:r>
            <w:tab/>
          </w:r>
          <w:r>
            <w:fldChar w:fldCharType="begin"/>
          </w:r>
          <w:r>
            <w:instrText xml:space="preserve"> PAGEREF _Toc529970791 \h </w:instrText>
          </w:r>
          <w:r>
            <w:fldChar w:fldCharType="separate"/>
          </w:r>
          <w:r>
            <w:t>52</w:t>
          </w:r>
          <w:r>
            <w:fldChar w:fldCharType="end"/>
          </w:r>
          <w:r>
            <w:fldChar w:fldCharType="end"/>
          </w:r>
        </w:p>
        <w:p>
          <w:pPr>
            <w:pStyle w:val="17"/>
            <w:tabs>
              <w:tab w:val="left" w:pos="1680"/>
              <w:tab w:val="right" w:leader="dot" w:pos="8296"/>
            </w:tabs>
          </w:pPr>
          <w:r>
            <w:fldChar w:fldCharType="begin"/>
          </w:r>
          <w:r>
            <w:instrText xml:space="preserve"> HYPERLINK \l "_Toc529970792" </w:instrText>
          </w:r>
          <w:r>
            <w:fldChar w:fldCharType="separate"/>
          </w:r>
          <w:r>
            <w:rPr>
              <w:rStyle w:val="26"/>
              <w:rFonts w:hint="eastAsia" w:ascii="黑体" w:hAnsi="Times New Roman"/>
              <w:kern w:val="0"/>
            </w:rPr>
            <w:t>第五章</w:t>
          </w:r>
          <w:r>
            <w:tab/>
          </w:r>
          <w:r>
            <w:rPr>
              <w:rStyle w:val="26"/>
              <w:rFonts w:hint="eastAsia" w:ascii="Times New Roman" w:hAnsi="Times New Roman"/>
              <w:kern w:val="0"/>
              <w:shd w:val="clear" w:color="auto" w:fill="FFFFFF" w:themeFill="background1"/>
            </w:rPr>
            <w:t>应用系统、数据运维管理</w:t>
          </w:r>
          <w:r>
            <w:tab/>
          </w:r>
          <w:r>
            <w:fldChar w:fldCharType="begin"/>
          </w:r>
          <w:r>
            <w:instrText xml:space="preserve"> PAGEREF _Toc529970792 \h </w:instrText>
          </w:r>
          <w:r>
            <w:fldChar w:fldCharType="separate"/>
          </w:r>
          <w:r>
            <w:t>53</w:t>
          </w:r>
          <w:r>
            <w:fldChar w:fldCharType="end"/>
          </w:r>
          <w:r>
            <w:fldChar w:fldCharType="end"/>
          </w:r>
        </w:p>
        <w:p>
          <w:pPr>
            <w:pStyle w:val="17"/>
            <w:tabs>
              <w:tab w:val="left" w:pos="1680"/>
              <w:tab w:val="right" w:leader="dot" w:pos="8296"/>
            </w:tabs>
          </w:pPr>
          <w:r>
            <w:fldChar w:fldCharType="begin"/>
          </w:r>
          <w:r>
            <w:instrText xml:space="preserve"> HYPERLINK \l "_Toc529970793" </w:instrText>
          </w:r>
          <w:r>
            <w:fldChar w:fldCharType="separate"/>
          </w:r>
          <w:r>
            <w:rPr>
              <w:rStyle w:val="26"/>
              <w:rFonts w:hint="eastAsia" w:ascii="黑体" w:hAnsi="Times New Roman"/>
              <w:kern w:val="0"/>
            </w:rPr>
            <w:t>第六章</w:t>
          </w:r>
          <w:r>
            <w:tab/>
          </w:r>
          <w:r>
            <w:rPr>
              <w:rStyle w:val="26"/>
              <w:rFonts w:hint="eastAsia" w:ascii="Times New Roman" w:hAnsi="Times New Roman"/>
              <w:kern w:val="0"/>
              <w:shd w:val="clear" w:color="auto" w:fill="FFFFFF" w:themeFill="background1"/>
            </w:rPr>
            <w:t>驻场运维人员管理</w:t>
          </w:r>
          <w:r>
            <w:tab/>
          </w:r>
          <w:r>
            <w:fldChar w:fldCharType="begin"/>
          </w:r>
          <w:r>
            <w:instrText xml:space="preserve"> PAGEREF _Toc529970793 \h </w:instrText>
          </w:r>
          <w:r>
            <w:fldChar w:fldCharType="separate"/>
          </w:r>
          <w:r>
            <w:t>54</w:t>
          </w:r>
          <w:r>
            <w:fldChar w:fldCharType="end"/>
          </w:r>
          <w:r>
            <w:fldChar w:fldCharType="end"/>
          </w:r>
        </w:p>
        <w:p>
          <w:pPr>
            <w:pStyle w:val="14"/>
          </w:pPr>
          <w:r>
            <w:fldChar w:fldCharType="begin"/>
          </w:r>
          <w:r>
            <w:instrText xml:space="preserve"> HYPERLINK \l "_Toc529970794" </w:instrText>
          </w:r>
          <w:r>
            <w:fldChar w:fldCharType="separate"/>
          </w:r>
          <w:r>
            <w:rPr>
              <w:rStyle w:val="26"/>
              <w:rFonts w:hint="eastAsia" w:ascii="Times New Roman" w:hAnsi="Times New Roman" w:eastAsia="黑体"/>
              <w:shd w:val="clear" w:color="auto" w:fill="FFFFFF" w:themeFill="background1"/>
              <w:lang w:eastAsia="zh-CN"/>
            </w:rPr>
            <w:t>临沂市妇幼保健院</w:t>
          </w:r>
          <w:r>
            <w:rPr>
              <w:rStyle w:val="26"/>
              <w:rFonts w:ascii="Times New Roman" w:hAnsi="Times New Roman" w:eastAsia="黑体"/>
              <w:shd w:val="clear" w:color="auto" w:fill="FFFFFF" w:themeFill="background1"/>
            </w:rPr>
            <w:t xml:space="preserve"> </w:t>
          </w:r>
          <w:r>
            <w:rPr>
              <w:rStyle w:val="26"/>
              <w:rFonts w:hint="eastAsia" w:ascii="Times New Roman" w:hAnsi="Times New Roman" w:eastAsia="黑体"/>
              <w:shd w:val="clear" w:color="auto" w:fill="FFFFFF" w:themeFill="background1"/>
            </w:rPr>
            <w:t>信息系统设备管理规定</w:t>
          </w:r>
          <w:r>
            <w:tab/>
          </w:r>
          <w:r>
            <w:fldChar w:fldCharType="begin"/>
          </w:r>
          <w:r>
            <w:instrText xml:space="preserve"> PAGEREF _Toc529970794 \h </w:instrText>
          </w:r>
          <w:r>
            <w:fldChar w:fldCharType="separate"/>
          </w:r>
          <w:r>
            <w:t>55</w:t>
          </w:r>
          <w:r>
            <w:fldChar w:fldCharType="end"/>
          </w:r>
          <w:r>
            <w:fldChar w:fldCharType="end"/>
          </w:r>
        </w:p>
        <w:p>
          <w:pPr>
            <w:pStyle w:val="17"/>
            <w:tabs>
              <w:tab w:val="left" w:pos="1680"/>
              <w:tab w:val="right" w:leader="dot" w:pos="8296"/>
            </w:tabs>
          </w:pPr>
          <w:r>
            <w:fldChar w:fldCharType="begin"/>
          </w:r>
          <w:r>
            <w:instrText xml:space="preserve"> HYPERLINK \l "_Toc529970795" </w:instrText>
          </w:r>
          <w:r>
            <w:fldChar w:fldCharType="separate"/>
          </w:r>
          <w:r>
            <w:rPr>
              <w:rStyle w:val="26"/>
              <w:rFonts w:hint="eastAsia" w:ascii="黑体" w:hAnsi="Times New Roman"/>
              <w:kern w:val="0"/>
            </w:rPr>
            <w:t>第一章</w:t>
          </w:r>
          <w:r>
            <w:tab/>
          </w:r>
          <w:r>
            <w:rPr>
              <w:rStyle w:val="26"/>
              <w:rFonts w:hint="eastAsia" w:ascii="Times New Roman" w:hAnsi="Times New Roman"/>
              <w:kern w:val="0"/>
              <w:shd w:val="clear" w:color="auto" w:fill="FFFFFF" w:themeFill="background1"/>
            </w:rPr>
            <w:t>总则</w:t>
          </w:r>
          <w:r>
            <w:tab/>
          </w:r>
          <w:r>
            <w:fldChar w:fldCharType="begin"/>
          </w:r>
          <w:r>
            <w:instrText xml:space="preserve"> PAGEREF _Toc529970795 \h </w:instrText>
          </w:r>
          <w:r>
            <w:fldChar w:fldCharType="separate"/>
          </w:r>
          <w:r>
            <w:t>55</w:t>
          </w:r>
          <w:r>
            <w:fldChar w:fldCharType="end"/>
          </w:r>
          <w:r>
            <w:fldChar w:fldCharType="end"/>
          </w:r>
        </w:p>
        <w:p>
          <w:pPr>
            <w:pStyle w:val="17"/>
            <w:tabs>
              <w:tab w:val="left" w:pos="1680"/>
              <w:tab w:val="right" w:leader="dot" w:pos="8296"/>
            </w:tabs>
          </w:pPr>
          <w:r>
            <w:fldChar w:fldCharType="begin"/>
          </w:r>
          <w:r>
            <w:instrText xml:space="preserve"> HYPERLINK \l "_Toc529970796" </w:instrText>
          </w:r>
          <w:r>
            <w:fldChar w:fldCharType="separate"/>
          </w:r>
          <w:r>
            <w:rPr>
              <w:rStyle w:val="26"/>
              <w:rFonts w:hint="eastAsia" w:ascii="黑体" w:hAnsi="Times New Roman"/>
              <w:kern w:val="0"/>
            </w:rPr>
            <w:t>第二章</w:t>
          </w:r>
          <w:r>
            <w:tab/>
          </w:r>
          <w:r>
            <w:rPr>
              <w:rStyle w:val="26"/>
              <w:rFonts w:hint="eastAsia" w:ascii="Times New Roman" w:hAnsi="Times New Roman"/>
              <w:kern w:val="0"/>
              <w:shd w:val="clear" w:color="auto" w:fill="FFFFFF" w:themeFill="background1"/>
            </w:rPr>
            <w:t>设备选型、购置与安装</w:t>
          </w:r>
          <w:r>
            <w:tab/>
          </w:r>
          <w:r>
            <w:fldChar w:fldCharType="begin"/>
          </w:r>
          <w:r>
            <w:instrText xml:space="preserve"> PAGEREF _Toc529970796 \h </w:instrText>
          </w:r>
          <w:r>
            <w:fldChar w:fldCharType="separate"/>
          </w:r>
          <w:r>
            <w:t>55</w:t>
          </w:r>
          <w:r>
            <w:fldChar w:fldCharType="end"/>
          </w:r>
          <w:r>
            <w:fldChar w:fldCharType="end"/>
          </w:r>
        </w:p>
        <w:p>
          <w:pPr>
            <w:pStyle w:val="17"/>
            <w:tabs>
              <w:tab w:val="left" w:pos="1680"/>
              <w:tab w:val="right" w:leader="dot" w:pos="8296"/>
            </w:tabs>
          </w:pPr>
          <w:r>
            <w:fldChar w:fldCharType="begin"/>
          </w:r>
          <w:r>
            <w:instrText xml:space="preserve"> HYPERLINK \l "_Toc529970797" </w:instrText>
          </w:r>
          <w:r>
            <w:fldChar w:fldCharType="separate"/>
          </w:r>
          <w:r>
            <w:rPr>
              <w:rStyle w:val="26"/>
              <w:rFonts w:hint="eastAsia" w:ascii="黑体" w:hAnsi="Times New Roman"/>
              <w:kern w:val="0"/>
            </w:rPr>
            <w:t>第三章</w:t>
          </w:r>
          <w:r>
            <w:tab/>
          </w:r>
          <w:r>
            <w:rPr>
              <w:rStyle w:val="26"/>
              <w:rFonts w:hint="eastAsia" w:ascii="Times New Roman" w:hAnsi="Times New Roman"/>
              <w:kern w:val="0"/>
              <w:shd w:val="clear" w:color="auto" w:fill="FFFFFF" w:themeFill="background1"/>
            </w:rPr>
            <w:t>设备登记与使用</w:t>
          </w:r>
          <w:r>
            <w:tab/>
          </w:r>
          <w:r>
            <w:fldChar w:fldCharType="begin"/>
          </w:r>
          <w:r>
            <w:instrText xml:space="preserve"> PAGEREF _Toc529970797 \h </w:instrText>
          </w:r>
          <w:r>
            <w:fldChar w:fldCharType="separate"/>
          </w:r>
          <w:r>
            <w:t>56</w:t>
          </w:r>
          <w:r>
            <w:fldChar w:fldCharType="end"/>
          </w:r>
          <w:r>
            <w:fldChar w:fldCharType="end"/>
          </w:r>
        </w:p>
        <w:p>
          <w:pPr>
            <w:pStyle w:val="17"/>
            <w:tabs>
              <w:tab w:val="left" w:pos="1680"/>
              <w:tab w:val="right" w:leader="dot" w:pos="8296"/>
            </w:tabs>
          </w:pPr>
          <w:r>
            <w:fldChar w:fldCharType="begin"/>
          </w:r>
          <w:r>
            <w:instrText xml:space="preserve"> HYPERLINK \l "_Toc529970798" </w:instrText>
          </w:r>
          <w:r>
            <w:fldChar w:fldCharType="separate"/>
          </w:r>
          <w:r>
            <w:rPr>
              <w:rStyle w:val="26"/>
              <w:rFonts w:hint="eastAsia" w:ascii="黑体" w:hAnsi="Times New Roman"/>
              <w:kern w:val="0"/>
            </w:rPr>
            <w:t>第四章</w:t>
          </w:r>
          <w:r>
            <w:tab/>
          </w:r>
          <w:r>
            <w:rPr>
              <w:rStyle w:val="26"/>
              <w:rFonts w:hint="eastAsia" w:ascii="Times New Roman" w:hAnsi="Times New Roman"/>
              <w:kern w:val="0"/>
              <w:shd w:val="clear" w:color="auto" w:fill="FFFFFF" w:themeFill="background1"/>
            </w:rPr>
            <w:t>设备维修、报废与销毁管理</w:t>
          </w:r>
          <w:r>
            <w:tab/>
          </w:r>
          <w:r>
            <w:fldChar w:fldCharType="begin"/>
          </w:r>
          <w:r>
            <w:instrText xml:space="preserve"> PAGEREF _Toc529970798 \h </w:instrText>
          </w:r>
          <w:r>
            <w:fldChar w:fldCharType="separate"/>
          </w:r>
          <w:r>
            <w:t>57</w:t>
          </w:r>
          <w:r>
            <w:fldChar w:fldCharType="end"/>
          </w:r>
          <w:r>
            <w:fldChar w:fldCharType="end"/>
          </w:r>
        </w:p>
        <w:p>
          <w:pPr>
            <w:pStyle w:val="17"/>
            <w:tabs>
              <w:tab w:val="left" w:pos="1680"/>
              <w:tab w:val="right" w:leader="dot" w:pos="8296"/>
            </w:tabs>
          </w:pPr>
          <w:r>
            <w:fldChar w:fldCharType="begin"/>
          </w:r>
          <w:r>
            <w:instrText xml:space="preserve"> HYPERLINK \l "_Toc529970799" </w:instrText>
          </w:r>
          <w:r>
            <w:fldChar w:fldCharType="separate"/>
          </w:r>
          <w:r>
            <w:rPr>
              <w:rStyle w:val="26"/>
              <w:rFonts w:hint="eastAsia" w:ascii="黑体" w:hAnsi="Times New Roman"/>
              <w:kern w:val="0"/>
            </w:rPr>
            <w:t>第五章</w:t>
          </w:r>
          <w:r>
            <w:tab/>
          </w:r>
          <w:r>
            <w:rPr>
              <w:rStyle w:val="26"/>
              <w:rFonts w:hint="eastAsia" w:ascii="Times New Roman" w:hAnsi="Times New Roman"/>
              <w:kern w:val="0"/>
              <w:shd w:val="clear" w:color="auto" w:fill="FFFFFF" w:themeFill="background1"/>
            </w:rPr>
            <w:t>附则</w:t>
          </w:r>
          <w:r>
            <w:tab/>
          </w:r>
          <w:r>
            <w:fldChar w:fldCharType="begin"/>
          </w:r>
          <w:r>
            <w:instrText xml:space="preserve"> PAGEREF _Toc529970799 \h </w:instrText>
          </w:r>
          <w:r>
            <w:fldChar w:fldCharType="separate"/>
          </w:r>
          <w:r>
            <w:t>57</w:t>
          </w:r>
          <w:r>
            <w:fldChar w:fldCharType="end"/>
          </w:r>
          <w:r>
            <w:fldChar w:fldCharType="end"/>
          </w:r>
        </w:p>
        <w:p>
          <w:pPr>
            <w:pStyle w:val="14"/>
          </w:pPr>
          <w:r>
            <w:fldChar w:fldCharType="begin"/>
          </w:r>
          <w:r>
            <w:instrText xml:space="preserve"> HYPERLINK \l "_Toc529970800" </w:instrText>
          </w:r>
          <w:r>
            <w:fldChar w:fldCharType="separate"/>
          </w:r>
          <w:r>
            <w:rPr>
              <w:rStyle w:val="26"/>
              <w:rFonts w:hint="eastAsia" w:ascii="Times New Roman" w:hAnsi="Times New Roman" w:eastAsia="黑体"/>
              <w:shd w:val="clear" w:color="auto" w:fill="FFFFFF" w:themeFill="background1"/>
              <w:lang w:eastAsia="zh-CN"/>
            </w:rPr>
            <w:t>临沂市妇幼保健院</w:t>
          </w:r>
          <w:r>
            <w:rPr>
              <w:rStyle w:val="26"/>
              <w:rFonts w:ascii="Times New Roman" w:hAnsi="Times New Roman" w:eastAsia="黑体"/>
              <w:shd w:val="clear" w:color="auto" w:fill="FFFFFF" w:themeFill="background1"/>
            </w:rPr>
            <w:t xml:space="preserve"> </w:t>
          </w:r>
          <w:r>
            <w:rPr>
              <w:rStyle w:val="26"/>
              <w:rFonts w:hint="eastAsia" w:ascii="Times New Roman" w:hAnsi="Times New Roman" w:eastAsia="黑体"/>
              <w:shd w:val="clear" w:color="auto" w:fill="FFFFFF" w:themeFill="background1"/>
            </w:rPr>
            <w:t>移动存储介质管理规定</w:t>
          </w:r>
          <w:r>
            <w:tab/>
          </w:r>
          <w:r>
            <w:fldChar w:fldCharType="begin"/>
          </w:r>
          <w:r>
            <w:instrText xml:space="preserve"> PAGEREF _Toc529970800 \h </w:instrText>
          </w:r>
          <w:r>
            <w:fldChar w:fldCharType="separate"/>
          </w:r>
          <w:r>
            <w:t>59</w:t>
          </w:r>
          <w:r>
            <w:fldChar w:fldCharType="end"/>
          </w:r>
          <w:r>
            <w:fldChar w:fldCharType="end"/>
          </w:r>
        </w:p>
        <w:p>
          <w:pPr>
            <w:pStyle w:val="17"/>
            <w:tabs>
              <w:tab w:val="left" w:pos="1680"/>
              <w:tab w:val="right" w:leader="dot" w:pos="8296"/>
            </w:tabs>
          </w:pPr>
          <w:r>
            <w:fldChar w:fldCharType="begin"/>
          </w:r>
          <w:r>
            <w:instrText xml:space="preserve"> HYPERLINK \l "_Toc529970801" </w:instrText>
          </w:r>
          <w:r>
            <w:fldChar w:fldCharType="separate"/>
          </w:r>
          <w:r>
            <w:rPr>
              <w:rStyle w:val="26"/>
              <w:rFonts w:hint="eastAsia" w:ascii="黑体" w:hAnsi="Times New Roman"/>
              <w:kern w:val="0"/>
            </w:rPr>
            <w:t>第一章</w:t>
          </w:r>
          <w:r>
            <w:tab/>
          </w:r>
          <w:r>
            <w:rPr>
              <w:rStyle w:val="26"/>
              <w:rFonts w:hint="eastAsia" w:ascii="Times New Roman" w:hAnsi="Times New Roman"/>
              <w:kern w:val="0"/>
              <w:shd w:val="clear" w:color="auto" w:fill="FFFFFF" w:themeFill="background1"/>
            </w:rPr>
            <w:t>总则</w:t>
          </w:r>
          <w:r>
            <w:tab/>
          </w:r>
          <w:r>
            <w:fldChar w:fldCharType="begin"/>
          </w:r>
          <w:r>
            <w:instrText xml:space="preserve"> PAGEREF _Toc529970801 \h </w:instrText>
          </w:r>
          <w:r>
            <w:fldChar w:fldCharType="separate"/>
          </w:r>
          <w:r>
            <w:t>59</w:t>
          </w:r>
          <w:r>
            <w:fldChar w:fldCharType="end"/>
          </w:r>
          <w:r>
            <w:fldChar w:fldCharType="end"/>
          </w:r>
        </w:p>
        <w:p>
          <w:pPr>
            <w:pStyle w:val="17"/>
            <w:tabs>
              <w:tab w:val="left" w:pos="1680"/>
              <w:tab w:val="right" w:leader="dot" w:pos="8296"/>
            </w:tabs>
          </w:pPr>
          <w:r>
            <w:fldChar w:fldCharType="begin"/>
          </w:r>
          <w:r>
            <w:instrText xml:space="preserve"> HYPERLINK \l "_Toc529970802" </w:instrText>
          </w:r>
          <w:r>
            <w:fldChar w:fldCharType="separate"/>
          </w:r>
          <w:r>
            <w:rPr>
              <w:rStyle w:val="26"/>
              <w:rFonts w:hint="eastAsia" w:ascii="黑体" w:hAnsi="Times New Roman"/>
              <w:kern w:val="0"/>
            </w:rPr>
            <w:t>第二章</w:t>
          </w:r>
          <w:r>
            <w:tab/>
          </w:r>
          <w:r>
            <w:rPr>
              <w:rStyle w:val="26"/>
              <w:rFonts w:hint="eastAsia" w:ascii="Times New Roman" w:hAnsi="Times New Roman"/>
              <w:kern w:val="0"/>
              <w:shd w:val="clear" w:color="auto" w:fill="FFFFFF" w:themeFill="background1"/>
            </w:rPr>
            <w:t>存储介质使用</w:t>
          </w:r>
          <w:r>
            <w:tab/>
          </w:r>
          <w:r>
            <w:fldChar w:fldCharType="begin"/>
          </w:r>
          <w:r>
            <w:instrText xml:space="preserve"> PAGEREF _Toc529970802 \h </w:instrText>
          </w:r>
          <w:r>
            <w:fldChar w:fldCharType="separate"/>
          </w:r>
          <w:r>
            <w:t>59</w:t>
          </w:r>
          <w:r>
            <w:fldChar w:fldCharType="end"/>
          </w:r>
          <w:r>
            <w:fldChar w:fldCharType="end"/>
          </w:r>
        </w:p>
        <w:p>
          <w:pPr>
            <w:pStyle w:val="17"/>
            <w:tabs>
              <w:tab w:val="left" w:pos="1680"/>
              <w:tab w:val="right" w:leader="dot" w:pos="8296"/>
            </w:tabs>
          </w:pPr>
          <w:r>
            <w:fldChar w:fldCharType="begin"/>
          </w:r>
          <w:r>
            <w:instrText xml:space="preserve"> HYPERLINK \l "_Toc529970803" </w:instrText>
          </w:r>
          <w:r>
            <w:fldChar w:fldCharType="separate"/>
          </w:r>
          <w:r>
            <w:rPr>
              <w:rStyle w:val="26"/>
              <w:rFonts w:hint="eastAsia" w:ascii="黑体" w:hAnsi="Times New Roman"/>
              <w:kern w:val="0"/>
            </w:rPr>
            <w:t>第三章</w:t>
          </w:r>
          <w:r>
            <w:tab/>
          </w:r>
          <w:r>
            <w:rPr>
              <w:rStyle w:val="26"/>
              <w:rFonts w:hint="eastAsia" w:ascii="Times New Roman" w:hAnsi="Times New Roman"/>
              <w:kern w:val="0"/>
              <w:shd w:val="clear" w:color="auto" w:fill="FFFFFF" w:themeFill="background1"/>
            </w:rPr>
            <w:t>介质保存</w:t>
          </w:r>
          <w:r>
            <w:tab/>
          </w:r>
          <w:r>
            <w:fldChar w:fldCharType="begin"/>
          </w:r>
          <w:r>
            <w:instrText xml:space="preserve"> PAGEREF _Toc529970803 \h </w:instrText>
          </w:r>
          <w:r>
            <w:fldChar w:fldCharType="separate"/>
          </w:r>
          <w:r>
            <w:t>60</w:t>
          </w:r>
          <w:r>
            <w:fldChar w:fldCharType="end"/>
          </w:r>
          <w:r>
            <w:fldChar w:fldCharType="end"/>
          </w:r>
        </w:p>
        <w:p>
          <w:pPr>
            <w:pStyle w:val="17"/>
            <w:tabs>
              <w:tab w:val="left" w:pos="1680"/>
              <w:tab w:val="right" w:leader="dot" w:pos="8296"/>
            </w:tabs>
          </w:pPr>
          <w:r>
            <w:fldChar w:fldCharType="begin"/>
          </w:r>
          <w:r>
            <w:instrText xml:space="preserve"> HYPERLINK \l "_Toc529970804" </w:instrText>
          </w:r>
          <w:r>
            <w:fldChar w:fldCharType="separate"/>
          </w:r>
          <w:r>
            <w:rPr>
              <w:rStyle w:val="26"/>
              <w:rFonts w:hint="eastAsia" w:ascii="黑体" w:hAnsi="Times New Roman"/>
              <w:kern w:val="0"/>
            </w:rPr>
            <w:t>第四章</w:t>
          </w:r>
          <w:r>
            <w:tab/>
          </w:r>
          <w:r>
            <w:rPr>
              <w:rStyle w:val="26"/>
              <w:rFonts w:hint="eastAsia" w:ascii="Times New Roman" w:hAnsi="Times New Roman"/>
              <w:kern w:val="0"/>
              <w:shd w:val="clear" w:color="auto" w:fill="FFFFFF" w:themeFill="background1"/>
            </w:rPr>
            <w:t>介质接入</w:t>
          </w:r>
          <w:r>
            <w:tab/>
          </w:r>
          <w:r>
            <w:fldChar w:fldCharType="begin"/>
          </w:r>
          <w:r>
            <w:instrText xml:space="preserve"> PAGEREF _Toc529970804 \h </w:instrText>
          </w:r>
          <w:r>
            <w:fldChar w:fldCharType="separate"/>
          </w:r>
          <w:r>
            <w:t>60</w:t>
          </w:r>
          <w:r>
            <w:fldChar w:fldCharType="end"/>
          </w:r>
          <w:r>
            <w:fldChar w:fldCharType="end"/>
          </w:r>
        </w:p>
        <w:p>
          <w:pPr>
            <w:pStyle w:val="17"/>
            <w:tabs>
              <w:tab w:val="left" w:pos="1680"/>
              <w:tab w:val="right" w:leader="dot" w:pos="8296"/>
            </w:tabs>
          </w:pPr>
          <w:r>
            <w:fldChar w:fldCharType="begin"/>
          </w:r>
          <w:r>
            <w:instrText xml:space="preserve"> HYPERLINK \l "_Toc529970805" </w:instrText>
          </w:r>
          <w:r>
            <w:fldChar w:fldCharType="separate"/>
          </w:r>
          <w:r>
            <w:rPr>
              <w:rStyle w:val="26"/>
              <w:rFonts w:hint="eastAsia" w:ascii="黑体" w:hAnsi="Times New Roman"/>
              <w:kern w:val="0"/>
            </w:rPr>
            <w:t>第五章</w:t>
          </w:r>
          <w:r>
            <w:tab/>
          </w:r>
          <w:r>
            <w:rPr>
              <w:rStyle w:val="26"/>
              <w:rFonts w:hint="eastAsia" w:ascii="Times New Roman" w:hAnsi="Times New Roman"/>
              <w:kern w:val="0"/>
              <w:shd w:val="clear" w:color="auto" w:fill="FFFFFF" w:themeFill="background1"/>
            </w:rPr>
            <w:t>介质维修、报废和销毁管理</w:t>
          </w:r>
          <w:r>
            <w:tab/>
          </w:r>
          <w:r>
            <w:fldChar w:fldCharType="begin"/>
          </w:r>
          <w:r>
            <w:instrText xml:space="preserve"> PAGEREF _Toc529970805 \h </w:instrText>
          </w:r>
          <w:r>
            <w:fldChar w:fldCharType="separate"/>
          </w:r>
          <w:r>
            <w:t>61</w:t>
          </w:r>
          <w:r>
            <w:fldChar w:fldCharType="end"/>
          </w:r>
          <w:r>
            <w:fldChar w:fldCharType="end"/>
          </w:r>
        </w:p>
        <w:p>
          <w:pPr>
            <w:pStyle w:val="17"/>
            <w:tabs>
              <w:tab w:val="left" w:pos="1680"/>
              <w:tab w:val="right" w:leader="dot" w:pos="8296"/>
            </w:tabs>
          </w:pPr>
          <w:r>
            <w:fldChar w:fldCharType="begin"/>
          </w:r>
          <w:r>
            <w:instrText xml:space="preserve"> HYPERLINK \l "_Toc529970806" </w:instrText>
          </w:r>
          <w:r>
            <w:fldChar w:fldCharType="separate"/>
          </w:r>
          <w:r>
            <w:rPr>
              <w:rStyle w:val="26"/>
              <w:rFonts w:hint="eastAsia" w:ascii="黑体" w:hAnsi="Times New Roman"/>
              <w:kern w:val="0"/>
            </w:rPr>
            <w:t>第六章</w:t>
          </w:r>
          <w:r>
            <w:tab/>
          </w:r>
          <w:r>
            <w:rPr>
              <w:rStyle w:val="26"/>
              <w:rFonts w:hint="eastAsia" w:ascii="Times New Roman" w:hAnsi="Times New Roman"/>
              <w:kern w:val="0"/>
              <w:shd w:val="clear" w:color="auto" w:fill="FFFFFF" w:themeFill="background1"/>
            </w:rPr>
            <w:t>附则</w:t>
          </w:r>
          <w:r>
            <w:tab/>
          </w:r>
          <w:r>
            <w:fldChar w:fldCharType="begin"/>
          </w:r>
          <w:r>
            <w:instrText xml:space="preserve"> PAGEREF _Toc529970806 \h </w:instrText>
          </w:r>
          <w:r>
            <w:fldChar w:fldCharType="separate"/>
          </w:r>
          <w:r>
            <w:t>61</w:t>
          </w:r>
          <w:r>
            <w:fldChar w:fldCharType="end"/>
          </w:r>
          <w:r>
            <w:fldChar w:fldCharType="end"/>
          </w:r>
        </w:p>
        <w:p>
          <w:pPr>
            <w:pStyle w:val="14"/>
          </w:pPr>
          <w:r>
            <w:fldChar w:fldCharType="begin"/>
          </w:r>
          <w:r>
            <w:instrText xml:space="preserve"> HYPERLINK \l "_Toc529970807" </w:instrText>
          </w:r>
          <w:r>
            <w:fldChar w:fldCharType="separate"/>
          </w:r>
          <w:r>
            <w:rPr>
              <w:rStyle w:val="26"/>
              <w:rFonts w:hint="eastAsia" w:ascii="Times New Roman" w:hAnsi="Times New Roman" w:eastAsia="黑体"/>
              <w:shd w:val="clear" w:color="auto" w:fill="FFFFFF" w:themeFill="background1"/>
              <w:lang w:eastAsia="zh-CN"/>
            </w:rPr>
            <w:t>临沂市妇幼保健院</w:t>
          </w:r>
          <w:r>
            <w:rPr>
              <w:rStyle w:val="26"/>
              <w:rFonts w:hint="eastAsia" w:ascii="Times New Roman" w:hAnsi="Times New Roman" w:eastAsia="黑体"/>
              <w:shd w:val="clear" w:color="auto" w:fill="FFFFFF" w:themeFill="background1"/>
            </w:rPr>
            <w:t>信息系统</w:t>
          </w:r>
          <w:r>
            <w:rPr>
              <w:rStyle w:val="26"/>
              <w:rFonts w:ascii="Times New Roman" w:hAnsi="Times New Roman" w:eastAsia="黑体"/>
              <w:shd w:val="clear" w:color="auto" w:fill="FFFFFF" w:themeFill="background1"/>
            </w:rPr>
            <w:t xml:space="preserve"> </w:t>
          </w:r>
          <w:r>
            <w:rPr>
              <w:rStyle w:val="26"/>
              <w:rFonts w:hint="eastAsia" w:ascii="Times New Roman" w:hAnsi="Times New Roman" w:eastAsia="黑体"/>
              <w:shd w:val="clear" w:color="auto" w:fill="FFFFFF" w:themeFill="background1"/>
            </w:rPr>
            <w:t>恶意代码防范与软件补丁分发管理规定</w:t>
          </w:r>
          <w:r>
            <w:tab/>
          </w:r>
          <w:r>
            <w:fldChar w:fldCharType="begin"/>
          </w:r>
          <w:r>
            <w:instrText xml:space="preserve"> PAGEREF _Toc529970807 \h </w:instrText>
          </w:r>
          <w:r>
            <w:fldChar w:fldCharType="separate"/>
          </w:r>
          <w:r>
            <w:t>65</w:t>
          </w:r>
          <w:r>
            <w:fldChar w:fldCharType="end"/>
          </w:r>
          <w:r>
            <w:fldChar w:fldCharType="end"/>
          </w:r>
        </w:p>
        <w:p>
          <w:pPr>
            <w:pStyle w:val="17"/>
            <w:tabs>
              <w:tab w:val="left" w:pos="1680"/>
              <w:tab w:val="right" w:leader="dot" w:pos="8296"/>
            </w:tabs>
          </w:pPr>
          <w:r>
            <w:fldChar w:fldCharType="begin"/>
          </w:r>
          <w:r>
            <w:instrText xml:space="preserve"> HYPERLINK \l "_Toc529970808" </w:instrText>
          </w:r>
          <w:r>
            <w:fldChar w:fldCharType="separate"/>
          </w:r>
          <w:r>
            <w:rPr>
              <w:rStyle w:val="26"/>
              <w:rFonts w:hint="eastAsia" w:ascii="黑体" w:hAnsi="Times New Roman"/>
              <w:kern w:val="0"/>
            </w:rPr>
            <w:t>第一章</w:t>
          </w:r>
          <w:r>
            <w:tab/>
          </w:r>
          <w:r>
            <w:rPr>
              <w:rStyle w:val="26"/>
              <w:rFonts w:hint="eastAsia" w:ascii="Times New Roman" w:hAnsi="Times New Roman"/>
              <w:kern w:val="0"/>
              <w:shd w:val="clear" w:color="auto" w:fill="FFFFFF" w:themeFill="background1"/>
            </w:rPr>
            <w:t>总则</w:t>
          </w:r>
          <w:r>
            <w:tab/>
          </w:r>
          <w:r>
            <w:fldChar w:fldCharType="begin"/>
          </w:r>
          <w:r>
            <w:instrText xml:space="preserve"> PAGEREF _Toc529970808 \h </w:instrText>
          </w:r>
          <w:r>
            <w:fldChar w:fldCharType="separate"/>
          </w:r>
          <w:r>
            <w:t>65</w:t>
          </w:r>
          <w:r>
            <w:fldChar w:fldCharType="end"/>
          </w:r>
          <w:r>
            <w:fldChar w:fldCharType="end"/>
          </w:r>
        </w:p>
        <w:p>
          <w:pPr>
            <w:pStyle w:val="17"/>
            <w:tabs>
              <w:tab w:val="left" w:pos="1680"/>
              <w:tab w:val="right" w:leader="dot" w:pos="8296"/>
            </w:tabs>
          </w:pPr>
          <w:r>
            <w:fldChar w:fldCharType="begin"/>
          </w:r>
          <w:r>
            <w:instrText xml:space="preserve"> HYPERLINK \l "_Toc529970809" </w:instrText>
          </w:r>
          <w:r>
            <w:fldChar w:fldCharType="separate"/>
          </w:r>
          <w:r>
            <w:rPr>
              <w:rStyle w:val="26"/>
              <w:rFonts w:hint="eastAsia" w:ascii="黑体" w:hAnsi="Times New Roman"/>
              <w:kern w:val="0"/>
            </w:rPr>
            <w:t>第二章</w:t>
          </w:r>
          <w:r>
            <w:tab/>
          </w:r>
          <w:r>
            <w:rPr>
              <w:rStyle w:val="26"/>
              <w:rFonts w:hint="eastAsia" w:ascii="Times New Roman" w:hAnsi="Times New Roman"/>
              <w:kern w:val="0"/>
              <w:shd w:val="clear" w:color="auto" w:fill="FFFFFF" w:themeFill="background1"/>
            </w:rPr>
            <w:t>恶意代码防范管理</w:t>
          </w:r>
          <w:r>
            <w:tab/>
          </w:r>
          <w:r>
            <w:fldChar w:fldCharType="begin"/>
          </w:r>
          <w:r>
            <w:instrText xml:space="preserve"> PAGEREF _Toc529970809 \h </w:instrText>
          </w:r>
          <w:r>
            <w:fldChar w:fldCharType="separate"/>
          </w:r>
          <w:r>
            <w:t>65</w:t>
          </w:r>
          <w:r>
            <w:fldChar w:fldCharType="end"/>
          </w:r>
          <w:r>
            <w:fldChar w:fldCharType="end"/>
          </w:r>
        </w:p>
        <w:p>
          <w:pPr>
            <w:pStyle w:val="17"/>
            <w:tabs>
              <w:tab w:val="left" w:pos="1680"/>
              <w:tab w:val="right" w:leader="dot" w:pos="8296"/>
            </w:tabs>
          </w:pPr>
          <w:r>
            <w:fldChar w:fldCharType="begin"/>
          </w:r>
          <w:r>
            <w:instrText xml:space="preserve"> HYPERLINK \l "_Toc529970810" </w:instrText>
          </w:r>
          <w:r>
            <w:fldChar w:fldCharType="separate"/>
          </w:r>
          <w:r>
            <w:rPr>
              <w:rStyle w:val="26"/>
              <w:rFonts w:hint="eastAsia" w:ascii="黑体" w:hAnsi="Times New Roman"/>
              <w:kern w:val="0"/>
            </w:rPr>
            <w:t>第三章</w:t>
          </w:r>
          <w:r>
            <w:tab/>
          </w:r>
          <w:r>
            <w:rPr>
              <w:rStyle w:val="26"/>
              <w:rFonts w:hint="eastAsia" w:ascii="Times New Roman" w:hAnsi="Times New Roman"/>
              <w:kern w:val="0"/>
              <w:shd w:val="clear" w:color="auto" w:fill="FFFFFF" w:themeFill="background1"/>
            </w:rPr>
            <w:t>安全漏洞与补丁安全管理</w:t>
          </w:r>
          <w:r>
            <w:tab/>
          </w:r>
          <w:r>
            <w:fldChar w:fldCharType="begin"/>
          </w:r>
          <w:r>
            <w:instrText xml:space="preserve"> PAGEREF _Toc529970810 \h </w:instrText>
          </w:r>
          <w:r>
            <w:fldChar w:fldCharType="separate"/>
          </w:r>
          <w:r>
            <w:t>66</w:t>
          </w:r>
          <w:r>
            <w:fldChar w:fldCharType="end"/>
          </w:r>
          <w:r>
            <w:fldChar w:fldCharType="end"/>
          </w:r>
        </w:p>
        <w:p>
          <w:pPr>
            <w:pStyle w:val="17"/>
            <w:tabs>
              <w:tab w:val="left" w:pos="1680"/>
              <w:tab w:val="right" w:leader="dot" w:pos="8296"/>
            </w:tabs>
          </w:pPr>
          <w:r>
            <w:fldChar w:fldCharType="begin"/>
          </w:r>
          <w:r>
            <w:instrText xml:space="preserve"> HYPERLINK \l "_Toc529970811" </w:instrText>
          </w:r>
          <w:r>
            <w:fldChar w:fldCharType="separate"/>
          </w:r>
          <w:r>
            <w:rPr>
              <w:rStyle w:val="26"/>
              <w:rFonts w:hint="eastAsia" w:ascii="黑体" w:hAnsi="Times New Roman"/>
              <w:kern w:val="0"/>
            </w:rPr>
            <w:t>第四章</w:t>
          </w:r>
          <w:r>
            <w:tab/>
          </w:r>
          <w:r>
            <w:rPr>
              <w:rStyle w:val="26"/>
              <w:rFonts w:hint="eastAsia" w:ascii="Times New Roman" w:hAnsi="Times New Roman"/>
              <w:kern w:val="0"/>
              <w:shd w:val="clear" w:color="auto" w:fill="FFFFFF" w:themeFill="background1"/>
            </w:rPr>
            <w:t>附则</w:t>
          </w:r>
          <w:r>
            <w:tab/>
          </w:r>
          <w:r>
            <w:fldChar w:fldCharType="begin"/>
          </w:r>
          <w:r>
            <w:instrText xml:space="preserve"> PAGEREF _Toc529970811 \h </w:instrText>
          </w:r>
          <w:r>
            <w:fldChar w:fldCharType="separate"/>
          </w:r>
          <w:r>
            <w:t>67</w:t>
          </w:r>
          <w:r>
            <w:fldChar w:fldCharType="end"/>
          </w:r>
          <w:r>
            <w:fldChar w:fldCharType="end"/>
          </w:r>
        </w:p>
        <w:p>
          <w:pPr>
            <w:pStyle w:val="14"/>
          </w:pPr>
          <w:r>
            <w:fldChar w:fldCharType="begin"/>
          </w:r>
          <w:r>
            <w:instrText xml:space="preserve"> HYPERLINK \l "_Toc529970812" </w:instrText>
          </w:r>
          <w:r>
            <w:fldChar w:fldCharType="separate"/>
          </w:r>
          <w:r>
            <w:rPr>
              <w:rStyle w:val="26"/>
              <w:rFonts w:hint="eastAsia" w:ascii="Times New Roman" w:hAnsi="Times New Roman" w:eastAsia="黑体"/>
              <w:shd w:val="clear" w:color="auto" w:fill="FFFFFF" w:themeFill="background1"/>
              <w:lang w:eastAsia="zh-CN"/>
            </w:rPr>
            <w:t>临沂市妇幼保健院</w:t>
          </w:r>
          <w:r>
            <w:rPr>
              <w:rStyle w:val="26"/>
              <w:rFonts w:ascii="Times New Roman" w:hAnsi="Times New Roman" w:eastAsia="黑体"/>
              <w:shd w:val="clear" w:color="auto" w:fill="FFFFFF" w:themeFill="background1"/>
            </w:rPr>
            <w:t xml:space="preserve"> </w:t>
          </w:r>
          <w:r>
            <w:rPr>
              <w:rStyle w:val="26"/>
              <w:rFonts w:hint="eastAsia" w:ascii="Times New Roman" w:hAnsi="Times New Roman" w:eastAsia="黑体"/>
              <w:shd w:val="clear" w:color="auto" w:fill="FFFFFF" w:themeFill="background1"/>
            </w:rPr>
            <w:t>信息系统安全审计管理规定</w:t>
          </w:r>
          <w:r>
            <w:tab/>
          </w:r>
          <w:r>
            <w:fldChar w:fldCharType="begin"/>
          </w:r>
          <w:r>
            <w:instrText xml:space="preserve"> PAGEREF _Toc529970812 \h </w:instrText>
          </w:r>
          <w:r>
            <w:fldChar w:fldCharType="separate"/>
          </w:r>
          <w:r>
            <w:t>69</w:t>
          </w:r>
          <w:r>
            <w:fldChar w:fldCharType="end"/>
          </w:r>
          <w:r>
            <w:fldChar w:fldCharType="end"/>
          </w:r>
        </w:p>
        <w:p>
          <w:pPr>
            <w:pStyle w:val="17"/>
            <w:tabs>
              <w:tab w:val="left" w:pos="1680"/>
              <w:tab w:val="right" w:leader="dot" w:pos="8296"/>
            </w:tabs>
          </w:pPr>
          <w:r>
            <w:fldChar w:fldCharType="begin"/>
          </w:r>
          <w:r>
            <w:instrText xml:space="preserve"> HYPERLINK \l "_Toc529970813" </w:instrText>
          </w:r>
          <w:r>
            <w:fldChar w:fldCharType="separate"/>
          </w:r>
          <w:r>
            <w:rPr>
              <w:rStyle w:val="26"/>
              <w:rFonts w:hint="eastAsia" w:ascii="Times New Roman" w:hAnsi="Times New Roman"/>
              <w:kern w:val="0"/>
            </w:rPr>
            <w:t>第一章</w:t>
          </w:r>
          <w:r>
            <w:tab/>
          </w:r>
          <w:r>
            <w:rPr>
              <w:rStyle w:val="26"/>
              <w:rFonts w:hint="eastAsia" w:ascii="Times New Roman" w:hAnsi="Times New Roman"/>
              <w:kern w:val="0"/>
              <w:shd w:val="clear" w:color="auto" w:fill="FFFFFF" w:themeFill="background1"/>
            </w:rPr>
            <w:t>总则</w:t>
          </w:r>
          <w:r>
            <w:tab/>
          </w:r>
          <w:r>
            <w:fldChar w:fldCharType="begin"/>
          </w:r>
          <w:r>
            <w:instrText xml:space="preserve"> PAGEREF _Toc529970813 \h </w:instrText>
          </w:r>
          <w:r>
            <w:fldChar w:fldCharType="separate"/>
          </w:r>
          <w:r>
            <w:t>69</w:t>
          </w:r>
          <w:r>
            <w:fldChar w:fldCharType="end"/>
          </w:r>
          <w:r>
            <w:fldChar w:fldCharType="end"/>
          </w:r>
        </w:p>
        <w:p>
          <w:pPr>
            <w:pStyle w:val="17"/>
            <w:tabs>
              <w:tab w:val="left" w:pos="1680"/>
              <w:tab w:val="right" w:leader="dot" w:pos="8296"/>
            </w:tabs>
          </w:pPr>
          <w:r>
            <w:fldChar w:fldCharType="begin"/>
          </w:r>
          <w:r>
            <w:instrText xml:space="preserve"> HYPERLINK \l "_Toc529970814" </w:instrText>
          </w:r>
          <w:r>
            <w:fldChar w:fldCharType="separate"/>
          </w:r>
          <w:r>
            <w:rPr>
              <w:rStyle w:val="26"/>
              <w:rFonts w:hint="eastAsia" w:ascii="Times New Roman" w:hAnsi="Times New Roman"/>
              <w:kern w:val="0"/>
            </w:rPr>
            <w:t>第二章</w:t>
          </w:r>
          <w:r>
            <w:tab/>
          </w:r>
          <w:r>
            <w:rPr>
              <w:rStyle w:val="26"/>
              <w:rFonts w:hint="eastAsia" w:ascii="Times New Roman" w:hAnsi="Times New Roman"/>
              <w:kern w:val="0"/>
              <w:shd w:val="clear" w:color="auto" w:fill="FFFFFF" w:themeFill="background1"/>
            </w:rPr>
            <w:t>审计管理</w:t>
          </w:r>
          <w:r>
            <w:tab/>
          </w:r>
          <w:r>
            <w:fldChar w:fldCharType="begin"/>
          </w:r>
          <w:r>
            <w:instrText xml:space="preserve"> PAGEREF _Toc529970814 \h </w:instrText>
          </w:r>
          <w:r>
            <w:fldChar w:fldCharType="separate"/>
          </w:r>
          <w:r>
            <w:t>69</w:t>
          </w:r>
          <w:r>
            <w:fldChar w:fldCharType="end"/>
          </w:r>
          <w:r>
            <w:fldChar w:fldCharType="end"/>
          </w:r>
        </w:p>
        <w:p>
          <w:pPr>
            <w:pStyle w:val="17"/>
            <w:tabs>
              <w:tab w:val="left" w:pos="1680"/>
              <w:tab w:val="right" w:leader="dot" w:pos="8296"/>
            </w:tabs>
          </w:pPr>
          <w:r>
            <w:fldChar w:fldCharType="begin"/>
          </w:r>
          <w:r>
            <w:instrText xml:space="preserve"> HYPERLINK \l "_Toc529970815" </w:instrText>
          </w:r>
          <w:r>
            <w:fldChar w:fldCharType="separate"/>
          </w:r>
          <w:r>
            <w:rPr>
              <w:rStyle w:val="26"/>
              <w:rFonts w:hint="eastAsia" w:ascii="Times New Roman" w:hAnsi="Times New Roman"/>
              <w:kern w:val="0"/>
            </w:rPr>
            <w:t>第三章</w:t>
          </w:r>
          <w:r>
            <w:tab/>
          </w:r>
          <w:r>
            <w:rPr>
              <w:rStyle w:val="26"/>
              <w:rFonts w:hint="eastAsia" w:ascii="Times New Roman" w:hAnsi="Times New Roman"/>
              <w:kern w:val="0"/>
              <w:shd w:val="clear" w:color="auto" w:fill="FFFFFF" w:themeFill="background1"/>
            </w:rPr>
            <w:t>附则</w:t>
          </w:r>
          <w:r>
            <w:tab/>
          </w:r>
          <w:r>
            <w:fldChar w:fldCharType="begin"/>
          </w:r>
          <w:r>
            <w:instrText xml:space="preserve"> PAGEREF _Toc529970815 \h </w:instrText>
          </w:r>
          <w:r>
            <w:fldChar w:fldCharType="separate"/>
          </w:r>
          <w:r>
            <w:t>70</w:t>
          </w:r>
          <w:r>
            <w:fldChar w:fldCharType="end"/>
          </w:r>
          <w:r>
            <w:fldChar w:fldCharType="end"/>
          </w:r>
        </w:p>
        <w:p>
          <w:pPr>
            <w:pStyle w:val="14"/>
          </w:pPr>
          <w:r>
            <w:fldChar w:fldCharType="begin"/>
          </w:r>
          <w:r>
            <w:instrText xml:space="preserve"> HYPERLINK \l "_Toc529970816" </w:instrText>
          </w:r>
          <w:r>
            <w:fldChar w:fldCharType="separate"/>
          </w:r>
          <w:r>
            <w:rPr>
              <w:rStyle w:val="26"/>
              <w:rFonts w:hint="eastAsia" w:ascii="Times New Roman" w:hAnsi="Times New Roman" w:eastAsia="黑体"/>
              <w:kern w:val="0"/>
              <w:shd w:val="clear" w:color="auto" w:fill="FFFFFF" w:themeFill="background1"/>
              <w:lang w:eastAsia="zh-CN"/>
            </w:rPr>
            <w:t>临沂市妇幼保健院</w:t>
          </w:r>
          <w:r>
            <w:rPr>
              <w:rStyle w:val="26"/>
              <w:rFonts w:ascii="Times New Roman" w:hAnsi="Times New Roman" w:eastAsia="黑体"/>
              <w:kern w:val="0"/>
              <w:shd w:val="clear" w:color="auto" w:fill="FFFFFF" w:themeFill="background1"/>
            </w:rPr>
            <w:t xml:space="preserve">                  </w:t>
          </w:r>
          <w:r>
            <w:rPr>
              <w:rStyle w:val="26"/>
              <w:rFonts w:hint="eastAsia" w:ascii="Times New Roman" w:hAnsi="Times New Roman" w:eastAsia="黑体"/>
              <w:kern w:val="0"/>
              <w:shd w:val="clear" w:color="auto" w:fill="FFFFFF" w:themeFill="background1"/>
            </w:rPr>
            <w:t>信息系统数据备份与恢复管理规定</w:t>
          </w:r>
          <w:r>
            <w:tab/>
          </w:r>
          <w:r>
            <w:fldChar w:fldCharType="begin"/>
          </w:r>
          <w:r>
            <w:instrText xml:space="preserve"> PAGEREF _Toc529970816 \h </w:instrText>
          </w:r>
          <w:r>
            <w:fldChar w:fldCharType="separate"/>
          </w:r>
          <w:r>
            <w:t>71</w:t>
          </w:r>
          <w:r>
            <w:fldChar w:fldCharType="end"/>
          </w:r>
          <w:r>
            <w:fldChar w:fldCharType="end"/>
          </w:r>
        </w:p>
        <w:p>
          <w:pPr>
            <w:pStyle w:val="17"/>
            <w:tabs>
              <w:tab w:val="left" w:pos="1680"/>
              <w:tab w:val="right" w:leader="dot" w:pos="8296"/>
            </w:tabs>
          </w:pPr>
          <w:r>
            <w:fldChar w:fldCharType="begin"/>
          </w:r>
          <w:r>
            <w:instrText xml:space="preserve"> HYPERLINK \l "_Toc529970817" </w:instrText>
          </w:r>
          <w:r>
            <w:fldChar w:fldCharType="separate"/>
          </w:r>
          <w:r>
            <w:rPr>
              <w:rStyle w:val="26"/>
              <w:rFonts w:hint="eastAsia" w:ascii="Times New Roman" w:hAnsi="Times New Roman"/>
              <w:kern w:val="0"/>
            </w:rPr>
            <w:t>第一章</w:t>
          </w:r>
          <w:r>
            <w:tab/>
          </w:r>
          <w:r>
            <w:rPr>
              <w:rStyle w:val="26"/>
              <w:rFonts w:hint="eastAsia" w:ascii="Times New Roman" w:hAnsi="Times New Roman"/>
              <w:kern w:val="0"/>
              <w:shd w:val="clear" w:color="auto" w:fill="FFFFFF" w:themeFill="background1"/>
            </w:rPr>
            <w:t>总则</w:t>
          </w:r>
          <w:r>
            <w:tab/>
          </w:r>
          <w:r>
            <w:fldChar w:fldCharType="begin"/>
          </w:r>
          <w:r>
            <w:instrText xml:space="preserve"> PAGEREF _Toc529970817 \h </w:instrText>
          </w:r>
          <w:r>
            <w:fldChar w:fldCharType="separate"/>
          </w:r>
          <w:r>
            <w:t>71</w:t>
          </w:r>
          <w:r>
            <w:fldChar w:fldCharType="end"/>
          </w:r>
          <w:r>
            <w:fldChar w:fldCharType="end"/>
          </w:r>
        </w:p>
        <w:p>
          <w:pPr>
            <w:pStyle w:val="17"/>
            <w:tabs>
              <w:tab w:val="left" w:pos="1680"/>
              <w:tab w:val="right" w:leader="dot" w:pos="8296"/>
            </w:tabs>
          </w:pPr>
          <w:r>
            <w:fldChar w:fldCharType="begin"/>
          </w:r>
          <w:r>
            <w:instrText xml:space="preserve"> HYPERLINK \l "_Toc529970818" </w:instrText>
          </w:r>
          <w:r>
            <w:fldChar w:fldCharType="separate"/>
          </w:r>
          <w:r>
            <w:rPr>
              <w:rStyle w:val="26"/>
              <w:rFonts w:hint="eastAsia" w:ascii="Times New Roman" w:hAnsi="Times New Roman"/>
              <w:kern w:val="0"/>
            </w:rPr>
            <w:t>第二章</w:t>
          </w:r>
          <w:r>
            <w:tab/>
          </w:r>
          <w:r>
            <w:rPr>
              <w:rStyle w:val="26"/>
              <w:rFonts w:hint="eastAsia" w:ascii="Times New Roman" w:hAnsi="Times New Roman"/>
              <w:kern w:val="0"/>
              <w:shd w:val="clear" w:color="auto" w:fill="FFFFFF" w:themeFill="background1"/>
            </w:rPr>
            <w:t>职责与分工</w:t>
          </w:r>
          <w:r>
            <w:tab/>
          </w:r>
          <w:r>
            <w:fldChar w:fldCharType="begin"/>
          </w:r>
          <w:r>
            <w:instrText xml:space="preserve"> PAGEREF _Toc529970818 \h </w:instrText>
          </w:r>
          <w:r>
            <w:fldChar w:fldCharType="separate"/>
          </w:r>
          <w:r>
            <w:t>71</w:t>
          </w:r>
          <w:r>
            <w:fldChar w:fldCharType="end"/>
          </w:r>
          <w:r>
            <w:fldChar w:fldCharType="end"/>
          </w:r>
        </w:p>
        <w:p>
          <w:pPr>
            <w:pStyle w:val="17"/>
            <w:tabs>
              <w:tab w:val="left" w:pos="1680"/>
              <w:tab w:val="right" w:leader="dot" w:pos="8296"/>
            </w:tabs>
          </w:pPr>
          <w:r>
            <w:fldChar w:fldCharType="begin"/>
          </w:r>
          <w:r>
            <w:instrText xml:space="preserve"> HYPERLINK \l "_Toc529970819" </w:instrText>
          </w:r>
          <w:r>
            <w:fldChar w:fldCharType="separate"/>
          </w:r>
          <w:r>
            <w:rPr>
              <w:rStyle w:val="26"/>
              <w:rFonts w:hint="eastAsia" w:ascii="Times New Roman" w:hAnsi="Times New Roman"/>
              <w:kern w:val="0"/>
            </w:rPr>
            <w:t>第三章</w:t>
          </w:r>
          <w:r>
            <w:tab/>
          </w:r>
          <w:r>
            <w:rPr>
              <w:rStyle w:val="26"/>
              <w:rFonts w:hint="eastAsia" w:ascii="Times New Roman" w:hAnsi="Times New Roman"/>
              <w:kern w:val="0"/>
              <w:shd w:val="clear" w:color="auto" w:fill="FFFFFF" w:themeFill="background1"/>
            </w:rPr>
            <w:t>数据备份方式</w:t>
          </w:r>
          <w:r>
            <w:tab/>
          </w:r>
          <w:r>
            <w:fldChar w:fldCharType="begin"/>
          </w:r>
          <w:r>
            <w:instrText xml:space="preserve"> PAGEREF _Toc529970819 \h </w:instrText>
          </w:r>
          <w:r>
            <w:fldChar w:fldCharType="separate"/>
          </w:r>
          <w:r>
            <w:t>71</w:t>
          </w:r>
          <w:r>
            <w:fldChar w:fldCharType="end"/>
          </w:r>
          <w:r>
            <w:fldChar w:fldCharType="end"/>
          </w:r>
        </w:p>
        <w:p>
          <w:pPr>
            <w:pStyle w:val="17"/>
            <w:tabs>
              <w:tab w:val="left" w:pos="1680"/>
              <w:tab w:val="right" w:leader="dot" w:pos="8296"/>
            </w:tabs>
          </w:pPr>
          <w:r>
            <w:fldChar w:fldCharType="begin"/>
          </w:r>
          <w:r>
            <w:instrText xml:space="preserve"> HYPERLINK \l "_Toc529970820" </w:instrText>
          </w:r>
          <w:r>
            <w:fldChar w:fldCharType="separate"/>
          </w:r>
          <w:r>
            <w:rPr>
              <w:rStyle w:val="26"/>
              <w:rFonts w:hint="eastAsia" w:ascii="Times New Roman" w:hAnsi="Times New Roman"/>
              <w:kern w:val="0"/>
            </w:rPr>
            <w:t>第四章</w:t>
          </w:r>
          <w:r>
            <w:tab/>
          </w:r>
          <w:r>
            <w:rPr>
              <w:rStyle w:val="26"/>
              <w:rFonts w:hint="eastAsia" w:ascii="Times New Roman" w:hAnsi="Times New Roman"/>
              <w:kern w:val="0"/>
              <w:shd w:val="clear" w:color="auto" w:fill="FFFFFF" w:themeFill="background1"/>
            </w:rPr>
            <w:t>数据备份与恢复的管理</w:t>
          </w:r>
          <w:r>
            <w:tab/>
          </w:r>
          <w:r>
            <w:fldChar w:fldCharType="begin"/>
          </w:r>
          <w:r>
            <w:instrText xml:space="preserve"> PAGEREF _Toc529970820 \h </w:instrText>
          </w:r>
          <w:r>
            <w:fldChar w:fldCharType="separate"/>
          </w:r>
          <w:r>
            <w:t>72</w:t>
          </w:r>
          <w:r>
            <w:fldChar w:fldCharType="end"/>
          </w:r>
          <w:r>
            <w:fldChar w:fldCharType="end"/>
          </w:r>
        </w:p>
        <w:p>
          <w:pPr>
            <w:pStyle w:val="17"/>
            <w:tabs>
              <w:tab w:val="left" w:pos="1680"/>
              <w:tab w:val="right" w:leader="dot" w:pos="8296"/>
            </w:tabs>
          </w:pPr>
          <w:r>
            <w:fldChar w:fldCharType="begin"/>
          </w:r>
          <w:r>
            <w:instrText xml:space="preserve"> HYPERLINK \l "_Toc529970821" </w:instrText>
          </w:r>
          <w:r>
            <w:fldChar w:fldCharType="separate"/>
          </w:r>
          <w:r>
            <w:rPr>
              <w:rStyle w:val="26"/>
              <w:rFonts w:hint="eastAsia" w:ascii="Times New Roman" w:hAnsi="Times New Roman"/>
              <w:kern w:val="0"/>
            </w:rPr>
            <w:t>第五章</w:t>
          </w:r>
          <w:r>
            <w:tab/>
          </w:r>
          <w:r>
            <w:rPr>
              <w:rStyle w:val="26"/>
              <w:rFonts w:hint="eastAsia" w:ascii="Times New Roman" w:hAnsi="Times New Roman"/>
              <w:kern w:val="0"/>
              <w:shd w:val="clear" w:color="auto" w:fill="FFFFFF" w:themeFill="background1"/>
            </w:rPr>
            <w:t>附则</w:t>
          </w:r>
          <w:r>
            <w:tab/>
          </w:r>
          <w:r>
            <w:fldChar w:fldCharType="begin"/>
          </w:r>
          <w:r>
            <w:instrText xml:space="preserve"> PAGEREF _Toc529970821 \h </w:instrText>
          </w:r>
          <w:r>
            <w:fldChar w:fldCharType="separate"/>
          </w:r>
          <w:r>
            <w:t>73</w:t>
          </w:r>
          <w:r>
            <w:fldChar w:fldCharType="end"/>
          </w:r>
          <w:r>
            <w:fldChar w:fldCharType="end"/>
          </w:r>
        </w:p>
        <w:p>
          <w:pPr>
            <w:pStyle w:val="14"/>
          </w:pPr>
          <w:r>
            <w:fldChar w:fldCharType="begin"/>
          </w:r>
          <w:r>
            <w:instrText xml:space="preserve"> HYPERLINK \l "_Toc529970822" </w:instrText>
          </w:r>
          <w:r>
            <w:fldChar w:fldCharType="separate"/>
          </w:r>
          <w:r>
            <w:rPr>
              <w:rStyle w:val="26"/>
              <w:rFonts w:hint="eastAsia" w:ascii="Times New Roman" w:hAnsi="Times New Roman" w:eastAsia="黑体"/>
              <w:kern w:val="0"/>
              <w:shd w:val="clear" w:color="auto" w:fill="FFFFFF" w:themeFill="background1"/>
              <w:lang w:eastAsia="zh-CN"/>
            </w:rPr>
            <w:t>临沂市妇幼保健院</w:t>
          </w:r>
          <w:r>
            <w:rPr>
              <w:rStyle w:val="26"/>
              <w:rFonts w:ascii="Times New Roman" w:hAnsi="Times New Roman" w:eastAsia="黑体"/>
              <w:kern w:val="0"/>
              <w:shd w:val="clear" w:color="auto" w:fill="FFFFFF" w:themeFill="background1"/>
            </w:rPr>
            <w:t xml:space="preserve">                  </w:t>
          </w:r>
          <w:r>
            <w:rPr>
              <w:rStyle w:val="26"/>
              <w:rFonts w:hint="eastAsia" w:ascii="Times New Roman" w:hAnsi="Times New Roman" w:eastAsia="黑体"/>
              <w:kern w:val="0"/>
              <w:shd w:val="clear" w:color="auto" w:fill="FFFFFF" w:themeFill="background1"/>
            </w:rPr>
            <w:t>信息系统密码管理规定</w:t>
          </w:r>
          <w:r>
            <w:tab/>
          </w:r>
          <w:r>
            <w:fldChar w:fldCharType="begin"/>
          </w:r>
          <w:r>
            <w:instrText xml:space="preserve"> PAGEREF _Toc529970822 \h </w:instrText>
          </w:r>
          <w:r>
            <w:fldChar w:fldCharType="separate"/>
          </w:r>
          <w:r>
            <w:t>74</w:t>
          </w:r>
          <w:r>
            <w:fldChar w:fldCharType="end"/>
          </w:r>
          <w:r>
            <w:fldChar w:fldCharType="end"/>
          </w:r>
        </w:p>
        <w:p>
          <w:pPr>
            <w:pStyle w:val="17"/>
            <w:tabs>
              <w:tab w:val="left" w:pos="1680"/>
              <w:tab w:val="right" w:leader="dot" w:pos="8296"/>
            </w:tabs>
          </w:pPr>
          <w:r>
            <w:fldChar w:fldCharType="begin"/>
          </w:r>
          <w:r>
            <w:instrText xml:space="preserve"> HYPERLINK \l "_Toc529970823" </w:instrText>
          </w:r>
          <w:r>
            <w:fldChar w:fldCharType="separate"/>
          </w:r>
          <w:r>
            <w:rPr>
              <w:rStyle w:val="26"/>
              <w:rFonts w:hint="eastAsia" w:ascii="Times New Roman" w:hAnsi="Times New Roman"/>
              <w:kern w:val="0"/>
            </w:rPr>
            <w:t>第一章</w:t>
          </w:r>
          <w:r>
            <w:tab/>
          </w:r>
          <w:r>
            <w:rPr>
              <w:rStyle w:val="26"/>
              <w:rFonts w:hint="eastAsia" w:ascii="Times New Roman" w:hAnsi="Times New Roman"/>
              <w:kern w:val="0"/>
              <w:shd w:val="clear" w:color="auto" w:fill="FFFFFF" w:themeFill="background1"/>
            </w:rPr>
            <w:t>总则</w:t>
          </w:r>
          <w:r>
            <w:tab/>
          </w:r>
          <w:r>
            <w:fldChar w:fldCharType="begin"/>
          </w:r>
          <w:r>
            <w:instrText xml:space="preserve"> PAGEREF _Toc529970823 \h </w:instrText>
          </w:r>
          <w:r>
            <w:fldChar w:fldCharType="separate"/>
          </w:r>
          <w:r>
            <w:t>74</w:t>
          </w:r>
          <w:r>
            <w:fldChar w:fldCharType="end"/>
          </w:r>
          <w:r>
            <w:fldChar w:fldCharType="end"/>
          </w:r>
        </w:p>
        <w:p>
          <w:pPr>
            <w:pStyle w:val="17"/>
            <w:tabs>
              <w:tab w:val="left" w:pos="1680"/>
              <w:tab w:val="right" w:leader="dot" w:pos="8296"/>
            </w:tabs>
          </w:pPr>
          <w:r>
            <w:fldChar w:fldCharType="begin"/>
          </w:r>
          <w:r>
            <w:instrText xml:space="preserve"> HYPERLINK \l "_Toc529970824" </w:instrText>
          </w:r>
          <w:r>
            <w:fldChar w:fldCharType="separate"/>
          </w:r>
          <w:r>
            <w:rPr>
              <w:rStyle w:val="26"/>
              <w:rFonts w:hint="eastAsia" w:ascii="Times New Roman" w:hAnsi="Times New Roman"/>
              <w:kern w:val="0"/>
            </w:rPr>
            <w:t>第二章</w:t>
          </w:r>
          <w:r>
            <w:tab/>
          </w:r>
          <w:r>
            <w:rPr>
              <w:rStyle w:val="26"/>
              <w:rFonts w:hint="eastAsia" w:ascii="Times New Roman" w:hAnsi="Times New Roman"/>
              <w:kern w:val="0"/>
              <w:shd w:val="clear" w:color="auto" w:fill="FFFFFF" w:themeFill="background1"/>
            </w:rPr>
            <w:t>密码管理</w:t>
          </w:r>
          <w:r>
            <w:tab/>
          </w:r>
          <w:r>
            <w:fldChar w:fldCharType="begin"/>
          </w:r>
          <w:r>
            <w:instrText xml:space="preserve"> PAGEREF _Toc529970824 \h </w:instrText>
          </w:r>
          <w:r>
            <w:fldChar w:fldCharType="separate"/>
          </w:r>
          <w:r>
            <w:t>74</w:t>
          </w:r>
          <w:r>
            <w:fldChar w:fldCharType="end"/>
          </w:r>
          <w:r>
            <w:fldChar w:fldCharType="end"/>
          </w:r>
        </w:p>
        <w:p>
          <w:pPr>
            <w:pStyle w:val="17"/>
            <w:tabs>
              <w:tab w:val="left" w:pos="1680"/>
              <w:tab w:val="right" w:leader="dot" w:pos="8296"/>
            </w:tabs>
          </w:pPr>
          <w:r>
            <w:fldChar w:fldCharType="begin"/>
          </w:r>
          <w:r>
            <w:instrText xml:space="preserve"> HYPERLINK \l "_Toc529970825" </w:instrText>
          </w:r>
          <w:r>
            <w:fldChar w:fldCharType="separate"/>
          </w:r>
          <w:r>
            <w:rPr>
              <w:rStyle w:val="26"/>
              <w:rFonts w:hint="eastAsia" w:ascii="Times New Roman" w:hAnsi="Times New Roman"/>
              <w:kern w:val="0"/>
            </w:rPr>
            <w:t>第三章</w:t>
          </w:r>
          <w:r>
            <w:tab/>
          </w:r>
          <w:r>
            <w:rPr>
              <w:rStyle w:val="26"/>
              <w:rFonts w:hint="eastAsia" w:ascii="Times New Roman" w:hAnsi="Times New Roman"/>
              <w:kern w:val="0"/>
              <w:shd w:val="clear" w:color="auto" w:fill="FFFFFF" w:themeFill="background1"/>
            </w:rPr>
            <w:t>附则</w:t>
          </w:r>
          <w:r>
            <w:tab/>
          </w:r>
          <w:r>
            <w:fldChar w:fldCharType="begin"/>
          </w:r>
          <w:r>
            <w:instrText xml:space="preserve"> PAGEREF _Toc529970825 \h </w:instrText>
          </w:r>
          <w:r>
            <w:fldChar w:fldCharType="separate"/>
          </w:r>
          <w:r>
            <w:t>75</w:t>
          </w:r>
          <w:r>
            <w:fldChar w:fldCharType="end"/>
          </w:r>
          <w:r>
            <w:fldChar w:fldCharType="end"/>
          </w:r>
        </w:p>
        <w:p>
          <w:pPr>
            <w:pStyle w:val="14"/>
          </w:pPr>
          <w:r>
            <w:fldChar w:fldCharType="begin"/>
          </w:r>
          <w:r>
            <w:instrText xml:space="preserve"> HYPERLINK \l "_Toc529970826" </w:instrText>
          </w:r>
          <w:r>
            <w:fldChar w:fldCharType="separate"/>
          </w:r>
          <w:r>
            <w:rPr>
              <w:rStyle w:val="26"/>
              <w:rFonts w:hint="eastAsia" w:ascii="Times New Roman" w:hAnsi="Times New Roman" w:eastAsia="黑体"/>
              <w:kern w:val="0"/>
              <w:shd w:val="clear" w:color="auto" w:fill="FFFFFF" w:themeFill="background1"/>
              <w:lang w:eastAsia="zh-CN"/>
            </w:rPr>
            <w:t>临沂市妇幼保健院</w:t>
          </w:r>
          <w:r>
            <w:tab/>
          </w:r>
          <w:r>
            <w:fldChar w:fldCharType="begin"/>
          </w:r>
          <w:r>
            <w:instrText xml:space="preserve"> PAGEREF _Toc529970826 \h </w:instrText>
          </w:r>
          <w:r>
            <w:fldChar w:fldCharType="separate"/>
          </w:r>
          <w:r>
            <w:t>76</w:t>
          </w:r>
          <w:r>
            <w:fldChar w:fldCharType="end"/>
          </w:r>
          <w:r>
            <w:fldChar w:fldCharType="end"/>
          </w:r>
        </w:p>
        <w:p>
          <w:pPr>
            <w:pStyle w:val="14"/>
          </w:pPr>
          <w:r>
            <w:fldChar w:fldCharType="begin"/>
          </w:r>
          <w:r>
            <w:instrText xml:space="preserve"> HYPERLINK \l "_Toc529970827" </w:instrText>
          </w:r>
          <w:r>
            <w:fldChar w:fldCharType="separate"/>
          </w:r>
          <w:r>
            <w:rPr>
              <w:rStyle w:val="26"/>
              <w:rFonts w:hint="eastAsia" w:ascii="Times New Roman" w:hAnsi="Times New Roman" w:eastAsia="黑体"/>
              <w:kern w:val="0"/>
              <w:shd w:val="clear" w:color="auto" w:fill="FFFFFF" w:themeFill="background1"/>
            </w:rPr>
            <w:t>软件正版化管理规定</w:t>
          </w:r>
          <w:r>
            <w:tab/>
          </w:r>
          <w:r>
            <w:fldChar w:fldCharType="begin"/>
          </w:r>
          <w:r>
            <w:instrText xml:space="preserve"> PAGEREF _Toc529970827 \h </w:instrText>
          </w:r>
          <w:r>
            <w:fldChar w:fldCharType="separate"/>
          </w:r>
          <w:r>
            <w:t>76</w:t>
          </w:r>
          <w:r>
            <w:fldChar w:fldCharType="end"/>
          </w:r>
          <w:r>
            <w:fldChar w:fldCharType="end"/>
          </w:r>
        </w:p>
        <w:p>
          <w:pPr>
            <w:pStyle w:val="17"/>
            <w:tabs>
              <w:tab w:val="right" w:leader="dot" w:pos="8296"/>
            </w:tabs>
          </w:pPr>
          <w:r>
            <w:fldChar w:fldCharType="begin"/>
          </w:r>
          <w:r>
            <w:instrText xml:space="preserve"> HYPERLINK \l "_Toc529970828" </w:instrText>
          </w:r>
          <w:r>
            <w:fldChar w:fldCharType="separate"/>
          </w:r>
          <w:r>
            <w:rPr>
              <w:rStyle w:val="26"/>
              <w:rFonts w:hint="eastAsia" w:ascii="Times New Roman" w:hAnsi="Times New Roman"/>
              <w:kern w:val="0"/>
              <w:shd w:val="clear" w:color="auto" w:fill="FFFFFF" w:themeFill="background1"/>
            </w:rPr>
            <w:t>第一章</w:t>
          </w:r>
          <w:r>
            <w:rPr>
              <w:rStyle w:val="26"/>
              <w:rFonts w:ascii="Times New Roman" w:hAnsi="Times New Roman"/>
              <w:kern w:val="0"/>
              <w:shd w:val="clear" w:color="auto" w:fill="FFFFFF" w:themeFill="background1"/>
            </w:rPr>
            <w:t xml:space="preserve"> </w:t>
          </w:r>
          <w:r>
            <w:rPr>
              <w:rStyle w:val="26"/>
              <w:rFonts w:hint="eastAsia" w:ascii="Times New Roman" w:hAnsi="Times New Roman"/>
              <w:kern w:val="0"/>
              <w:shd w:val="clear" w:color="auto" w:fill="FFFFFF" w:themeFill="background1"/>
            </w:rPr>
            <w:t>总则</w:t>
          </w:r>
          <w:r>
            <w:tab/>
          </w:r>
          <w:r>
            <w:fldChar w:fldCharType="begin"/>
          </w:r>
          <w:r>
            <w:instrText xml:space="preserve"> PAGEREF _Toc529970828 \h </w:instrText>
          </w:r>
          <w:r>
            <w:fldChar w:fldCharType="separate"/>
          </w:r>
          <w:r>
            <w:t>76</w:t>
          </w:r>
          <w:r>
            <w:fldChar w:fldCharType="end"/>
          </w:r>
          <w:r>
            <w:fldChar w:fldCharType="end"/>
          </w:r>
        </w:p>
        <w:p>
          <w:pPr>
            <w:pStyle w:val="17"/>
            <w:tabs>
              <w:tab w:val="right" w:leader="dot" w:pos="8296"/>
            </w:tabs>
          </w:pPr>
          <w:r>
            <w:fldChar w:fldCharType="begin"/>
          </w:r>
          <w:r>
            <w:instrText xml:space="preserve"> HYPERLINK \l "_Toc529970829" </w:instrText>
          </w:r>
          <w:r>
            <w:fldChar w:fldCharType="separate"/>
          </w:r>
          <w:r>
            <w:rPr>
              <w:rStyle w:val="26"/>
              <w:rFonts w:hint="eastAsia" w:ascii="Times New Roman" w:hAnsi="Times New Roman"/>
              <w:kern w:val="0"/>
              <w:shd w:val="clear" w:color="auto" w:fill="FFFFFF" w:themeFill="background1"/>
            </w:rPr>
            <w:t>第二章</w:t>
          </w:r>
          <w:r>
            <w:rPr>
              <w:rStyle w:val="26"/>
              <w:rFonts w:ascii="Times New Roman" w:hAnsi="Times New Roman"/>
              <w:kern w:val="0"/>
              <w:shd w:val="clear" w:color="auto" w:fill="FFFFFF" w:themeFill="background1"/>
            </w:rPr>
            <w:t xml:space="preserve"> </w:t>
          </w:r>
          <w:r>
            <w:rPr>
              <w:rStyle w:val="26"/>
              <w:rFonts w:hint="eastAsia" w:ascii="Times New Roman" w:hAnsi="Times New Roman"/>
              <w:kern w:val="0"/>
              <w:shd w:val="clear" w:color="auto" w:fill="FFFFFF" w:themeFill="background1"/>
            </w:rPr>
            <w:t>职责与权限</w:t>
          </w:r>
          <w:r>
            <w:tab/>
          </w:r>
          <w:r>
            <w:fldChar w:fldCharType="begin"/>
          </w:r>
          <w:r>
            <w:instrText xml:space="preserve"> PAGEREF _Toc529970829 \h </w:instrText>
          </w:r>
          <w:r>
            <w:fldChar w:fldCharType="separate"/>
          </w:r>
          <w:r>
            <w:t>76</w:t>
          </w:r>
          <w:r>
            <w:fldChar w:fldCharType="end"/>
          </w:r>
          <w:r>
            <w:fldChar w:fldCharType="end"/>
          </w:r>
        </w:p>
        <w:p>
          <w:pPr>
            <w:pStyle w:val="17"/>
            <w:tabs>
              <w:tab w:val="right" w:leader="dot" w:pos="8296"/>
            </w:tabs>
          </w:pPr>
          <w:r>
            <w:fldChar w:fldCharType="begin"/>
          </w:r>
          <w:r>
            <w:instrText xml:space="preserve"> HYPERLINK \l "_Toc529970830" </w:instrText>
          </w:r>
          <w:r>
            <w:fldChar w:fldCharType="separate"/>
          </w:r>
          <w:r>
            <w:rPr>
              <w:rStyle w:val="26"/>
              <w:rFonts w:hint="eastAsia" w:ascii="Times New Roman" w:hAnsi="Times New Roman"/>
              <w:kern w:val="0"/>
              <w:shd w:val="clear" w:color="auto" w:fill="FFFFFF" w:themeFill="background1"/>
            </w:rPr>
            <w:t>第三章</w:t>
          </w:r>
          <w:r>
            <w:rPr>
              <w:rStyle w:val="26"/>
              <w:rFonts w:ascii="Times New Roman" w:hAnsi="Times New Roman"/>
              <w:kern w:val="0"/>
              <w:shd w:val="clear" w:color="auto" w:fill="FFFFFF" w:themeFill="background1"/>
            </w:rPr>
            <w:t xml:space="preserve"> </w:t>
          </w:r>
          <w:r>
            <w:rPr>
              <w:rStyle w:val="26"/>
              <w:rFonts w:hint="eastAsia" w:ascii="Times New Roman" w:hAnsi="Times New Roman"/>
              <w:kern w:val="0"/>
              <w:shd w:val="clear" w:color="auto" w:fill="FFFFFF" w:themeFill="background1"/>
            </w:rPr>
            <w:t>正版软件的管理</w:t>
          </w:r>
          <w:r>
            <w:tab/>
          </w:r>
          <w:r>
            <w:fldChar w:fldCharType="begin"/>
          </w:r>
          <w:r>
            <w:instrText xml:space="preserve"> PAGEREF _Toc529970830 \h </w:instrText>
          </w:r>
          <w:r>
            <w:fldChar w:fldCharType="separate"/>
          </w:r>
          <w:r>
            <w:t>77</w:t>
          </w:r>
          <w:r>
            <w:fldChar w:fldCharType="end"/>
          </w:r>
          <w:r>
            <w:fldChar w:fldCharType="end"/>
          </w:r>
        </w:p>
        <w:p>
          <w:pPr>
            <w:pStyle w:val="17"/>
            <w:tabs>
              <w:tab w:val="right" w:leader="dot" w:pos="8296"/>
            </w:tabs>
          </w:pPr>
          <w:r>
            <w:fldChar w:fldCharType="begin"/>
          </w:r>
          <w:r>
            <w:instrText xml:space="preserve"> HYPERLINK \l "_Toc529970831" </w:instrText>
          </w:r>
          <w:r>
            <w:fldChar w:fldCharType="separate"/>
          </w:r>
          <w:r>
            <w:rPr>
              <w:rStyle w:val="26"/>
              <w:rFonts w:hint="eastAsia" w:ascii="Times New Roman" w:hAnsi="Times New Roman"/>
              <w:kern w:val="0"/>
              <w:shd w:val="clear" w:color="auto" w:fill="FFFFFF" w:themeFill="background1"/>
            </w:rPr>
            <w:t>第四章</w:t>
          </w:r>
          <w:r>
            <w:rPr>
              <w:rStyle w:val="26"/>
              <w:rFonts w:ascii="Times New Roman" w:hAnsi="Times New Roman"/>
              <w:kern w:val="0"/>
              <w:shd w:val="clear" w:color="auto" w:fill="FFFFFF" w:themeFill="background1"/>
            </w:rPr>
            <w:t xml:space="preserve">  </w:t>
          </w:r>
          <w:r>
            <w:rPr>
              <w:rStyle w:val="26"/>
              <w:rFonts w:hint="eastAsia" w:ascii="Times New Roman" w:hAnsi="Times New Roman"/>
              <w:kern w:val="0"/>
              <w:shd w:val="clear" w:color="auto" w:fill="FFFFFF" w:themeFill="background1"/>
            </w:rPr>
            <w:t>其他规定</w:t>
          </w:r>
          <w:r>
            <w:tab/>
          </w:r>
          <w:r>
            <w:fldChar w:fldCharType="begin"/>
          </w:r>
          <w:r>
            <w:instrText xml:space="preserve"> PAGEREF _Toc529970831 \h </w:instrText>
          </w:r>
          <w:r>
            <w:fldChar w:fldCharType="separate"/>
          </w:r>
          <w:r>
            <w:t>78</w:t>
          </w:r>
          <w:r>
            <w:fldChar w:fldCharType="end"/>
          </w:r>
          <w:r>
            <w:fldChar w:fldCharType="end"/>
          </w:r>
        </w:p>
        <w:p>
          <w:pPr>
            <w:pStyle w:val="17"/>
            <w:tabs>
              <w:tab w:val="right" w:leader="dot" w:pos="8296"/>
            </w:tabs>
          </w:pPr>
          <w:r>
            <w:fldChar w:fldCharType="begin"/>
          </w:r>
          <w:r>
            <w:instrText xml:space="preserve"> HYPERLINK \l "_Toc529970832" </w:instrText>
          </w:r>
          <w:r>
            <w:fldChar w:fldCharType="separate"/>
          </w:r>
          <w:r>
            <w:rPr>
              <w:rStyle w:val="26"/>
              <w:rFonts w:hint="eastAsia" w:ascii="Times New Roman" w:hAnsi="Times New Roman"/>
              <w:kern w:val="0"/>
              <w:shd w:val="clear" w:color="auto" w:fill="FFFFFF" w:themeFill="background1"/>
            </w:rPr>
            <w:t>第五章</w:t>
          </w:r>
          <w:r>
            <w:rPr>
              <w:rStyle w:val="26"/>
              <w:rFonts w:ascii="Times New Roman" w:hAnsi="Times New Roman"/>
              <w:kern w:val="0"/>
              <w:shd w:val="clear" w:color="auto" w:fill="FFFFFF" w:themeFill="background1"/>
            </w:rPr>
            <w:t xml:space="preserve">  </w:t>
          </w:r>
          <w:r>
            <w:rPr>
              <w:rStyle w:val="26"/>
              <w:rFonts w:hint="eastAsia" w:ascii="Times New Roman" w:hAnsi="Times New Roman"/>
              <w:kern w:val="0"/>
              <w:shd w:val="clear" w:color="auto" w:fill="FFFFFF" w:themeFill="background1"/>
            </w:rPr>
            <w:t>附</w:t>
          </w:r>
          <w:r>
            <w:rPr>
              <w:rStyle w:val="26"/>
              <w:rFonts w:ascii="Times New Roman" w:hAnsi="Times New Roman"/>
              <w:kern w:val="0"/>
              <w:shd w:val="clear" w:color="auto" w:fill="FFFFFF" w:themeFill="background1"/>
            </w:rPr>
            <w:t xml:space="preserve">  </w:t>
          </w:r>
          <w:r>
            <w:rPr>
              <w:rStyle w:val="26"/>
              <w:rFonts w:hint="eastAsia" w:ascii="Times New Roman" w:hAnsi="Times New Roman"/>
              <w:kern w:val="0"/>
              <w:shd w:val="clear" w:color="auto" w:fill="FFFFFF" w:themeFill="background1"/>
            </w:rPr>
            <w:t>则</w:t>
          </w:r>
          <w:r>
            <w:tab/>
          </w:r>
          <w:r>
            <w:fldChar w:fldCharType="begin"/>
          </w:r>
          <w:r>
            <w:instrText xml:space="preserve"> PAGEREF _Toc529970832 \h </w:instrText>
          </w:r>
          <w:r>
            <w:fldChar w:fldCharType="separate"/>
          </w:r>
          <w:r>
            <w:t>79</w:t>
          </w:r>
          <w:r>
            <w:fldChar w:fldCharType="end"/>
          </w:r>
          <w:r>
            <w:fldChar w:fldCharType="end"/>
          </w:r>
        </w:p>
        <w:p>
          <w:pPr>
            <w:pStyle w:val="14"/>
          </w:pPr>
          <w:r>
            <w:rPr>
              <w:rFonts w:ascii="Times New Roman" w:hAnsi="Times New Roman" w:cs="Times New Roman"/>
              <w:sz w:val="28"/>
              <w:szCs w:val="28"/>
              <w:shd w:val="clear" w:color="auto" w:fill="FFFFFF" w:themeFill="background1"/>
            </w:rPr>
            <w:fldChar w:fldCharType="end"/>
          </w:r>
          <w:r>
            <w:t xml:space="preserve"> </w:t>
          </w:r>
        </w:p>
        <w:p>
          <w:pPr>
            <w:pStyle w:val="17"/>
            <w:tabs>
              <w:tab w:val="left" w:pos="1680"/>
              <w:tab w:val="right" w:leader="dot" w:pos="8296"/>
            </w:tabs>
            <w:spacing w:line="360" w:lineRule="auto"/>
            <w:ind w:left="0" w:leftChars="0"/>
            <w:rPr>
              <w:rFonts w:ascii="Times New Roman" w:hAnsi="Times New Roman" w:cs="Times New Roman"/>
              <w:b/>
              <w:bCs/>
              <w:sz w:val="28"/>
              <w:szCs w:val="28"/>
              <w:shd w:val="clear" w:color="auto" w:fill="FFFFFF" w:themeFill="background1"/>
              <w:lang w:val="zh-CN"/>
            </w:rPr>
          </w:pPr>
        </w:p>
        <w:p>
          <w:pPr>
            <w:rPr>
              <w:lang w:val="zh-CN"/>
            </w:rPr>
          </w:pPr>
        </w:p>
      </w:sdtContent>
    </w:sdt>
    <w:p>
      <w:pPr>
        <w:jc w:val="center"/>
        <w:rPr>
          <w:sz w:val="28"/>
          <w:szCs w:val="28"/>
          <w:shd w:val="clear" w:color="auto" w:fill="FFFFFF" w:themeFill="background1"/>
        </w:rPr>
        <w:sectPr>
          <w:footerReference r:id="rId4" w:type="default"/>
          <w:pgSz w:w="11906" w:h="16838"/>
          <w:pgMar w:top="1440" w:right="1800" w:bottom="1440" w:left="1800" w:header="851" w:footer="992" w:gutter="0"/>
          <w:pgNumType w:fmt="upperRoman" w:start="1"/>
          <w:cols w:space="425" w:num="1"/>
          <w:docGrid w:type="lines" w:linePitch="312" w:charSpace="0"/>
        </w:sectPr>
      </w:pPr>
    </w:p>
    <w:p>
      <w:pPr>
        <w:pStyle w:val="2"/>
        <w:rPr>
          <w:rFonts w:ascii="Times New Roman" w:hAnsi="Times New Roman" w:eastAsia="黑体"/>
          <w:b w:val="0"/>
          <w:kern w:val="0"/>
          <w:shd w:val="clear" w:color="auto" w:fill="FFFFFF" w:themeFill="background1"/>
        </w:rPr>
      </w:pPr>
      <w:bookmarkStart w:id="0" w:name="_Toc529970737"/>
      <w:bookmarkStart w:id="1" w:name="_Toc404176504"/>
      <w:r>
        <w:rPr>
          <w:rFonts w:hint="eastAsia" w:ascii="Times New Roman" w:hAnsi="Times New Roman" w:eastAsia="黑体"/>
          <w:b w:val="0"/>
          <w:kern w:val="0"/>
          <w:shd w:val="clear" w:color="auto" w:fill="FFFFFF" w:themeFill="background1"/>
          <w:lang w:eastAsia="zh-CN"/>
        </w:rPr>
        <w:t>临沂市妇幼保健院</w:t>
      </w:r>
      <w:r>
        <w:rPr>
          <w:rFonts w:ascii="Times New Roman" w:hAnsi="Times New Roman" w:eastAsia="黑体"/>
          <w:b w:val="0"/>
          <w:kern w:val="0"/>
          <w:shd w:val="clear" w:color="auto" w:fill="FFFFFF" w:themeFill="background1"/>
        </w:rPr>
        <w:br w:type="textWrapping"/>
      </w:r>
      <w:r>
        <w:rPr>
          <w:rFonts w:ascii="Times New Roman" w:hAnsi="Times New Roman" w:eastAsia="黑体"/>
          <w:b w:val="0"/>
          <w:kern w:val="0"/>
          <w:shd w:val="clear" w:color="auto" w:fill="FFFFFF" w:themeFill="background1"/>
        </w:rPr>
        <w:t>信息安全工作总体规定</w:t>
      </w:r>
      <w:bookmarkEnd w:id="0"/>
      <w:bookmarkEnd w:id="1"/>
    </w:p>
    <w:p>
      <w:pPr>
        <w:spacing w:line="360" w:lineRule="auto"/>
        <w:jc w:val="center"/>
        <w:rPr>
          <w:rFonts w:ascii="Times New Roman" w:hAnsi="Times New Roman" w:eastAsia="文星简大标宋"/>
          <w:kern w:val="0"/>
          <w:sz w:val="44"/>
          <w:szCs w:val="44"/>
          <w:shd w:val="clear" w:color="auto" w:fill="FFFFFF" w:themeFill="background1"/>
        </w:rPr>
      </w:pPr>
    </w:p>
    <w:p>
      <w:pPr>
        <w:pStyle w:val="3"/>
        <w:numPr>
          <w:ilvl w:val="0"/>
          <w:numId w:val="1"/>
        </w:numPr>
        <w:spacing w:line="360" w:lineRule="auto"/>
        <w:jc w:val="center"/>
        <w:rPr>
          <w:rFonts w:ascii="Times New Roman" w:hAnsi="Times New Roman"/>
          <w:b w:val="0"/>
          <w:kern w:val="0"/>
          <w:shd w:val="clear" w:color="auto" w:fill="FFFFFF" w:themeFill="background1"/>
        </w:rPr>
      </w:pPr>
      <w:bookmarkStart w:id="2" w:name="_Toc529970738"/>
      <w:bookmarkStart w:id="3" w:name="_Toc404176505"/>
      <w:r>
        <w:rPr>
          <w:rFonts w:ascii="Times New Roman" w:hAnsi="Times New Roman"/>
          <w:b w:val="0"/>
          <w:kern w:val="0"/>
          <w:shd w:val="clear" w:color="auto" w:fill="FFFFFF" w:themeFill="background1"/>
        </w:rPr>
        <w:t>总则</w:t>
      </w:r>
      <w:bookmarkEnd w:id="2"/>
      <w:bookmarkEnd w:id="3"/>
    </w:p>
    <w:p>
      <w:pPr>
        <w:numPr>
          <w:ilvl w:val="0"/>
          <w:numId w:val="2"/>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为加强和规范</w:t>
      </w:r>
      <w:r>
        <w:rPr>
          <w:rFonts w:hint="eastAsia" w:ascii="Times New Roman" w:hAnsi="Times New Roman" w:eastAsia="仿宋_GB2312"/>
          <w:sz w:val="32"/>
          <w:szCs w:val="32"/>
          <w:shd w:val="clear" w:color="auto" w:fill="FFFFFF" w:themeFill="background1"/>
          <w:lang w:eastAsia="zh-CN"/>
        </w:rPr>
        <w:t>临沂市妇幼保健院</w:t>
      </w:r>
      <w:r>
        <w:rPr>
          <w:rFonts w:ascii="Times New Roman" w:hAnsi="Times New Roman" w:eastAsia="仿宋_GB2312"/>
          <w:sz w:val="32"/>
          <w:szCs w:val="32"/>
          <w:shd w:val="clear" w:color="auto" w:fill="FFFFFF" w:themeFill="background1"/>
        </w:rPr>
        <w:t>信息系统安全工作，提高信息系统整体安全防护水平，实现信息安全的可控、能控、在控，依据国家有关法律法规规定，结合我单位工作实际，制定本规定。</w:t>
      </w:r>
    </w:p>
    <w:p>
      <w:pPr>
        <w:pStyle w:val="31"/>
        <w:widowControl/>
        <w:numPr>
          <w:ilvl w:val="0"/>
          <w:numId w:val="2"/>
        </w:numPr>
        <w:spacing w:line="360" w:lineRule="auto"/>
        <w:ind w:left="0" w:firstLine="64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本规定适用于</w:t>
      </w:r>
      <w:r>
        <w:rPr>
          <w:rFonts w:hint="eastAsia" w:ascii="Times New Roman" w:hAnsi="Times New Roman" w:eastAsia="仿宋_GB2312"/>
          <w:sz w:val="32"/>
          <w:szCs w:val="32"/>
          <w:shd w:val="clear" w:color="auto" w:fill="FFFFFF" w:themeFill="background1"/>
          <w:lang w:eastAsia="zh-CN"/>
        </w:rPr>
        <w:t>临沂市妇幼保健院</w:t>
      </w:r>
      <w:r>
        <w:rPr>
          <w:rFonts w:ascii="Times New Roman" w:hAnsi="Times New Roman" w:eastAsia="仿宋_GB2312"/>
          <w:sz w:val="32"/>
          <w:szCs w:val="32"/>
          <w:shd w:val="clear" w:color="auto" w:fill="FFFFFF" w:themeFill="background1"/>
        </w:rPr>
        <w:t>信息系统的安全保护总体方针、策略</w:t>
      </w:r>
      <w:r>
        <w:rPr>
          <w:rFonts w:hint="eastAsia" w:ascii="Times New Roman" w:hAnsi="Times New Roman" w:eastAsia="仿宋_GB2312"/>
          <w:sz w:val="32"/>
          <w:szCs w:val="32"/>
          <w:shd w:val="clear" w:color="auto" w:fill="FFFFFF" w:themeFill="background1"/>
        </w:rPr>
        <w:t>制定</w:t>
      </w:r>
      <w:r>
        <w:rPr>
          <w:rFonts w:ascii="Times New Roman" w:hAnsi="Times New Roman" w:eastAsia="仿宋_GB2312"/>
          <w:sz w:val="32"/>
          <w:szCs w:val="32"/>
          <w:shd w:val="clear" w:color="auto" w:fill="FFFFFF" w:themeFill="background1"/>
        </w:rPr>
        <w:t>和规划方面的工作。</w:t>
      </w:r>
    </w:p>
    <w:p>
      <w:pPr>
        <w:pStyle w:val="3"/>
        <w:numPr>
          <w:ilvl w:val="0"/>
          <w:numId w:val="1"/>
        </w:numPr>
        <w:spacing w:line="360" w:lineRule="auto"/>
        <w:jc w:val="center"/>
        <w:rPr>
          <w:rFonts w:ascii="Times New Roman" w:hAnsi="Times New Roman"/>
          <w:b w:val="0"/>
          <w:kern w:val="0"/>
          <w:shd w:val="clear" w:color="auto" w:fill="FFFFFF" w:themeFill="background1"/>
        </w:rPr>
      </w:pPr>
      <w:bookmarkStart w:id="4" w:name="_Toc529970739"/>
      <w:bookmarkStart w:id="5" w:name="_Toc404176506"/>
      <w:r>
        <w:rPr>
          <w:rFonts w:ascii="Times New Roman" w:hAnsi="Times New Roman"/>
          <w:b w:val="0"/>
          <w:kern w:val="0"/>
          <w:shd w:val="clear" w:color="auto" w:fill="FFFFFF" w:themeFill="background1"/>
        </w:rPr>
        <w:t>方针、目标和原则</w:t>
      </w:r>
      <w:bookmarkEnd w:id="4"/>
      <w:bookmarkEnd w:id="5"/>
    </w:p>
    <w:p>
      <w:pPr>
        <w:pStyle w:val="31"/>
        <w:widowControl/>
        <w:numPr>
          <w:ilvl w:val="0"/>
          <w:numId w:val="2"/>
        </w:numPr>
        <w:spacing w:line="360" w:lineRule="auto"/>
        <w:ind w:left="0" w:firstLine="640"/>
        <w:rPr>
          <w:rFonts w:ascii="Times New Roman" w:hAnsi="Times New Roman" w:eastAsia="仿宋_GB2312"/>
          <w:sz w:val="32"/>
          <w:szCs w:val="32"/>
          <w:shd w:val="clear" w:color="auto" w:fill="FFFFFF" w:themeFill="background1"/>
        </w:rPr>
      </w:pPr>
      <w:r>
        <w:rPr>
          <w:rFonts w:hint="eastAsia" w:ascii="Times New Roman" w:hAnsi="Times New Roman" w:eastAsia="仿宋_GB2312"/>
          <w:sz w:val="32"/>
          <w:szCs w:val="32"/>
          <w:shd w:val="clear" w:color="auto" w:fill="FFFFFF" w:themeFill="background1"/>
          <w:lang w:eastAsia="zh-CN"/>
        </w:rPr>
        <w:t>临沂市妇幼保健院</w:t>
      </w:r>
      <w:r>
        <w:rPr>
          <w:rFonts w:ascii="Times New Roman" w:hAnsi="Times New Roman" w:eastAsia="仿宋_GB2312"/>
          <w:sz w:val="32"/>
          <w:szCs w:val="32"/>
          <w:shd w:val="clear" w:color="auto" w:fill="FFFFFF" w:themeFill="background1"/>
        </w:rPr>
        <w:t>信息安全工作应坚持“积极预防、全面保障、动态管理、持续改进”的总体方针，实现信息系统安全可控、能控、在控。依照“分区、分级、分域”总体安全防护策略，执行信息系统安全等级保护制度。</w:t>
      </w:r>
    </w:p>
    <w:p>
      <w:pPr>
        <w:pStyle w:val="31"/>
        <w:widowControl/>
        <w:numPr>
          <w:ilvl w:val="0"/>
          <w:numId w:val="2"/>
        </w:numPr>
        <w:spacing w:line="360" w:lineRule="auto"/>
        <w:ind w:left="0" w:firstLine="640"/>
        <w:rPr>
          <w:rFonts w:ascii="Times New Roman" w:hAnsi="Times New Roman" w:eastAsia="仿宋_GB2312"/>
          <w:sz w:val="32"/>
          <w:szCs w:val="32"/>
          <w:shd w:val="clear" w:color="auto" w:fill="FFFFFF" w:themeFill="background1"/>
        </w:rPr>
      </w:pPr>
      <w:r>
        <w:rPr>
          <w:rFonts w:hint="eastAsia" w:ascii="Times New Roman" w:hAnsi="Times New Roman" w:eastAsia="仿宋_GB2312"/>
          <w:sz w:val="32"/>
          <w:szCs w:val="32"/>
          <w:shd w:val="clear" w:color="auto" w:fill="FFFFFF" w:themeFill="background1"/>
          <w:lang w:eastAsia="zh-CN"/>
        </w:rPr>
        <w:t>临沂市妇幼保健院</w:t>
      </w:r>
      <w:r>
        <w:rPr>
          <w:rFonts w:ascii="Times New Roman" w:hAnsi="Times New Roman" w:eastAsia="仿宋_GB2312"/>
          <w:sz w:val="32"/>
          <w:szCs w:val="32"/>
          <w:shd w:val="clear" w:color="auto" w:fill="FFFFFF" w:themeFill="background1"/>
        </w:rPr>
        <w:t>信息安全工作的总体目标是确保信息系统持续、稳定、可靠运行和确保信息内容的机密性、完整性、可用性，防止因信息系统本身故障导致信息系统不能正常使用和系统崩溃，抵御黑客、病毒、恶意代码等对信息系统发起的各类攻击和破坏，防止数据丢失，防止系统对外服务中断和由此造成的系统运行事故。</w:t>
      </w:r>
    </w:p>
    <w:p>
      <w:pPr>
        <w:pStyle w:val="31"/>
        <w:widowControl/>
        <w:numPr>
          <w:ilvl w:val="0"/>
          <w:numId w:val="2"/>
        </w:numPr>
        <w:spacing w:line="360" w:lineRule="auto"/>
        <w:ind w:left="0" w:firstLine="64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信息安全工作的总体原则</w:t>
      </w:r>
    </w:p>
    <w:p>
      <w:pPr>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（一）需求导向原则</w:t>
      </w:r>
    </w:p>
    <w:p>
      <w:pPr>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根据其信息系统承载的业务，信息资产的重要性，可能受到的威胁及面临的风险分析安全需求，平衡安全投入与效果。</w:t>
      </w:r>
    </w:p>
    <w:p>
      <w:pPr>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（二）领导负责原则</w:t>
      </w:r>
    </w:p>
    <w:p>
      <w:pPr>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一把手负总责，分管领导在职责范围内各负其责的信息安全管理。</w:t>
      </w:r>
    </w:p>
    <w:p>
      <w:pPr>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（三）全员参与原则</w:t>
      </w:r>
    </w:p>
    <w:p>
      <w:pPr>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信息系统所有相关人员须参与信息系统的安全管理，共同保障信息系统安全。</w:t>
      </w:r>
    </w:p>
    <w:p>
      <w:pPr>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（四）标准化原则</w:t>
      </w:r>
    </w:p>
    <w:p>
      <w:pPr>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按照信息安全等级保护</w:t>
      </w:r>
      <w:r>
        <w:rPr>
          <w:rFonts w:hint="eastAsia" w:ascii="Times New Roman" w:hAnsi="Times New Roman" w:eastAsia="仿宋_GB2312"/>
          <w:sz w:val="32"/>
          <w:szCs w:val="32"/>
          <w:shd w:val="clear" w:color="auto" w:fill="FFFFFF" w:themeFill="background1"/>
        </w:rPr>
        <w:t>相关</w:t>
      </w:r>
      <w:r>
        <w:rPr>
          <w:rFonts w:ascii="Times New Roman" w:hAnsi="Times New Roman" w:eastAsia="仿宋_GB2312"/>
          <w:sz w:val="32"/>
          <w:szCs w:val="32"/>
          <w:shd w:val="clear" w:color="auto" w:fill="FFFFFF" w:themeFill="background1"/>
        </w:rPr>
        <w:t>标准的要求，采用管理和技术结合的方法，实现信息安全目标。</w:t>
      </w:r>
    </w:p>
    <w:p>
      <w:pPr>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（五）同步实施原则</w:t>
      </w:r>
    </w:p>
    <w:p>
      <w:pPr>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新建信息系统时，应充分考虑信息化发展趋势，遵循信息化建设与信息安全建设同步规划、同步建设、同步实施的原则，确保信息化建设与信息安全建设同步进行。</w:t>
      </w:r>
    </w:p>
    <w:p>
      <w:pPr>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（六）管理与技术并重原则</w:t>
      </w:r>
    </w:p>
    <w:p>
      <w:pPr>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坚持积极防御和综合防范，全面提高信息系统安全防护能力，采用管理与技术相结合，管理科学性和技术前瞻性结合的方法，保障信息系统的安全性达到所要求的目标。</w:t>
      </w:r>
    </w:p>
    <w:p>
      <w:pPr>
        <w:pStyle w:val="3"/>
        <w:numPr>
          <w:ilvl w:val="0"/>
          <w:numId w:val="1"/>
        </w:numPr>
        <w:spacing w:line="360" w:lineRule="auto"/>
        <w:jc w:val="center"/>
        <w:rPr>
          <w:rFonts w:ascii="Times New Roman" w:hAnsi="Times New Roman"/>
          <w:b w:val="0"/>
          <w:kern w:val="0"/>
          <w:shd w:val="clear" w:color="auto" w:fill="FFFFFF" w:themeFill="background1"/>
        </w:rPr>
      </w:pPr>
      <w:bookmarkStart w:id="6" w:name="_Toc404176507"/>
      <w:bookmarkStart w:id="7" w:name="_Toc529970740"/>
      <w:r>
        <w:rPr>
          <w:rFonts w:ascii="Times New Roman" w:hAnsi="Times New Roman"/>
          <w:b w:val="0"/>
          <w:kern w:val="0"/>
          <w:shd w:val="clear" w:color="auto" w:fill="FFFFFF" w:themeFill="background1"/>
        </w:rPr>
        <w:t>总体安全策略</w:t>
      </w:r>
      <w:bookmarkEnd w:id="6"/>
      <w:bookmarkEnd w:id="7"/>
    </w:p>
    <w:p>
      <w:pPr>
        <w:pStyle w:val="31"/>
        <w:widowControl/>
        <w:numPr>
          <w:ilvl w:val="0"/>
          <w:numId w:val="2"/>
        </w:numPr>
        <w:spacing w:line="360" w:lineRule="auto"/>
        <w:ind w:left="0" w:firstLine="64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物理安全策略</w:t>
      </w:r>
    </w:p>
    <w:p>
      <w:pPr>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（一）机房和办公场地选择在具有防震、防风和防雨等能力的建筑内，机房场地避免设在建筑物的高层或地下室，以及用水设备的下层或隔壁。</w:t>
      </w:r>
    </w:p>
    <w:p>
      <w:pPr>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（二）机房出入口安排专人值守，重要区域应配置电子门禁系统，控制、鉴别和记录进入的人员。</w:t>
      </w:r>
    </w:p>
    <w:p>
      <w:pPr>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（三）需进入机房的来访人员经过申请和审批流程，并限制和监控其活动范围。</w:t>
      </w:r>
    </w:p>
    <w:p>
      <w:pPr>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（四）对机房划分区域进行管理，区域和区域之间设置物理隔离装置，在重要区域前设置交付或安装等过渡区域。</w:t>
      </w:r>
    </w:p>
    <w:p>
      <w:pPr>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（五）机房内部署基础防护系统和设备，如电子门禁系统、监控报警系统、防雷设备、消防系统、防水监控系统、温湿度控制系统和UPS供电系统。</w:t>
      </w:r>
    </w:p>
    <w:p>
      <w:pPr>
        <w:pStyle w:val="31"/>
        <w:widowControl/>
        <w:numPr>
          <w:ilvl w:val="0"/>
          <w:numId w:val="2"/>
        </w:numPr>
        <w:spacing w:line="360" w:lineRule="auto"/>
        <w:ind w:left="0" w:firstLine="64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网络安全策略</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（一）保证主要网络设备的业务处理能力具备冗余空间，保证网络各个部分的带宽，以满足业务高峰期需要。</w:t>
      </w:r>
    </w:p>
    <w:p>
      <w:pPr>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（二）根据各部门的工作职能、重要性和所涉及信息的重要程度等因素，划分不同的子网或网段，并按照方便管理和控制的原则为各子网、网段分配地址段。</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（三）应避免将重要网段部署在网络边界处且直接连接外部信息系统，重要网段与其他网段之间采取可靠的技术隔离手段。</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（四）应在网络边界部署访问控制设备，根据实际安全需求设置访问控制策略启用访问控制功能。</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（五）对网络系统中的网络设备运行状况、网络流量、用户行为等进行审计，并对审计记录数据进行分析，生成审计报表，且保护审计数据。</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（六）能够对非授权联接行为进行检查，准确定出位置，并对其进行有效阻断。</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（七）在网络边界处监视攻击行为，记录发生的攻击行为。</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（八）在网络边界处监视，并维护恶意代码库的升级和检测系统的更新。</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（九）对登录网络设备的用户进行身份标识和鉴别，并设置身份标识和鉴别方式。</w:t>
      </w:r>
    </w:p>
    <w:p>
      <w:pPr>
        <w:pStyle w:val="31"/>
        <w:widowControl/>
        <w:numPr>
          <w:ilvl w:val="0"/>
          <w:numId w:val="2"/>
        </w:numPr>
        <w:spacing w:line="360" w:lineRule="auto"/>
        <w:ind w:left="0" w:firstLine="64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主机安全策略</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（一）对登录操作系统和数据库系统的用户进行身份标识和鉴别，并设置身份标识和鉴别方式。</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（二）启用访问控制功能，设置访问控制策略，依据安全策略控制用户对资源的访问。</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（三）对服务器和重要客户端的重要用户行为、系统资源的异常使用和重要系统命令的使用等内容进行安全审计，并对审计记录数据进行分析，生成审计报表，且保护审计数据。</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（四）确保操作系统和数据库系统用户的鉴别信息，系统内的文件、目录和数据库记录等资源所在的存储空间，被释放或重新分配给其他用户前得到完全清除。</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（五）能够对重要服务器进行入侵的行为和对重要程序的完整性进行检测。</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（六）安装防恶意代码软件，并及时更新防恶意代码软件版本和恶意代码库，并支持恶意代码库的统一管理。</w:t>
      </w:r>
    </w:p>
    <w:p>
      <w:pPr>
        <w:pStyle w:val="31"/>
        <w:widowControl/>
        <w:numPr>
          <w:ilvl w:val="0"/>
          <w:numId w:val="2"/>
        </w:numPr>
        <w:spacing w:line="360" w:lineRule="auto"/>
        <w:ind w:left="0" w:firstLine="64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应用安全策略</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（一）提供专用的登录控制模块对登录用户进行身份标识和鉴别，并设置身份标识和鉴别方式。</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（二）提供访问控制功能，依据安全策略控制用户对文件、数据库表等客体的访问。</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（三）提供覆盖到每个用户的安全审计功能，对应用系统重要安全事件进行审计，形成审计记录，并对审计记录数据进行分析，生成审计报表，且保护审计数据。</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（四）确保应用系统用户的鉴别信息，系统内的文件、目录和数据库记录等资源所在的存储空间，被释放或重新分配给其他用户前得到完全清除。</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（五）具有在请求的情况下为数据原发者或接收者提供数据原发、接收证据的功能。</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（六）应用系统须具有软件容错功能，提供数据有效性检验功能和自动保护功能。</w:t>
      </w:r>
    </w:p>
    <w:p>
      <w:pPr>
        <w:pStyle w:val="31"/>
        <w:widowControl/>
        <w:numPr>
          <w:ilvl w:val="0"/>
          <w:numId w:val="2"/>
        </w:numPr>
        <w:spacing w:line="360" w:lineRule="auto"/>
        <w:ind w:left="0" w:firstLine="64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数据安全策略</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（一）能够检测到系统管理数据、鉴别信息和重要业务数据在传输和存储过程中完整性受到破坏，并在检测到完整性错误时采取必要的恢复措施。</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（二）采用加密或其他有效措施实现系统管理数据、鉴别信息和重要业务数据传输和存储保密性。</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（三）应提供本地数据备份与恢复功能，完全数据备份至少每天一次，备份介质场外存放。</w:t>
      </w:r>
    </w:p>
    <w:p>
      <w:pPr>
        <w:pStyle w:val="31"/>
        <w:widowControl/>
        <w:numPr>
          <w:ilvl w:val="0"/>
          <w:numId w:val="2"/>
        </w:numPr>
        <w:spacing w:line="360" w:lineRule="auto"/>
        <w:ind w:left="0" w:firstLine="64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安全管理制度</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（一）制定信息安全工作的总体方针和安全策略，说明机构安全工作的总体目标、范围、原则和安全框架等。</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（二）组织相关人员对制定的安全管理制度进行论证和审定。</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（三）定期或不定期对安全管理制度进行检查和审定，对存在不足或需要改进的安全管理制度进行修订。</w:t>
      </w:r>
    </w:p>
    <w:p>
      <w:pPr>
        <w:pStyle w:val="31"/>
        <w:widowControl/>
        <w:numPr>
          <w:ilvl w:val="0"/>
          <w:numId w:val="2"/>
        </w:numPr>
        <w:spacing w:line="360" w:lineRule="auto"/>
        <w:ind w:left="0" w:firstLine="64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安全管理机构</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（一）设立信息安全管理工作的职能部门，设立安全主管、安全管理各个方面的负责人岗位，并定义各负责人的职责。</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（二）配备一定数量的系统管理员、网络管理员、安全管理员等。</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（三）针对系统变更、重要操作、物理访问和系统接入等事项建立审批程序，按照审批程序执行审批过程，对重要活动建立逐级审批制度。</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（四）加强各类管理人员之间、组织内部机构之间以及信息安全职能部门内部的合作与沟通，定期或不定期召开协调会议，共同协作处理信息安全问题。</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（五）制定安全审核和安全检查制度规范安全审核和安全检查工作，定期按照程序进行安全审核和安全检查活动。</w:t>
      </w:r>
    </w:p>
    <w:p>
      <w:pPr>
        <w:pStyle w:val="31"/>
        <w:widowControl/>
        <w:numPr>
          <w:ilvl w:val="0"/>
          <w:numId w:val="2"/>
        </w:numPr>
        <w:spacing w:line="360" w:lineRule="auto"/>
        <w:ind w:left="0" w:firstLine="640"/>
        <w:rPr>
          <w:rFonts w:ascii="Times New Roman" w:hAnsi="Times New Roman"/>
          <w:color w:val="000000"/>
          <w:kern w:val="0"/>
          <w:szCs w:val="21"/>
          <w:shd w:val="clear" w:color="auto" w:fill="FFFFFF" w:themeFill="background1"/>
        </w:rPr>
      </w:pPr>
      <w:r>
        <w:rPr>
          <w:rFonts w:ascii="Times New Roman" w:hAnsi="Times New Roman" w:eastAsia="仿宋_GB2312"/>
          <w:sz w:val="32"/>
          <w:szCs w:val="32"/>
          <w:shd w:val="clear" w:color="auto" w:fill="FFFFFF" w:themeFill="background1"/>
        </w:rPr>
        <w:t>人员安全管理</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（一）严格规范人员录用过程，对被录用人的身份、背景、专业资格和资质等进行审查，对其所具有的技术技能进行考核。</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（二）严格规范人员离岗过程，及时终止离岗员工的所有访问权限，取回各种身份证件、钥匙、徽章等以及机构提供的软硬件设备。</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（三）定期对各个岗位的人员进行安全技能及安全认知的考核，对关键岗位的人员进行全面、严格的安全审查和技能考核。</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（四）对定期安全教育和培训进行书面规定，针对不同岗位制定不同的培训计划，对信息安全基础知识、岗位操作规程等进行培训。</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（五）确保在外部人员访问受控区域前先提出书面申请，批准后由专人全程陪同或监督，并登记备案。</w:t>
      </w:r>
    </w:p>
    <w:p>
      <w:pPr>
        <w:pStyle w:val="31"/>
        <w:widowControl/>
        <w:numPr>
          <w:ilvl w:val="0"/>
          <w:numId w:val="2"/>
        </w:numPr>
        <w:spacing w:line="360" w:lineRule="auto"/>
        <w:ind w:left="0" w:firstLine="64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系统建设管理</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（一）明确信息系统的边界和安全保护等级，并组织相关部门和有关安全技术专家对信息系统定级结果的合理性和正确性进行论证和审定。</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（二）根据信息系统的等级划分情况，统一考虑安全保障体系的总体安全策略、安全技术框架、安全管理策略、总体建设规划和详细设计方案，并形成配套文件</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（三）制定详细的工程实施方案控制实施过程，并要求工程实施单位能正式地执行安全工程过程。</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（四）在测试验收前根据设计方案或合同要求等制订测试验收方案，在测试验收过程中应详细记录测试验收结果，并形成测试验收报告。</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（五）对已定级系统的相关备案材料报相应公安机关备案。</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（六）三级及三级以上信息系统运行过程中，至少每年对系统进行一次等级测评，发现不符合相应等级保护标准要求的及时整改。</w:t>
      </w:r>
    </w:p>
    <w:p>
      <w:pPr>
        <w:pStyle w:val="31"/>
        <w:widowControl/>
        <w:numPr>
          <w:ilvl w:val="0"/>
          <w:numId w:val="2"/>
        </w:numPr>
        <w:spacing w:line="360" w:lineRule="auto"/>
        <w:ind w:left="0" w:firstLine="64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系统运维管理</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（一）指定部门负责机房安全，并配备机房安全管理人员，对机房的出入、服务器的开机或关机等工作进行管理。</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（二）建立资产安全管理制度，对介质和设备的选型、采购、发放、领用、使用、维修、报废等方面规定，并严格执行制度规定。</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三）建立监控和安全管理中心，对通信线路、主机、网络设备和应用软件的运行状况、网络流量、用户行为等进行监测和报警，对设备状态、恶意代码、补丁升级、安全审计等安全相关事项进行集中管理，形成记录并妥善保存。</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（四）建立网络、系统安全管理制度，对网络安全配置、日志保存时间、安全策略、升级与打补丁、口令更新周期、系统安全策略、安全配置、日志管理和日常操作流程等方面作出规定，并严格执行相关规定。</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（五）建立恶意代码防范管理制度，对防恶意代码软件的授权使用、恶意代码库升级、定期汇报等作出明确规定，并严格执行相关规定。</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（六）建立变更管理制度，系统发生变更前，向主管领导申请，变更和变更方案经过评审、审批后方可实施变更，并在实施后将变更情况向相关人员通告。</w:t>
      </w:r>
    </w:p>
    <w:p>
      <w:pPr>
        <w:pStyle w:val="32"/>
        <w:spacing w:line="360" w:lineRule="auto"/>
        <w:ind w:firstLine="640" w:firstLineChars="200"/>
        <w:rPr>
          <w:rFonts w:ascii="Times New Roman" w:hAnsi="Times New Roman" w:eastAsia="仿宋_GB2312" w:cs="Times New Roman"/>
          <w:color w:val="auto"/>
          <w:kern w:val="2"/>
          <w:sz w:val="32"/>
          <w:szCs w:val="32"/>
          <w:shd w:val="clear" w:color="auto" w:fill="FFFFFF" w:themeFill="background1"/>
        </w:rPr>
      </w:pPr>
      <w:r>
        <w:rPr>
          <w:rFonts w:ascii="Times New Roman" w:hAnsi="Times New Roman" w:eastAsia="仿宋_GB2312" w:cs="Times New Roman"/>
          <w:color w:val="auto"/>
          <w:kern w:val="2"/>
          <w:sz w:val="32"/>
          <w:szCs w:val="32"/>
          <w:shd w:val="clear" w:color="auto" w:fill="FFFFFF" w:themeFill="background1"/>
        </w:rPr>
        <w:t>（七）在统一的应急预案框架下制定不同事件的应急预案，并定期对应急预案进行演练。</w:t>
      </w:r>
    </w:p>
    <w:p>
      <w:pPr>
        <w:pStyle w:val="3"/>
        <w:numPr>
          <w:ilvl w:val="0"/>
          <w:numId w:val="1"/>
        </w:numPr>
        <w:spacing w:line="360" w:lineRule="auto"/>
        <w:jc w:val="center"/>
        <w:rPr>
          <w:rFonts w:ascii="Times New Roman" w:hAnsi="Times New Roman"/>
          <w:b w:val="0"/>
          <w:kern w:val="0"/>
          <w:shd w:val="clear" w:color="auto" w:fill="FFFFFF" w:themeFill="background1"/>
        </w:rPr>
      </w:pPr>
      <w:bookmarkStart w:id="8" w:name="_Toc529970741"/>
      <w:bookmarkStart w:id="9" w:name="_Toc404176508"/>
      <w:r>
        <w:rPr>
          <w:rFonts w:ascii="Times New Roman" w:hAnsi="Times New Roman"/>
          <w:b w:val="0"/>
          <w:kern w:val="0"/>
          <w:shd w:val="clear" w:color="auto" w:fill="FFFFFF" w:themeFill="background1"/>
        </w:rPr>
        <w:t>信息安全总体框架</w:t>
      </w:r>
      <w:bookmarkEnd w:id="8"/>
      <w:bookmarkEnd w:id="9"/>
    </w:p>
    <w:p>
      <w:pPr>
        <w:pStyle w:val="31"/>
        <w:widowControl/>
        <w:numPr>
          <w:ilvl w:val="0"/>
          <w:numId w:val="2"/>
        </w:numPr>
        <w:spacing w:line="360" w:lineRule="auto"/>
        <w:ind w:left="0" w:firstLine="64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应在信息安全策略的指导下，通过构建安全管理、安全技术和安全运维三大体系，在既定方针目标的指引下，相互支撑，相互促进，构成实时、动态和持续改进的全生命周期防护体系。</w:t>
      </w:r>
    </w:p>
    <w:p>
      <w:pPr>
        <w:pStyle w:val="31"/>
        <w:widowControl/>
        <w:numPr>
          <w:ilvl w:val="0"/>
          <w:numId w:val="2"/>
        </w:numPr>
        <w:spacing w:line="360" w:lineRule="auto"/>
        <w:ind w:left="0" w:firstLine="64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信息安全管理体系应参照《信息安全技术信息系统安全管理要求》（GB/T 20269—2006）、《信息安全技术信息系统安全工程管理要求》（GB/T 20282-2006）和《信息安全技术信息系统安全等级保护基本要求》（GB/T 22239-2006）等标准规范，建立健全我单位信息安全管理制度体系。</w:t>
      </w:r>
    </w:p>
    <w:p>
      <w:pPr>
        <w:pStyle w:val="31"/>
        <w:widowControl/>
        <w:numPr>
          <w:ilvl w:val="0"/>
          <w:numId w:val="2"/>
        </w:numPr>
        <w:spacing w:line="360" w:lineRule="auto"/>
        <w:ind w:left="0" w:firstLine="64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信息安全技术体系应参照《信息安全技术信息系统安全等级保护基本要求》（GB/T 22239-2006）、《信息安全技术信息系统等级保护安全设计技术要求》（GB/T 25070-2010）等标准规范，在云安全、物理安全、网络安全、主机安全、应用安全和数据安全方面，同步建设和优化信息安全设施，完善我单位信息安全技术体系。</w:t>
      </w:r>
    </w:p>
    <w:p>
      <w:pPr>
        <w:pStyle w:val="31"/>
        <w:widowControl/>
        <w:numPr>
          <w:ilvl w:val="0"/>
          <w:numId w:val="2"/>
        </w:numPr>
        <w:spacing w:before="120" w:beforeLines="50" w:line="360" w:lineRule="auto"/>
        <w:ind w:left="0" w:firstLine="64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信息安全运维体系应根据《信息安全技术信息系统安全等级保护基本要求》（GB/T 22239-2006）、《信息技术安全技术信息安全事件管理指南》（GB/Z 20985—2007）和《信息安全技术信息系统灾难恢复规范》（GBT 20988-2007）等标准规范，在信息化办公设备、网络系统、应用系统、主机</w:t>
      </w:r>
      <w:r>
        <w:rPr>
          <w:rFonts w:hint="eastAsia" w:ascii="Times New Roman" w:hAnsi="Times New Roman" w:eastAsia="仿宋_GB2312"/>
          <w:sz w:val="32"/>
          <w:szCs w:val="32"/>
          <w:shd w:val="clear" w:color="auto" w:fill="FFFFFF" w:themeFill="background1"/>
        </w:rPr>
        <w:t>系统、</w:t>
      </w:r>
      <w:r>
        <w:rPr>
          <w:rFonts w:ascii="Times New Roman" w:hAnsi="Times New Roman" w:eastAsia="仿宋_GB2312"/>
          <w:sz w:val="32"/>
          <w:szCs w:val="32"/>
          <w:shd w:val="clear" w:color="auto" w:fill="FFFFFF" w:themeFill="background1"/>
        </w:rPr>
        <w:t>存储系统等方面完善我单位信息安全运维体系。</w:t>
      </w:r>
    </w:p>
    <w:p>
      <w:pPr>
        <w:pStyle w:val="3"/>
        <w:numPr>
          <w:ilvl w:val="0"/>
          <w:numId w:val="1"/>
        </w:numPr>
        <w:spacing w:line="360" w:lineRule="auto"/>
        <w:jc w:val="center"/>
        <w:rPr>
          <w:rFonts w:ascii="Times New Roman" w:hAnsi="Times New Roman"/>
          <w:b w:val="0"/>
          <w:kern w:val="0"/>
          <w:shd w:val="clear" w:color="auto" w:fill="FFFFFF" w:themeFill="background1"/>
        </w:rPr>
      </w:pPr>
      <w:bookmarkStart w:id="10" w:name="_Toc529970742"/>
      <w:bookmarkStart w:id="11" w:name="_Toc404176509"/>
      <w:bookmarkStart w:id="12" w:name="_Toc246368123"/>
      <w:r>
        <w:rPr>
          <w:rFonts w:ascii="Times New Roman" w:hAnsi="Times New Roman"/>
          <w:b w:val="0"/>
          <w:kern w:val="0"/>
          <w:shd w:val="clear" w:color="auto" w:fill="FFFFFF" w:themeFill="background1"/>
        </w:rPr>
        <w:t>附则</w:t>
      </w:r>
      <w:bookmarkEnd w:id="10"/>
      <w:bookmarkEnd w:id="11"/>
    </w:p>
    <w:bookmarkEnd w:id="12"/>
    <w:p>
      <w:pPr>
        <w:pStyle w:val="31"/>
        <w:widowControl/>
        <w:numPr>
          <w:ilvl w:val="0"/>
          <w:numId w:val="2"/>
        </w:numPr>
        <w:spacing w:line="360" w:lineRule="auto"/>
        <w:ind w:left="0" w:firstLine="640"/>
        <w:rPr>
          <w:rFonts w:ascii="Times New Roman" w:hAnsi="Times New Roman" w:eastAsia="仿宋_GB2312"/>
          <w:b/>
          <w:bCs/>
          <w:sz w:val="32"/>
          <w:szCs w:val="32"/>
          <w:shd w:val="clear" w:color="auto" w:fill="FFFFFF" w:themeFill="background1"/>
        </w:rPr>
      </w:pPr>
      <w:r>
        <w:rPr>
          <w:rFonts w:ascii="Times New Roman" w:hAnsi="Times New Roman" w:eastAsia="仿宋_GB2312"/>
          <w:bCs/>
          <w:sz w:val="32"/>
          <w:szCs w:val="32"/>
          <w:shd w:val="clear" w:color="auto" w:fill="FFFFFF" w:themeFill="background1"/>
        </w:rPr>
        <w:t>本</w:t>
      </w:r>
      <w:r>
        <w:rPr>
          <w:rFonts w:ascii="Times New Roman" w:hAnsi="Times New Roman" w:eastAsia="仿宋_GB2312"/>
          <w:sz w:val="32"/>
          <w:szCs w:val="32"/>
          <w:shd w:val="clear" w:color="auto" w:fill="FFFFFF" w:themeFill="background1"/>
        </w:rPr>
        <w:t>规定由</w:t>
      </w:r>
      <w:r>
        <w:rPr>
          <w:rFonts w:hint="eastAsia" w:ascii="Times New Roman" w:hAnsi="Times New Roman" w:eastAsia="仿宋_GB2312"/>
          <w:sz w:val="32"/>
          <w:szCs w:val="32"/>
          <w:shd w:val="clear" w:color="auto" w:fill="FFFFFF" w:themeFill="background1"/>
          <w:lang w:eastAsia="zh-CN"/>
        </w:rPr>
        <w:t>临沂市妇幼保健院</w:t>
      </w:r>
      <w:r>
        <w:rPr>
          <w:rFonts w:ascii="Times New Roman" w:hAnsi="Times New Roman" w:eastAsia="仿宋_GB2312"/>
          <w:sz w:val="32"/>
          <w:szCs w:val="32"/>
          <w:shd w:val="clear" w:color="auto" w:fill="FFFFFF" w:themeFill="background1"/>
        </w:rPr>
        <w:t>负责解释。</w:t>
      </w:r>
    </w:p>
    <w:p>
      <w:pPr>
        <w:pStyle w:val="31"/>
        <w:widowControl/>
        <w:numPr>
          <w:ilvl w:val="0"/>
          <w:numId w:val="2"/>
        </w:numPr>
        <w:spacing w:line="360" w:lineRule="auto"/>
        <w:ind w:left="0" w:firstLine="640"/>
        <w:rPr>
          <w:rFonts w:ascii="Times New Roman" w:hAnsi="Times New Roman" w:eastAsia="仿宋_GB2312"/>
          <w:b/>
          <w:bCs/>
          <w:sz w:val="32"/>
          <w:szCs w:val="32"/>
          <w:shd w:val="clear" w:color="auto" w:fill="FFFFFF" w:themeFill="background1"/>
        </w:rPr>
      </w:pPr>
      <w:r>
        <w:rPr>
          <w:rFonts w:ascii="Times New Roman" w:hAnsi="Times New Roman" w:eastAsia="仿宋_GB2312"/>
          <w:sz w:val="32"/>
          <w:szCs w:val="32"/>
          <w:shd w:val="clear" w:color="auto" w:fill="FFFFFF" w:themeFill="background1"/>
        </w:rPr>
        <w:t>本规定自发布之日起施行。</w:t>
      </w:r>
    </w:p>
    <w:p>
      <w:pPr>
        <w:widowControl/>
        <w:jc w:val="left"/>
        <w:rPr>
          <w:rFonts w:ascii="Times New Roman" w:hAnsi="Times New Roman" w:eastAsia="文星简大标宋"/>
          <w:kern w:val="0"/>
          <w:sz w:val="44"/>
          <w:szCs w:val="44"/>
          <w:shd w:val="clear" w:color="auto" w:fill="FFFFFF" w:themeFill="background1"/>
        </w:rPr>
      </w:pPr>
      <w:r>
        <w:rPr>
          <w:rFonts w:ascii="Times New Roman" w:hAnsi="Times New Roman" w:eastAsia="文星简大标宋"/>
          <w:kern w:val="0"/>
          <w:sz w:val="44"/>
          <w:szCs w:val="44"/>
          <w:shd w:val="clear" w:color="auto" w:fill="FFFFFF" w:themeFill="background1"/>
        </w:rPr>
        <w:br w:type="page"/>
      </w:r>
    </w:p>
    <w:p>
      <w:pPr>
        <w:pStyle w:val="2"/>
        <w:rPr>
          <w:rFonts w:ascii="Times New Roman" w:hAnsi="Times New Roman" w:eastAsia="黑体"/>
          <w:b w:val="0"/>
          <w:kern w:val="0"/>
          <w:shd w:val="clear" w:color="auto" w:fill="FFFFFF" w:themeFill="background1"/>
        </w:rPr>
      </w:pPr>
      <w:bookmarkStart w:id="13" w:name="_Toc529970743"/>
      <w:bookmarkStart w:id="14" w:name="_Toc404176510"/>
      <w:r>
        <w:rPr>
          <w:rFonts w:hint="eastAsia" w:ascii="Times New Roman" w:hAnsi="Times New Roman" w:eastAsia="黑体"/>
          <w:b w:val="0"/>
          <w:kern w:val="0"/>
          <w:shd w:val="clear" w:color="auto" w:fill="FFFFFF" w:themeFill="background1"/>
          <w:lang w:eastAsia="zh-CN"/>
        </w:rPr>
        <w:t>临沂市妇幼保健院</w:t>
      </w:r>
      <w:r>
        <w:rPr>
          <w:rFonts w:ascii="Times New Roman" w:hAnsi="Times New Roman" w:eastAsia="黑体"/>
          <w:b w:val="0"/>
          <w:kern w:val="0"/>
          <w:shd w:val="clear" w:color="auto" w:fill="FFFFFF" w:themeFill="background1"/>
        </w:rPr>
        <w:br w:type="textWrapping"/>
      </w:r>
      <w:r>
        <w:rPr>
          <w:rFonts w:ascii="Times New Roman" w:hAnsi="Times New Roman" w:eastAsia="黑体"/>
          <w:b w:val="0"/>
          <w:kern w:val="0"/>
          <w:shd w:val="clear" w:color="auto" w:fill="FFFFFF" w:themeFill="background1"/>
        </w:rPr>
        <w:t>信息安全制度管理规定</w:t>
      </w:r>
      <w:bookmarkEnd w:id="13"/>
      <w:bookmarkEnd w:id="14"/>
    </w:p>
    <w:p>
      <w:pPr>
        <w:spacing w:line="360" w:lineRule="auto"/>
        <w:jc w:val="center"/>
        <w:rPr>
          <w:rFonts w:ascii="Times New Roman" w:hAnsi="Times New Roman" w:eastAsia="文星简大标宋"/>
          <w:bCs/>
          <w:color w:val="000000"/>
          <w:kern w:val="36"/>
          <w:sz w:val="44"/>
          <w:szCs w:val="44"/>
          <w:shd w:val="clear" w:color="auto" w:fill="FFFFFF" w:themeFill="background1"/>
        </w:rPr>
      </w:pPr>
    </w:p>
    <w:p>
      <w:pPr>
        <w:pStyle w:val="3"/>
        <w:numPr>
          <w:ilvl w:val="0"/>
          <w:numId w:val="3"/>
        </w:numPr>
        <w:spacing w:line="360" w:lineRule="auto"/>
        <w:jc w:val="center"/>
        <w:rPr>
          <w:rFonts w:ascii="Times New Roman" w:hAnsi="Times New Roman"/>
          <w:b w:val="0"/>
          <w:kern w:val="0"/>
          <w:shd w:val="clear" w:color="auto" w:fill="FFFFFF" w:themeFill="background1"/>
        </w:rPr>
      </w:pPr>
      <w:bookmarkStart w:id="15" w:name="_Toc404176511"/>
      <w:bookmarkStart w:id="16" w:name="_Toc529970744"/>
      <w:r>
        <w:rPr>
          <w:rFonts w:ascii="Times New Roman" w:hAnsi="Times New Roman"/>
          <w:b w:val="0"/>
          <w:kern w:val="0"/>
          <w:shd w:val="clear" w:color="auto" w:fill="FFFFFF" w:themeFill="background1"/>
        </w:rPr>
        <w:t>总则</w:t>
      </w:r>
      <w:bookmarkEnd w:id="15"/>
      <w:bookmarkEnd w:id="16"/>
    </w:p>
    <w:p>
      <w:pPr>
        <w:pStyle w:val="31"/>
        <w:widowControl/>
        <w:numPr>
          <w:ilvl w:val="0"/>
          <w:numId w:val="4"/>
        </w:numPr>
        <w:spacing w:line="360" w:lineRule="auto"/>
        <w:ind w:left="0" w:firstLine="640"/>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为促进</w:t>
      </w:r>
      <w:r>
        <w:rPr>
          <w:rFonts w:hint="eastAsia" w:ascii="Times New Roman" w:hAnsi="Times New Roman" w:eastAsia="仿宋_GB2312"/>
          <w:color w:val="444444"/>
          <w:kern w:val="0"/>
          <w:sz w:val="32"/>
          <w:szCs w:val="32"/>
          <w:shd w:val="clear" w:color="auto" w:fill="FFFFFF" w:themeFill="background1"/>
          <w:lang w:eastAsia="zh-CN"/>
        </w:rPr>
        <w:t>临沂市妇幼保健院</w:t>
      </w:r>
      <w:r>
        <w:rPr>
          <w:rFonts w:ascii="Times New Roman" w:hAnsi="Times New Roman" w:eastAsia="仿宋_GB2312"/>
          <w:color w:val="444444"/>
          <w:kern w:val="0"/>
          <w:sz w:val="32"/>
          <w:szCs w:val="32"/>
          <w:shd w:val="clear" w:color="auto" w:fill="FFFFFF" w:themeFill="background1"/>
        </w:rPr>
        <w:t>信息系统安全制度的制定与管理工作规范化、程序化，提高建章立制质量，结合我单位实际情况，制定本规定。</w:t>
      </w:r>
    </w:p>
    <w:p>
      <w:pPr>
        <w:pStyle w:val="31"/>
        <w:widowControl/>
        <w:numPr>
          <w:ilvl w:val="0"/>
          <w:numId w:val="4"/>
        </w:numPr>
        <w:spacing w:line="360" w:lineRule="auto"/>
        <w:ind w:left="0" w:firstLine="640"/>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本规定适用于</w:t>
      </w:r>
      <w:r>
        <w:rPr>
          <w:rFonts w:hint="eastAsia" w:ascii="Times New Roman" w:hAnsi="Times New Roman" w:eastAsia="仿宋_GB2312"/>
          <w:color w:val="444444"/>
          <w:kern w:val="0"/>
          <w:sz w:val="32"/>
          <w:szCs w:val="32"/>
          <w:shd w:val="clear" w:color="auto" w:fill="FFFFFF" w:themeFill="background1"/>
          <w:lang w:eastAsia="zh-CN"/>
        </w:rPr>
        <w:t>临沂市妇幼保健院</w:t>
      </w:r>
      <w:r>
        <w:rPr>
          <w:rFonts w:ascii="Times New Roman" w:hAnsi="Times New Roman" w:eastAsia="仿宋_GB2312"/>
          <w:color w:val="444444"/>
          <w:kern w:val="0"/>
          <w:sz w:val="32"/>
          <w:szCs w:val="32"/>
          <w:shd w:val="clear" w:color="auto" w:fill="FFFFFF" w:themeFill="background1"/>
        </w:rPr>
        <w:t>各项信息安全制度的规划、起草、审核、发布、修订和废止等相关活动。</w:t>
      </w:r>
    </w:p>
    <w:p>
      <w:pPr>
        <w:pStyle w:val="31"/>
        <w:widowControl/>
        <w:numPr>
          <w:ilvl w:val="0"/>
          <w:numId w:val="4"/>
        </w:numPr>
        <w:spacing w:line="360" w:lineRule="auto"/>
        <w:ind w:left="0" w:firstLine="640"/>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制度制定应当遵循下列原则：</w:t>
      </w:r>
    </w:p>
    <w:p>
      <w:pPr>
        <w:widowControl/>
        <w:spacing w:line="360" w:lineRule="auto"/>
        <w:ind w:firstLine="640" w:firstLineChars="200"/>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（一）依照法定权限和程序制定原则，法律、法规已经明确规定的原则上不作重复规定。</w:t>
      </w:r>
    </w:p>
    <w:p>
      <w:pPr>
        <w:widowControl/>
        <w:spacing w:line="360" w:lineRule="auto"/>
        <w:ind w:firstLine="640" w:firstLineChars="200"/>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（二）全面性原则，既包括制度范围的全面性，也包含制度本身的全面性。</w:t>
      </w:r>
    </w:p>
    <w:p>
      <w:pPr>
        <w:widowControl/>
        <w:spacing w:line="360" w:lineRule="auto"/>
        <w:ind w:firstLine="640" w:firstLineChars="200"/>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（三）准确性原则，规章制度用语准确、简洁，条文内容明确、具体。</w:t>
      </w:r>
    </w:p>
    <w:p>
      <w:pPr>
        <w:widowControl/>
        <w:spacing w:line="360" w:lineRule="auto"/>
        <w:ind w:firstLine="640" w:firstLineChars="200"/>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（四）可操作性原则，切合我单位信息安全管理的实际需求，</w:t>
      </w:r>
      <w:r>
        <w:rPr>
          <w:rFonts w:hint="eastAsia" w:ascii="Times New Roman" w:hAnsi="Times New Roman" w:eastAsia="仿宋_GB2312"/>
          <w:color w:val="444444"/>
          <w:kern w:val="0"/>
          <w:sz w:val="32"/>
          <w:szCs w:val="32"/>
          <w:shd w:val="clear" w:color="auto" w:fill="FFFFFF" w:themeFill="background1"/>
        </w:rPr>
        <w:t>制定</w:t>
      </w:r>
      <w:r>
        <w:rPr>
          <w:rFonts w:ascii="Times New Roman" w:hAnsi="Times New Roman" w:eastAsia="仿宋_GB2312"/>
          <w:color w:val="444444"/>
          <w:kern w:val="0"/>
          <w:sz w:val="32"/>
          <w:szCs w:val="32"/>
          <w:shd w:val="clear" w:color="auto" w:fill="FFFFFF" w:themeFill="background1"/>
        </w:rPr>
        <w:t>操作的相关流程，明确相关工作的负责部门和责任岗位。</w:t>
      </w:r>
    </w:p>
    <w:p>
      <w:pPr>
        <w:widowControl/>
        <w:spacing w:line="360" w:lineRule="auto"/>
        <w:ind w:firstLine="640" w:firstLineChars="200"/>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（五）适度超前原则，推动信息安全管理制度的建设和创新。</w:t>
      </w:r>
    </w:p>
    <w:p>
      <w:pPr>
        <w:widowControl/>
        <w:spacing w:line="360" w:lineRule="auto"/>
        <w:ind w:firstLine="640" w:firstLineChars="200"/>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（六）协调性原则，避免各项制度相互重复、冲突和遗漏。</w:t>
      </w:r>
    </w:p>
    <w:p>
      <w:pPr>
        <w:pStyle w:val="3"/>
        <w:numPr>
          <w:ilvl w:val="0"/>
          <w:numId w:val="3"/>
        </w:numPr>
        <w:spacing w:line="360" w:lineRule="auto"/>
        <w:jc w:val="center"/>
        <w:rPr>
          <w:rFonts w:ascii="Times New Roman" w:hAnsi="Times New Roman"/>
          <w:b w:val="0"/>
          <w:kern w:val="0"/>
          <w:shd w:val="clear" w:color="auto" w:fill="FFFFFF" w:themeFill="background1"/>
        </w:rPr>
      </w:pPr>
      <w:bookmarkStart w:id="17" w:name="_Toc404176512"/>
      <w:bookmarkStart w:id="18" w:name="_Toc529970745"/>
      <w:r>
        <w:rPr>
          <w:rFonts w:ascii="Times New Roman" w:hAnsi="Times New Roman"/>
          <w:b w:val="0"/>
          <w:kern w:val="0"/>
          <w:shd w:val="clear" w:color="auto" w:fill="FFFFFF" w:themeFill="background1"/>
        </w:rPr>
        <w:t>制度建设组织管理</w:t>
      </w:r>
      <w:bookmarkEnd w:id="17"/>
      <w:bookmarkEnd w:id="18"/>
    </w:p>
    <w:p>
      <w:pPr>
        <w:pStyle w:val="31"/>
        <w:widowControl/>
        <w:numPr>
          <w:ilvl w:val="0"/>
          <w:numId w:val="4"/>
        </w:numPr>
        <w:spacing w:line="360" w:lineRule="auto"/>
        <w:ind w:left="0" w:firstLine="640"/>
        <w:rPr>
          <w:rFonts w:ascii="Times New Roman" w:hAnsi="Times New Roman" w:eastAsia="仿宋_GB2312"/>
          <w:color w:val="444444"/>
          <w:kern w:val="0"/>
          <w:sz w:val="32"/>
          <w:szCs w:val="32"/>
          <w:shd w:val="clear" w:color="auto" w:fill="FFFFFF" w:themeFill="background1"/>
        </w:rPr>
      </w:pPr>
      <w:r>
        <w:rPr>
          <w:rFonts w:hint="eastAsia" w:ascii="Times New Roman" w:hAnsi="Times New Roman" w:eastAsia="仿宋_GB2312"/>
          <w:color w:val="444444"/>
          <w:kern w:val="0"/>
          <w:sz w:val="32"/>
          <w:szCs w:val="32"/>
          <w:shd w:val="clear" w:color="auto" w:fill="FFFFFF" w:themeFill="background1"/>
          <w:lang w:eastAsia="zh-CN"/>
        </w:rPr>
        <w:t>临沂市妇幼保健院</w:t>
      </w:r>
      <w:r>
        <w:rPr>
          <w:rFonts w:hint="eastAsia" w:ascii="仿宋_GB2312" w:hAnsi="Tahoma" w:eastAsia="仿宋_GB2312" w:cs="Tahoma"/>
          <w:color w:val="444444"/>
          <w:kern w:val="0"/>
          <w:sz w:val="32"/>
          <w:szCs w:val="32"/>
        </w:rPr>
        <w:t>网络安全和信息化领导小组</w:t>
      </w:r>
      <w:r>
        <w:rPr>
          <w:rFonts w:ascii="Times New Roman" w:hAnsi="Times New Roman" w:eastAsia="仿宋_GB2312"/>
          <w:color w:val="444444"/>
          <w:kern w:val="0"/>
          <w:sz w:val="32"/>
          <w:szCs w:val="32"/>
          <w:shd w:val="clear" w:color="auto" w:fill="FFFFFF" w:themeFill="background1"/>
        </w:rPr>
        <w:t>分别依照国家法律法规及单位相关规定</w:t>
      </w:r>
      <w:r>
        <w:rPr>
          <w:rFonts w:hint="eastAsia" w:ascii="Times New Roman" w:hAnsi="Times New Roman" w:eastAsia="仿宋_GB2312"/>
          <w:color w:val="444444"/>
          <w:kern w:val="0"/>
          <w:sz w:val="32"/>
          <w:szCs w:val="32"/>
          <w:shd w:val="clear" w:color="auto" w:fill="FFFFFF" w:themeFill="background1"/>
        </w:rPr>
        <w:t>、实际情况对所制定的安全管理制度进行论证。</w:t>
      </w:r>
    </w:p>
    <w:p>
      <w:pPr>
        <w:pStyle w:val="31"/>
        <w:widowControl/>
        <w:numPr>
          <w:ilvl w:val="0"/>
          <w:numId w:val="4"/>
        </w:numPr>
        <w:spacing w:line="360" w:lineRule="auto"/>
        <w:ind w:left="0" w:firstLine="640"/>
        <w:rPr>
          <w:rFonts w:ascii="Times New Roman" w:hAnsi="Times New Roman" w:eastAsia="仿宋_GB2312"/>
          <w:color w:val="444444"/>
          <w:kern w:val="0"/>
          <w:sz w:val="32"/>
          <w:szCs w:val="32"/>
          <w:shd w:val="clear" w:color="auto" w:fill="FFFFFF" w:themeFill="background1"/>
        </w:rPr>
      </w:pPr>
      <w:r>
        <w:rPr>
          <w:rFonts w:hint="eastAsia" w:ascii="仿宋_GB2312" w:hAnsi="Tahoma" w:eastAsia="仿宋_GB2312" w:cs="Tahoma"/>
          <w:color w:val="444444"/>
          <w:kern w:val="0"/>
          <w:sz w:val="32"/>
          <w:szCs w:val="32"/>
        </w:rPr>
        <w:t>网络安全和</w:t>
      </w:r>
      <w:r>
        <w:rPr>
          <w:rFonts w:ascii="仿宋_GB2312" w:hAnsi="Tahoma" w:eastAsia="仿宋_GB2312" w:cs="Tahoma"/>
          <w:color w:val="444444"/>
          <w:kern w:val="0"/>
          <w:sz w:val="32"/>
          <w:szCs w:val="32"/>
        </w:rPr>
        <w:t>信息化领导小组</w:t>
      </w:r>
      <w:r>
        <w:rPr>
          <w:rFonts w:hint="eastAsia" w:ascii="Times New Roman" w:hAnsi="Times New Roman" w:eastAsia="仿宋_GB2312"/>
          <w:color w:val="444444"/>
          <w:kern w:val="0"/>
          <w:sz w:val="32"/>
          <w:szCs w:val="32"/>
          <w:shd w:val="clear" w:color="auto" w:fill="FFFFFF" w:themeFill="background1"/>
        </w:rPr>
        <w:t>对所提交的安全管理制度进行审核、修订。</w:t>
      </w:r>
    </w:p>
    <w:p>
      <w:pPr>
        <w:pStyle w:val="31"/>
        <w:widowControl/>
        <w:numPr>
          <w:ilvl w:val="0"/>
          <w:numId w:val="4"/>
        </w:numPr>
        <w:spacing w:line="360" w:lineRule="auto"/>
        <w:ind w:left="0" w:firstLine="640"/>
        <w:rPr>
          <w:rFonts w:ascii="Times New Roman" w:hAnsi="Times New Roman" w:eastAsia="仿宋_GB2312"/>
          <w:color w:val="444444"/>
          <w:kern w:val="0"/>
          <w:sz w:val="32"/>
          <w:szCs w:val="32"/>
          <w:shd w:val="clear" w:color="auto" w:fill="FFFFFF" w:themeFill="background1"/>
        </w:rPr>
      </w:pPr>
      <w:r>
        <w:rPr>
          <w:rFonts w:hint="eastAsia" w:ascii="Times New Roman" w:hAnsi="Times New Roman" w:eastAsia="仿宋_GB2312"/>
          <w:color w:val="444444"/>
          <w:kern w:val="0"/>
          <w:sz w:val="32"/>
          <w:szCs w:val="32"/>
          <w:shd w:val="clear" w:color="auto" w:fill="FFFFFF" w:themeFill="background1"/>
          <w:lang w:eastAsia="zh-CN"/>
        </w:rPr>
        <w:t>临沂市妇幼保健院</w:t>
      </w:r>
      <w:r>
        <w:rPr>
          <w:rFonts w:hint="eastAsia" w:ascii="仿宋_GB2312" w:hAnsi="Tahoma" w:eastAsia="仿宋_GB2312" w:cs="Tahoma"/>
          <w:color w:val="444444"/>
          <w:kern w:val="0"/>
          <w:sz w:val="32"/>
          <w:szCs w:val="32"/>
        </w:rPr>
        <w:t xml:space="preserve">网络安全和信息化领导小组 </w:t>
      </w:r>
      <w:r>
        <w:rPr>
          <w:rFonts w:hint="eastAsia" w:ascii="Times New Roman" w:hAnsi="Times New Roman" w:eastAsia="仿宋_GB2312"/>
          <w:color w:val="444444"/>
          <w:kern w:val="0"/>
          <w:sz w:val="32"/>
          <w:szCs w:val="32"/>
          <w:shd w:val="clear" w:color="auto" w:fill="FFFFFF" w:themeFill="background1"/>
        </w:rPr>
        <w:t>负责审批安全管理制度，经审批后方可发布。</w:t>
      </w:r>
    </w:p>
    <w:p>
      <w:pPr>
        <w:pStyle w:val="31"/>
        <w:widowControl/>
        <w:numPr>
          <w:ilvl w:val="0"/>
          <w:numId w:val="4"/>
        </w:numPr>
        <w:spacing w:line="360" w:lineRule="auto"/>
        <w:ind w:left="0" w:firstLine="640"/>
        <w:rPr>
          <w:rFonts w:ascii="Times New Roman" w:hAnsi="Times New Roman" w:eastAsia="仿宋_GB2312"/>
          <w:color w:val="444444"/>
          <w:kern w:val="0"/>
          <w:sz w:val="32"/>
          <w:szCs w:val="32"/>
          <w:shd w:val="clear" w:color="auto" w:fill="FFFFFF" w:themeFill="background1"/>
        </w:rPr>
      </w:pPr>
      <w:r>
        <w:rPr>
          <w:rFonts w:hint="eastAsia" w:ascii="仿宋_GB2312" w:hAnsi="Tahoma" w:eastAsia="仿宋_GB2312" w:cs="Tahoma"/>
          <w:color w:val="444444"/>
          <w:kern w:val="0"/>
          <w:sz w:val="32"/>
          <w:szCs w:val="32"/>
        </w:rPr>
        <w:t>网络安全和</w:t>
      </w:r>
      <w:r>
        <w:rPr>
          <w:rFonts w:ascii="仿宋_GB2312" w:hAnsi="Tahoma" w:eastAsia="仿宋_GB2312" w:cs="Tahoma"/>
          <w:color w:val="444444"/>
          <w:kern w:val="0"/>
          <w:sz w:val="32"/>
          <w:szCs w:val="32"/>
        </w:rPr>
        <w:t>信息化领导小组</w:t>
      </w:r>
      <w:r>
        <w:rPr>
          <w:rFonts w:hint="eastAsia" w:ascii="Times New Roman" w:hAnsi="Times New Roman" w:eastAsia="仿宋_GB2312"/>
          <w:color w:val="444444"/>
          <w:kern w:val="0"/>
          <w:sz w:val="32"/>
          <w:szCs w:val="32"/>
          <w:shd w:val="clear" w:color="auto" w:fill="FFFFFF" w:themeFill="background1"/>
        </w:rPr>
        <w:t>负责起草、编写安全管理制度，并</w:t>
      </w:r>
      <w:r>
        <w:rPr>
          <w:rFonts w:ascii="Times New Roman" w:hAnsi="Times New Roman" w:eastAsia="仿宋_GB2312"/>
          <w:color w:val="444444"/>
          <w:kern w:val="0"/>
          <w:sz w:val="32"/>
          <w:szCs w:val="32"/>
          <w:shd w:val="clear" w:color="auto" w:fill="FFFFFF" w:themeFill="background1"/>
        </w:rPr>
        <w:t>收集制度执行中存在的问题，提出完善、修改和废止有关规章制度的建议。</w:t>
      </w:r>
    </w:p>
    <w:p>
      <w:pPr>
        <w:pStyle w:val="3"/>
        <w:numPr>
          <w:ilvl w:val="0"/>
          <w:numId w:val="3"/>
        </w:numPr>
        <w:spacing w:line="360" w:lineRule="auto"/>
        <w:jc w:val="center"/>
        <w:rPr>
          <w:rFonts w:ascii="Times New Roman" w:hAnsi="Times New Roman"/>
          <w:b w:val="0"/>
          <w:kern w:val="0"/>
          <w:shd w:val="clear" w:color="auto" w:fill="FFFFFF" w:themeFill="background1"/>
        </w:rPr>
      </w:pPr>
      <w:bookmarkStart w:id="19" w:name="_Toc529970746"/>
      <w:bookmarkStart w:id="20" w:name="_Toc404176513"/>
      <w:r>
        <w:rPr>
          <w:rFonts w:ascii="Times New Roman" w:hAnsi="Times New Roman"/>
          <w:b w:val="0"/>
          <w:kern w:val="0"/>
          <w:shd w:val="clear" w:color="auto" w:fill="FFFFFF" w:themeFill="background1"/>
        </w:rPr>
        <w:t>制度建设规划与年度计划</w:t>
      </w:r>
      <w:bookmarkEnd w:id="19"/>
      <w:bookmarkEnd w:id="20"/>
    </w:p>
    <w:p>
      <w:pPr>
        <w:pStyle w:val="31"/>
        <w:widowControl/>
        <w:numPr>
          <w:ilvl w:val="0"/>
          <w:numId w:val="4"/>
        </w:numPr>
        <w:spacing w:line="360" w:lineRule="auto"/>
        <w:ind w:left="0" w:firstLine="640"/>
        <w:rPr>
          <w:rFonts w:ascii="Times New Roman" w:hAnsi="Times New Roman" w:eastAsia="仿宋_GB2312"/>
          <w:color w:val="444444"/>
          <w:kern w:val="0"/>
          <w:sz w:val="32"/>
          <w:szCs w:val="32"/>
          <w:shd w:val="clear" w:color="auto" w:fill="FFFFFF" w:themeFill="background1"/>
        </w:rPr>
      </w:pPr>
      <w:r>
        <w:rPr>
          <w:rFonts w:hint="eastAsia" w:ascii="Times New Roman" w:hAnsi="Times New Roman" w:eastAsia="仿宋_GB2312"/>
          <w:color w:val="444444"/>
          <w:kern w:val="0"/>
          <w:sz w:val="32"/>
          <w:szCs w:val="32"/>
          <w:shd w:val="clear" w:color="auto" w:fill="FFFFFF" w:themeFill="background1"/>
        </w:rPr>
        <w:t>信息委</w:t>
      </w:r>
      <w:r>
        <w:rPr>
          <w:rFonts w:ascii="Times New Roman" w:hAnsi="Times New Roman" w:eastAsia="仿宋_GB2312"/>
          <w:color w:val="444444"/>
          <w:kern w:val="0"/>
          <w:sz w:val="32"/>
          <w:szCs w:val="32"/>
          <w:shd w:val="clear" w:color="auto" w:fill="FFFFFF" w:themeFill="background1"/>
        </w:rPr>
        <w:t>制定管理体系的整体规划，根据信息安全需要进行调整。</w:t>
      </w:r>
    </w:p>
    <w:p>
      <w:pPr>
        <w:pStyle w:val="31"/>
        <w:widowControl/>
        <w:numPr>
          <w:ilvl w:val="0"/>
          <w:numId w:val="4"/>
        </w:numPr>
        <w:spacing w:line="360" w:lineRule="auto"/>
        <w:ind w:left="0" w:firstLine="640"/>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各</w:t>
      </w:r>
      <w:r>
        <w:rPr>
          <w:rFonts w:hint="eastAsia" w:ascii="Times New Roman" w:hAnsi="Times New Roman" w:eastAsia="仿宋_GB2312"/>
          <w:color w:val="444444"/>
          <w:kern w:val="0"/>
          <w:sz w:val="32"/>
          <w:szCs w:val="32"/>
          <w:shd w:val="clear" w:color="auto" w:fill="FFFFFF" w:themeFill="background1"/>
        </w:rPr>
        <w:t>部门</w:t>
      </w:r>
      <w:r>
        <w:rPr>
          <w:rFonts w:ascii="Times New Roman" w:hAnsi="Times New Roman" w:eastAsia="仿宋_GB2312"/>
          <w:color w:val="444444"/>
          <w:kern w:val="0"/>
          <w:sz w:val="32"/>
          <w:szCs w:val="32"/>
          <w:shd w:val="clear" w:color="auto" w:fill="FFFFFF" w:themeFill="background1"/>
        </w:rPr>
        <w:t>可临时提议并由</w:t>
      </w:r>
      <w:r>
        <w:rPr>
          <w:rFonts w:hint="eastAsia" w:ascii="Times New Roman" w:hAnsi="Times New Roman" w:eastAsia="仿宋_GB2312"/>
          <w:color w:val="444444"/>
          <w:kern w:val="0"/>
          <w:sz w:val="32"/>
          <w:szCs w:val="32"/>
          <w:shd w:val="clear" w:color="auto" w:fill="FFFFFF" w:themeFill="background1"/>
        </w:rPr>
        <w:t>网络安全和</w:t>
      </w:r>
      <w:r>
        <w:rPr>
          <w:rFonts w:ascii="仿宋_GB2312" w:hAnsi="Tahoma" w:eastAsia="仿宋_GB2312" w:cs="Tahoma"/>
          <w:color w:val="444444"/>
          <w:kern w:val="0"/>
          <w:sz w:val="32"/>
          <w:szCs w:val="32"/>
        </w:rPr>
        <w:t>信息化领导小组</w:t>
      </w:r>
      <w:r>
        <w:rPr>
          <w:rFonts w:ascii="Times New Roman" w:hAnsi="Times New Roman" w:eastAsia="仿宋_GB2312"/>
          <w:color w:val="444444"/>
          <w:kern w:val="0"/>
          <w:sz w:val="32"/>
          <w:szCs w:val="32"/>
          <w:shd w:val="clear" w:color="auto" w:fill="FFFFFF" w:themeFill="background1"/>
        </w:rPr>
        <w:t>决定将某些重要规章制度的制定列入调整计划。</w:t>
      </w:r>
    </w:p>
    <w:p>
      <w:pPr>
        <w:pStyle w:val="3"/>
        <w:numPr>
          <w:ilvl w:val="0"/>
          <w:numId w:val="3"/>
        </w:numPr>
        <w:spacing w:line="360" w:lineRule="auto"/>
        <w:jc w:val="center"/>
        <w:rPr>
          <w:rFonts w:ascii="Times New Roman" w:hAnsi="Times New Roman"/>
          <w:b w:val="0"/>
          <w:kern w:val="0"/>
          <w:shd w:val="clear" w:color="auto" w:fill="FFFFFF" w:themeFill="background1"/>
        </w:rPr>
      </w:pPr>
      <w:bookmarkStart w:id="21" w:name="_Toc529970747"/>
      <w:bookmarkStart w:id="22" w:name="_Toc404176514"/>
      <w:r>
        <w:rPr>
          <w:rFonts w:ascii="Times New Roman" w:hAnsi="Times New Roman"/>
          <w:b w:val="0"/>
          <w:kern w:val="0"/>
          <w:shd w:val="clear" w:color="auto" w:fill="FFFFFF" w:themeFill="background1"/>
        </w:rPr>
        <w:t>制度起草</w:t>
      </w:r>
      <w:bookmarkEnd w:id="21"/>
      <w:bookmarkEnd w:id="22"/>
    </w:p>
    <w:p>
      <w:pPr>
        <w:pStyle w:val="31"/>
        <w:widowControl/>
        <w:numPr>
          <w:ilvl w:val="0"/>
          <w:numId w:val="4"/>
        </w:numPr>
        <w:spacing w:line="360" w:lineRule="auto"/>
        <w:ind w:left="0" w:firstLine="640"/>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起草信息安全制度应注意制度之间的协调和衔接，并就制度之间对同一事项的不同具体规定在上报时做出说明。</w:t>
      </w:r>
    </w:p>
    <w:p>
      <w:pPr>
        <w:pStyle w:val="31"/>
        <w:widowControl/>
        <w:numPr>
          <w:ilvl w:val="0"/>
          <w:numId w:val="4"/>
        </w:numPr>
        <w:spacing w:line="360" w:lineRule="auto"/>
        <w:ind w:left="0" w:firstLine="640"/>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信息安全制度的起草，按下列步骤进行：</w:t>
      </w:r>
    </w:p>
    <w:p>
      <w:pPr>
        <w:widowControl/>
        <w:spacing w:line="360" w:lineRule="auto"/>
        <w:ind w:firstLine="640" w:firstLineChars="200"/>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（一）收集资料，掌握有关法律、法规以及其他信息安全的相关规定。</w:t>
      </w:r>
    </w:p>
    <w:p>
      <w:pPr>
        <w:widowControl/>
        <w:spacing w:line="360" w:lineRule="auto"/>
        <w:ind w:firstLine="640" w:firstLineChars="200"/>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（二）调查研究，提出符合实际情况的制度框架。</w:t>
      </w:r>
    </w:p>
    <w:p>
      <w:pPr>
        <w:widowControl/>
        <w:spacing w:line="360" w:lineRule="auto"/>
        <w:ind w:firstLine="640" w:firstLineChars="200"/>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（三）撰写草案。</w:t>
      </w:r>
    </w:p>
    <w:p>
      <w:pPr>
        <w:widowControl/>
        <w:spacing w:line="360" w:lineRule="auto"/>
        <w:ind w:firstLine="640" w:firstLineChars="200"/>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（四）将草案送相关</w:t>
      </w:r>
      <w:r>
        <w:rPr>
          <w:rFonts w:hint="eastAsia" w:ascii="Times New Roman" w:hAnsi="Times New Roman" w:eastAsia="仿宋_GB2312"/>
          <w:color w:val="444444"/>
          <w:kern w:val="0"/>
          <w:sz w:val="32"/>
          <w:szCs w:val="32"/>
          <w:shd w:val="clear" w:color="auto" w:fill="FFFFFF" w:themeFill="background1"/>
        </w:rPr>
        <w:t>部门</w:t>
      </w:r>
      <w:r>
        <w:rPr>
          <w:rFonts w:ascii="Times New Roman" w:hAnsi="Times New Roman" w:eastAsia="仿宋_GB2312"/>
          <w:color w:val="444444"/>
          <w:kern w:val="0"/>
          <w:sz w:val="32"/>
          <w:szCs w:val="32"/>
          <w:shd w:val="clear" w:color="auto" w:fill="FFFFFF" w:themeFill="background1"/>
        </w:rPr>
        <w:t>征求意见。被征求意见部门或个人应认真填写《信息安全制度征求意见表》。</w:t>
      </w:r>
    </w:p>
    <w:p>
      <w:pPr>
        <w:widowControl/>
        <w:spacing w:line="360" w:lineRule="auto"/>
        <w:ind w:firstLine="640" w:firstLineChars="200"/>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（五）汇总意见，修改草案，填写《信息安全制度</w:t>
      </w:r>
      <w:r>
        <w:rPr>
          <w:rFonts w:hint="eastAsia" w:ascii="Times New Roman" w:hAnsi="Times New Roman" w:eastAsia="仿宋_GB2312"/>
          <w:color w:val="444444"/>
          <w:kern w:val="0"/>
          <w:sz w:val="32"/>
          <w:szCs w:val="32"/>
          <w:shd w:val="clear" w:color="auto" w:fill="FFFFFF" w:themeFill="background1"/>
        </w:rPr>
        <w:t>审查</w:t>
      </w:r>
      <w:r>
        <w:rPr>
          <w:rFonts w:ascii="Times New Roman" w:hAnsi="Times New Roman" w:eastAsia="仿宋_GB2312"/>
          <w:color w:val="444444"/>
          <w:kern w:val="0"/>
          <w:sz w:val="32"/>
          <w:szCs w:val="32"/>
          <w:shd w:val="clear" w:color="auto" w:fill="FFFFFF" w:themeFill="background1"/>
        </w:rPr>
        <w:t>表》，提交至</w:t>
      </w:r>
      <w:r>
        <w:rPr>
          <w:rFonts w:hint="eastAsia" w:ascii="Times New Roman" w:hAnsi="Times New Roman" w:eastAsia="仿宋_GB2312"/>
          <w:color w:val="444444"/>
          <w:kern w:val="0"/>
          <w:sz w:val="32"/>
          <w:szCs w:val="32"/>
          <w:shd w:val="clear" w:color="auto" w:fill="FFFFFF" w:themeFill="background1"/>
        </w:rPr>
        <w:t>网络安全和</w:t>
      </w:r>
      <w:r>
        <w:rPr>
          <w:rFonts w:ascii="仿宋_GB2312" w:hAnsi="Tahoma" w:eastAsia="仿宋_GB2312" w:cs="Tahoma"/>
          <w:color w:val="444444"/>
          <w:kern w:val="0"/>
          <w:sz w:val="32"/>
          <w:szCs w:val="32"/>
        </w:rPr>
        <w:t>信息化领导小组</w:t>
      </w:r>
    </w:p>
    <w:p>
      <w:pPr>
        <w:pStyle w:val="31"/>
        <w:widowControl/>
        <w:numPr>
          <w:ilvl w:val="0"/>
          <w:numId w:val="4"/>
        </w:numPr>
        <w:spacing w:line="360" w:lineRule="auto"/>
        <w:ind w:left="0" w:firstLine="640"/>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信息安全制度一般应包括下列内容：</w:t>
      </w:r>
    </w:p>
    <w:p>
      <w:pPr>
        <w:widowControl/>
        <w:spacing w:line="360" w:lineRule="auto"/>
        <w:ind w:firstLine="640" w:firstLineChars="200"/>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（一）目的：清晰简洁说明本制度控制的活动和内容。</w:t>
      </w:r>
    </w:p>
    <w:p>
      <w:pPr>
        <w:widowControl/>
        <w:spacing w:line="360" w:lineRule="auto"/>
        <w:ind w:firstLine="640" w:firstLineChars="200"/>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（二）适用范围：明确制度所涉及的有关部门（单位）、人员、事项和活动。</w:t>
      </w:r>
    </w:p>
    <w:p>
      <w:pPr>
        <w:widowControl/>
        <w:spacing w:line="360" w:lineRule="auto"/>
        <w:ind w:firstLine="640" w:firstLineChars="200"/>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（三）职责：规定实施本制度的部门（单位）或人员的责任和权限。</w:t>
      </w:r>
    </w:p>
    <w:p>
      <w:pPr>
        <w:widowControl/>
        <w:spacing w:line="360" w:lineRule="auto"/>
        <w:ind w:firstLine="640" w:firstLineChars="200"/>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（四）制度规范的内容、要求与程序，对相应安全活动的约束与要求。</w:t>
      </w:r>
    </w:p>
    <w:p>
      <w:pPr>
        <w:widowControl/>
        <w:spacing w:line="360" w:lineRule="auto"/>
        <w:ind w:firstLine="640" w:firstLineChars="200"/>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（五）相应活动、事项的详细流程。</w:t>
      </w:r>
    </w:p>
    <w:p>
      <w:pPr>
        <w:widowControl/>
        <w:spacing w:line="360" w:lineRule="auto"/>
        <w:ind w:firstLine="640" w:firstLineChars="200"/>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（六）支持性文件和相关记录、图表，包括与本制度相关的支持性文件、规定，各种应保留的相关记录、表格、单据等。</w:t>
      </w:r>
    </w:p>
    <w:p>
      <w:pPr>
        <w:widowControl/>
        <w:spacing w:line="360" w:lineRule="auto"/>
        <w:ind w:firstLine="640" w:firstLineChars="200"/>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（七）违反规定的相关责任。</w:t>
      </w:r>
    </w:p>
    <w:p>
      <w:pPr>
        <w:widowControl/>
        <w:spacing w:line="360" w:lineRule="auto"/>
        <w:ind w:firstLine="640" w:firstLineChars="200"/>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（八）制度的实行时间及有效期限。</w:t>
      </w:r>
    </w:p>
    <w:p>
      <w:pPr>
        <w:pStyle w:val="31"/>
        <w:widowControl/>
        <w:numPr>
          <w:ilvl w:val="0"/>
          <w:numId w:val="4"/>
        </w:numPr>
        <w:spacing w:line="360" w:lineRule="auto"/>
        <w:ind w:left="0" w:firstLine="640"/>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信息安全制度结构排列可根据内容多少分为章、条、款、项、目</w:t>
      </w:r>
      <w:r>
        <w:rPr>
          <w:rFonts w:hint="eastAsia" w:ascii="Times New Roman" w:hAnsi="Times New Roman" w:eastAsia="仿宋_GB2312"/>
          <w:color w:val="444444"/>
          <w:kern w:val="0"/>
          <w:sz w:val="32"/>
          <w:szCs w:val="32"/>
          <w:shd w:val="clear" w:color="auto" w:fill="FFFFFF" w:themeFill="background1"/>
        </w:rPr>
        <w:t>的</w:t>
      </w:r>
      <w:r>
        <w:rPr>
          <w:rFonts w:ascii="Times New Roman" w:hAnsi="Times New Roman" w:eastAsia="仿宋_GB2312"/>
          <w:color w:val="444444"/>
          <w:kern w:val="0"/>
          <w:sz w:val="32"/>
          <w:szCs w:val="32"/>
          <w:shd w:val="clear" w:color="auto" w:fill="FFFFFF" w:themeFill="background1"/>
        </w:rPr>
        <w:t>结构表达，内容简单的也可直接以条的方式表达。章、条的序号用中文数字依次表述；款不编序号；项的序号用中文数字加括号依次表述；目的序号用阿拉伯数字依次表述。</w:t>
      </w:r>
    </w:p>
    <w:p>
      <w:pPr>
        <w:pStyle w:val="3"/>
        <w:numPr>
          <w:ilvl w:val="0"/>
          <w:numId w:val="3"/>
        </w:numPr>
        <w:spacing w:line="360" w:lineRule="auto"/>
        <w:jc w:val="center"/>
        <w:rPr>
          <w:rFonts w:ascii="Times New Roman" w:hAnsi="Times New Roman"/>
          <w:b w:val="0"/>
          <w:kern w:val="0"/>
          <w:shd w:val="clear" w:color="auto" w:fill="FFFFFF" w:themeFill="background1"/>
        </w:rPr>
      </w:pPr>
      <w:bookmarkStart w:id="23" w:name="_Toc404176515"/>
      <w:bookmarkStart w:id="24" w:name="_Toc529970748"/>
      <w:r>
        <w:rPr>
          <w:rFonts w:ascii="Times New Roman" w:hAnsi="Times New Roman"/>
          <w:b w:val="0"/>
          <w:kern w:val="0"/>
          <w:shd w:val="clear" w:color="auto" w:fill="FFFFFF" w:themeFill="background1"/>
        </w:rPr>
        <w:t>审查</w:t>
      </w:r>
      <w:r>
        <w:rPr>
          <w:rFonts w:hint="eastAsia" w:ascii="Times New Roman" w:hAnsi="Times New Roman"/>
          <w:b w:val="0"/>
          <w:kern w:val="0"/>
          <w:shd w:val="clear" w:color="auto" w:fill="FFFFFF" w:themeFill="background1"/>
        </w:rPr>
        <w:t>、论证</w:t>
      </w:r>
      <w:r>
        <w:rPr>
          <w:rFonts w:ascii="Times New Roman" w:hAnsi="Times New Roman"/>
          <w:b w:val="0"/>
          <w:kern w:val="0"/>
          <w:shd w:val="clear" w:color="auto" w:fill="FFFFFF" w:themeFill="background1"/>
        </w:rPr>
        <w:t>与批准</w:t>
      </w:r>
      <w:bookmarkEnd w:id="23"/>
      <w:bookmarkEnd w:id="24"/>
    </w:p>
    <w:p>
      <w:pPr>
        <w:pStyle w:val="31"/>
        <w:widowControl/>
        <w:numPr>
          <w:ilvl w:val="0"/>
          <w:numId w:val="4"/>
        </w:numPr>
        <w:spacing w:line="360" w:lineRule="auto"/>
        <w:ind w:left="0" w:firstLine="640"/>
        <w:jc w:val="left"/>
        <w:rPr>
          <w:rFonts w:ascii="Times New Roman" w:hAnsi="Times New Roman"/>
          <w:color w:val="444444"/>
          <w:kern w:val="0"/>
          <w:sz w:val="14"/>
          <w:szCs w:val="14"/>
          <w:shd w:val="clear" w:color="auto" w:fill="FFFFFF" w:themeFill="background1"/>
        </w:rPr>
      </w:pPr>
      <w:r>
        <w:rPr>
          <w:rFonts w:hint="eastAsia" w:ascii="仿宋_GB2312" w:hAnsi="Tahoma" w:eastAsia="仿宋_GB2312" w:cs="Tahoma"/>
          <w:color w:val="444444"/>
          <w:kern w:val="0"/>
          <w:sz w:val="32"/>
          <w:szCs w:val="32"/>
        </w:rPr>
        <w:t>网络安全和</w:t>
      </w:r>
      <w:r>
        <w:rPr>
          <w:rFonts w:ascii="仿宋_GB2312" w:hAnsi="Tahoma" w:eastAsia="仿宋_GB2312" w:cs="Tahoma"/>
          <w:color w:val="444444"/>
          <w:kern w:val="0"/>
          <w:sz w:val="32"/>
          <w:szCs w:val="32"/>
        </w:rPr>
        <w:t>信息化领导小组</w:t>
      </w:r>
      <w:r>
        <w:rPr>
          <w:rFonts w:ascii="Times New Roman" w:hAnsi="Times New Roman" w:eastAsia="仿宋_GB2312"/>
          <w:color w:val="444444"/>
          <w:kern w:val="0"/>
          <w:sz w:val="32"/>
          <w:szCs w:val="32"/>
          <w:shd w:val="clear" w:color="auto" w:fill="FFFFFF" w:themeFill="background1"/>
        </w:rPr>
        <w:t>对信息安全制度草案进行下列审查：</w:t>
      </w:r>
    </w:p>
    <w:p>
      <w:pPr>
        <w:widowControl/>
        <w:spacing w:line="360" w:lineRule="auto"/>
        <w:ind w:firstLine="640" w:firstLineChars="200"/>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（一）与我单位现行规章制度是否协调。</w:t>
      </w:r>
    </w:p>
    <w:p>
      <w:pPr>
        <w:widowControl/>
        <w:spacing w:line="360" w:lineRule="auto"/>
        <w:ind w:firstLine="640" w:firstLineChars="200"/>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（二）草案结构、条款是否符合规章制度的要求和技术规范。</w:t>
      </w:r>
    </w:p>
    <w:p>
      <w:pPr>
        <w:widowControl/>
        <w:spacing w:line="360" w:lineRule="auto"/>
        <w:ind w:firstLine="640" w:firstLineChars="200"/>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（三）是否切合我单位实际情况，是否体现权责对等原则。</w:t>
      </w:r>
    </w:p>
    <w:p>
      <w:pPr>
        <w:pStyle w:val="31"/>
        <w:widowControl/>
        <w:numPr>
          <w:ilvl w:val="0"/>
          <w:numId w:val="4"/>
        </w:numPr>
        <w:spacing w:line="360" w:lineRule="auto"/>
        <w:ind w:left="0" w:firstLine="640"/>
        <w:jc w:val="left"/>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经审查符合要求的，</w:t>
      </w:r>
      <w:r>
        <w:rPr>
          <w:rFonts w:hint="eastAsia" w:ascii="Times New Roman" w:hAnsi="Times New Roman" w:eastAsia="仿宋_GB2312"/>
          <w:color w:val="444444"/>
          <w:kern w:val="0"/>
          <w:sz w:val="32"/>
          <w:szCs w:val="32"/>
          <w:shd w:val="clear" w:color="auto" w:fill="FFFFFF" w:themeFill="background1"/>
        </w:rPr>
        <w:t>提交信息科进行论证，通过论证后填写《信息安全制度审批表》，提交至网络安全和</w:t>
      </w:r>
      <w:r>
        <w:rPr>
          <w:rFonts w:ascii="仿宋_GB2312" w:hAnsi="Tahoma" w:eastAsia="仿宋_GB2312" w:cs="Tahoma"/>
          <w:color w:val="444444"/>
          <w:kern w:val="0"/>
          <w:sz w:val="32"/>
          <w:szCs w:val="32"/>
        </w:rPr>
        <w:t>信息化领导小组</w:t>
      </w:r>
      <w:r>
        <w:rPr>
          <w:rFonts w:hint="eastAsia" w:ascii="Times New Roman" w:hAnsi="Times New Roman" w:eastAsia="仿宋_GB2312"/>
          <w:color w:val="444444"/>
          <w:kern w:val="0"/>
          <w:sz w:val="32"/>
          <w:szCs w:val="32"/>
          <w:shd w:val="clear" w:color="auto" w:fill="FFFFFF" w:themeFill="background1"/>
        </w:rPr>
        <w:t>进行审批，通过</w:t>
      </w:r>
      <w:r>
        <w:rPr>
          <w:rFonts w:ascii="Times New Roman" w:hAnsi="Times New Roman" w:eastAsia="仿宋_GB2312"/>
          <w:color w:val="444444"/>
          <w:kern w:val="0"/>
          <w:sz w:val="32"/>
          <w:szCs w:val="32"/>
          <w:shd w:val="clear" w:color="auto" w:fill="FFFFFF" w:themeFill="background1"/>
        </w:rPr>
        <w:t>审批后下发实行。</w:t>
      </w:r>
    </w:p>
    <w:p>
      <w:pPr>
        <w:pStyle w:val="31"/>
        <w:widowControl/>
        <w:numPr>
          <w:ilvl w:val="0"/>
          <w:numId w:val="4"/>
        </w:numPr>
        <w:spacing w:line="360" w:lineRule="auto"/>
        <w:ind w:left="0" w:firstLine="640"/>
        <w:jc w:val="left"/>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制度采取试行办法，首次颁布的制度试行期为一年，试行期后经修订审批为正式制度，正式制度如需修订则按照修订与废止的相关程序办理。</w:t>
      </w:r>
    </w:p>
    <w:p>
      <w:pPr>
        <w:pStyle w:val="31"/>
        <w:widowControl/>
        <w:numPr>
          <w:ilvl w:val="0"/>
          <w:numId w:val="4"/>
        </w:numPr>
        <w:spacing w:line="360" w:lineRule="auto"/>
        <w:ind w:left="0" w:firstLine="640"/>
        <w:jc w:val="left"/>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信息安全制度一经发布生效，相关人员必须严格遵守。</w:t>
      </w:r>
    </w:p>
    <w:p>
      <w:pPr>
        <w:pStyle w:val="3"/>
        <w:numPr>
          <w:ilvl w:val="0"/>
          <w:numId w:val="3"/>
        </w:numPr>
        <w:spacing w:line="360" w:lineRule="auto"/>
        <w:jc w:val="center"/>
        <w:rPr>
          <w:rFonts w:ascii="Times New Roman" w:hAnsi="Times New Roman"/>
          <w:b w:val="0"/>
          <w:kern w:val="0"/>
          <w:shd w:val="clear" w:color="auto" w:fill="FFFFFF" w:themeFill="background1"/>
        </w:rPr>
      </w:pPr>
      <w:bookmarkStart w:id="25" w:name="_Toc404176516"/>
      <w:bookmarkStart w:id="26" w:name="_Toc529970749"/>
      <w:r>
        <w:rPr>
          <w:rFonts w:ascii="Times New Roman" w:hAnsi="Times New Roman"/>
          <w:b w:val="0"/>
          <w:kern w:val="0"/>
          <w:shd w:val="clear" w:color="auto" w:fill="FFFFFF" w:themeFill="background1"/>
        </w:rPr>
        <w:t>修订与废止</w:t>
      </w:r>
      <w:bookmarkEnd w:id="25"/>
      <w:bookmarkEnd w:id="26"/>
    </w:p>
    <w:p>
      <w:pPr>
        <w:pStyle w:val="31"/>
        <w:widowControl/>
        <w:numPr>
          <w:ilvl w:val="0"/>
          <w:numId w:val="4"/>
        </w:numPr>
        <w:spacing w:line="360" w:lineRule="auto"/>
        <w:ind w:left="0" w:firstLine="640"/>
        <w:jc w:val="left"/>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为加强信息安全制度管理，制度实施过程中，</w:t>
      </w:r>
      <w:r>
        <w:rPr>
          <w:rFonts w:hint="eastAsia" w:ascii="Times New Roman" w:hAnsi="Times New Roman" w:eastAsia="仿宋_GB2312"/>
          <w:color w:val="444444"/>
          <w:kern w:val="0"/>
          <w:sz w:val="32"/>
          <w:szCs w:val="32"/>
          <w:shd w:val="clear" w:color="auto" w:fill="FFFFFF" w:themeFill="background1"/>
        </w:rPr>
        <w:t>信息科</w:t>
      </w:r>
      <w:r>
        <w:rPr>
          <w:rFonts w:ascii="Times New Roman" w:hAnsi="Times New Roman" w:eastAsia="仿宋_GB2312"/>
          <w:color w:val="444444"/>
          <w:kern w:val="0"/>
          <w:sz w:val="32"/>
          <w:szCs w:val="32"/>
          <w:shd w:val="clear" w:color="auto" w:fill="FFFFFF" w:themeFill="background1"/>
        </w:rPr>
        <w:t>向各相关部门征求制度执行意见，搜集执行过程中存在的问题，以便修订。</w:t>
      </w:r>
    </w:p>
    <w:p>
      <w:pPr>
        <w:pStyle w:val="31"/>
        <w:widowControl/>
        <w:numPr>
          <w:ilvl w:val="0"/>
          <w:numId w:val="4"/>
        </w:numPr>
        <w:spacing w:line="360" w:lineRule="auto"/>
        <w:ind w:left="0" w:firstLine="640"/>
        <w:jc w:val="left"/>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各相关</w:t>
      </w:r>
      <w:r>
        <w:rPr>
          <w:rFonts w:hint="eastAsia" w:ascii="Times New Roman" w:hAnsi="Times New Roman" w:eastAsia="仿宋_GB2312"/>
          <w:color w:val="444444"/>
          <w:kern w:val="0"/>
          <w:sz w:val="32"/>
          <w:szCs w:val="32"/>
          <w:shd w:val="clear" w:color="auto" w:fill="FFFFFF" w:themeFill="background1"/>
        </w:rPr>
        <w:t>部门</w:t>
      </w:r>
      <w:r>
        <w:rPr>
          <w:rFonts w:ascii="Times New Roman" w:hAnsi="Times New Roman" w:eastAsia="仿宋_GB2312"/>
          <w:color w:val="444444"/>
          <w:kern w:val="0"/>
          <w:sz w:val="32"/>
          <w:szCs w:val="32"/>
          <w:shd w:val="clear" w:color="auto" w:fill="FFFFFF" w:themeFill="background1"/>
        </w:rPr>
        <w:t>在执行信息安全制度过程中，对制度存在的问题应及时记录，填写《信息安全制度修订、废止建议表》提交给</w:t>
      </w:r>
      <w:r>
        <w:rPr>
          <w:rFonts w:hint="eastAsia" w:ascii="Times New Roman" w:hAnsi="Times New Roman" w:eastAsia="仿宋_GB2312"/>
          <w:color w:val="444444"/>
          <w:kern w:val="0"/>
          <w:sz w:val="32"/>
          <w:szCs w:val="32"/>
          <w:shd w:val="clear" w:color="auto" w:fill="FFFFFF" w:themeFill="background1"/>
        </w:rPr>
        <w:t>信息委</w:t>
      </w:r>
      <w:r>
        <w:rPr>
          <w:rFonts w:ascii="Times New Roman" w:hAnsi="Times New Roman" w:eastAsia="仿宋_GB2312"/>
          <w:color w:val="444444"/>
          <w:kern w:val="0"/>
          <w:sz w:val="32"/>
          <w:szCs w:val="32"/>
          <w:shd w:val="clear" w:color="auto" w:fill="FFFFFF" w:themeFill="background1"/>
        </w:rPr>
        <w:t>。</w:t>
      </w:r>
    </w:p>
    <w:p>
      <w:pPr>
        <w:pStyle w:val="31"/>
        <w:widowControl/>
        <w:numPr>
          <w:ilvl w:val="0"/>
          <w:numId w:val="4"/>
        </w:numPr>
        <w:spacing w:line="360" w:lineRule="auto"/>
        <w:ind w:left="0" w:firstLine="640"/>
        <w:jc w:val="left"/>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信息安全制度的修订和废止应由</w:t>
      </w:r>
      <w:r>
        <w:rPr>
          <w:rFonts w:hint="eastAsia" w:ascii="Times New Roman" w:hAnsi="Times New Roman" w:eastAsia="仿宋_GB2312"/>
          <w:color w:val="444444"/>
          <w:kern w:val="0"/>
          <w:sz w:val="32"/>
          <w:szCs w:val="32"/>
          <w:shd w:val="clear" w:color="auto" w:fill="FFFFFF" w:themeFill="background1"/>
        </w:rPr>
        <w:t>信息委</w:t>
      </w:r>
      <w:r>
        <w:rPr>
          <w:rFonts w:ascii="Times New Roman" w:hAnsi="Times New Roman" w:eastAsia="仿宋_GB2312"/>
          <w:color w:val="444444"/>
          <w:kern w:val="0"/>
          <w:sz w:val="32"/>
          <w:szCs w:val="32"/>
          <w:shd w:val="clear" w:color="auto" w:fill="FFFFFF" w:themeFill="background1"/>
        </w:rPr>
        <w:t>提出，</w:t>
      </w:r>
      <w:r>
        <w:rPr>
          <w:rFonts w:hint="eastAsia" w:ascii="Times New Roman" w:hAnsi="Times New Roman" w:eastAsia="仿宋_GB2312"/>
          <w:color w:val="444444"/>
          <w:kern w:val="0"/>
          <w:sz w:val="32"/>
          <w:szCs w:val="32"/>
          <w:shd w:val="clear" w:color="auto" w:fill="FFFFFF" w:themeFill="background1"/>
        </w:rPr>
        <w:t>信息委办公会</w:t>
      </w:r>
      <w:r>
        <w:rPr>
          <w:rFonts w:ascii="Times New Roman" w:hAnsi="Times New Roman" w:eastAsia="仿宋_GB2312"/>
          <w:color w:val="444444"/>
          <w:kern w:val="0"/>
          <w:sz w:val="32"/>
          <w:szCs w:val="32"/>
          <w:shd w:val="clear" w:color="auto" w:fill="FFFFFF" w:themeFill="background1"/>
        </w:rPr>
        <w:t>审定。</w:t>
      </w:r>
    </w:p>
    <w:p>
      <w:pPr>
        <w:pStyle w:val="31"/>
        <w:widowControl/>
        <w:numPr>
          <w:ilvl w:val="0"/>
          <w:numId w:val="4"/>
        </w:numPr>
        <w:spacing w:line="360" w:lineRule="auto"/>
        <w:ind w:left="0" w:firstLine="640"/>
        <w:jc w:val="left"/>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信息安全制度符合下列情形之一的，应进行修订。</w:t>
      </w:r>
    </w:p>
    <w:p>
      <w:pPr>
        <w:widowControl/>
        <w:spacing w:line="360" w:lineRule="auto"/>
        <w:ind w:firstLine="640" w:firstLineChars="200"/>
        <w:jc w:val="left"/>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（一）规定事项不能切合现行信息安全方针或实际需要。</w:t>
      </w:r>
    </w:p>
    <w:p>
      <w:pPr>
        <w:widowControl/>
        <w:spacing w:line="360" w:lineRule="auto"/>
        <w:ind w:firstLine="640" w:firstLineChars="200"/>
        <w:jc w:val="left"/>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（二）规定事项局部已不适用。</w:t>
      </w:r>
    </w:p>
    <w:p>
      <w:pPr>
        <w:widowControl/>
        <w:spacing w:line="360" w:lineRule="auto"/>
        <w:ind w:firstLine="640" w:firstLineChars="200"/>
        <w:jc w:val="left"/>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（三）制度的局部与国家有关政策法规相抵触。</w:t>
      </w:r>
    </w:p>
    <w:p>
      <w:pPr>
        <w:widowControl/>
        <w:spacing w:line="360" w:lineRule="auto"/>
        <w:ind w:firstLine="640" w:firstLineChars="200"/>
        <w:jc w:val="left"/>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（四）所涉及的</w:t>
      </w:r>
      <w:r>
        <w:rPr>
          <w:rFonts w:hint="eastAsia" w:ascii="Times New Roman" w:hAnsi="Times New Roman" w:eastAsia="仿宋_GB2312"/>
          <w:color w:val="444444"/>
          <w:kern w:val="0"/>
          <w:sz w:val="32"/>
          <w:szCs w:val="32"/>
          <w:shd w:val="clear" w:color="auto" w:fill="FFFFFF" w:themeFill="background1"/>
        </w:rPr>
        <w:t>部门</w:t>
      </w:r>
      <w:r>
        <w:rPr>
          <w:rFonts w:ascii="Times New Roman" w:hAnsi="Times New Roman" w:eastAsia="仿宋_GB2312"/>
          <w:color w:val="444444"/>
          <w:kern w:val="0"/>
          <w:sz w:val="32"/>
          <w:szCs w:val="32"/>
          <w:shd w:val="clear" w:color="auto" w:fill="FFFFFF" w:themeFill="background1"/>
        </w:rPr>
        <w:t>名称，与现实不符，或原规定事项主管或执行部门已经变更。</w:t>
      </w:r>
    </w:p>
    <w:p>
      <w:pPr>
        <w:pStyle w:val="31"/>
        <w:widowControl/>
        <w:numPr>
          <w:ilvl w:val="0"/>
          <w:numId w:val="4"/>
        </w:numPr>
        <w:spacing w:line="360" w:lineRule="auto"/>
        <w:ind w:left="0" w:firstLine="640"/>
        <w:jc w:val="left"/>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信息安全制度符合下列情形之一者，应予以废止。</w:t>
      </w:r>
    </w:p>
    <w:p>
      <w:pPr>
        <w:widowControl/>
        <w:spacing w:line="360" w:lineRule="auto"/>
        <w:ind w:firstLine="640" w:firstLineChars="200"/>
        <w:jc w:val="left"/>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（一）规定事项与现行信息安全方针相悖或不符。</w:t>
      </w:r>
    </w:p>
    <w:p>
      <w:pPr>
        <w:widowControl/>
        <w:spacing w:line="360" w:lineRule="auto"/>
        <w:ind w:firstLine="640" w:firstLineChars="200"/>
        <w:jc w:val="left"/>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（二）与实际情况完全不相切合。</w:t>
      </w:r>
    </w:p>
    <w:p>
      <w:pPr>
        <w:widowControl/>
        <w:spacing w:line="360" w:lineRule="auto"/>
        <w:ind w:firstLine="640" w:firstLineChars="200"/>
        <w:jc w:val="left"/>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（三）其他项已有新规定并已公布实行。</w:t>
      </w:r>
    </w:p>
    <w:p>
      <w:pPr>
        <w:widowControl/>
        <w:spacing w:line="360" w:lineRule="auto"/>
        <w:ind w:firstLine="640" w:firstLineChars="200"/>
        <w:jc w:val="left"/>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（四）规定事项已执行完毕，或因情势变迁，已无继续施行必要。</w:t>
      </w:r>
    </w:p>
    <w:p>
      <w:pPr>
        <w:widowControl/>
        <w:spacing w:line="360" w:lineRule="auto"/>
        <w:ind w:firstLine="640" w:firstLineChars="200"/>
        <w:jc w:val="left"/>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（五）其它情形下，无保留或继续适用必要。</w:t>
      </w:r>
    </w:p>
    <w:p>
      <w:pPr>
        <w:pStyle w:val="3"/>
        <w:numPr>
          <w:ilvl w:val="0"/>
          <w:numId w:val="3"/>
        </w:numPr>
        <w:spacing w:line="360" w:lineRule="auto"/>
        <w:jc w:val="center"/>
        <w:rPr>
          <w:rFonts w:ascii="Times New Roman" w:hAnsi="Times New Roman"/>
          <w:b w:val="0"/>
          <w:kern w:val="0"/>
          <w:shd w:val="clear" w:color="auto" w:fill="FFFFFF" w:themeFill="background1"/>
        </w:rPr>
      </w:pPr>
      <w:bookmarkStart w:id="27" w:name="_Toc404176517"/>
      <w:bookmarkStart w:id="28" w:name="_Toc529970750"/>
      <w:r>
        <w:rPr>
          <w:rFonts w:ascii="Times New Roman" w:hAnsi="Times New Roman"/>
          <w:b w:val="0"/>
          <w:kern w:val="0"/>
          <w:shd w:val="clear" w:color="auto" w:fill="FFFFFF" w:themeFill="background1"/>
        </w:rPr>
        <w:t>附则</w:t>
      </w:r>
      <w:bookmarkEnd w:id="27"/>
      <w:bookmarkEnd w:id="28"/>
    </w:p>
    <w:p>
      <w:pPr>
        <w:pStyle w:val="31"/>
        <w:numPr>
          <w:ilvl w:val="0"/>
          <w:numId w:val="4"/>
        </w:numPr>
        <w:tabs>
          <w:tab w:val="left" w:pos="360"/>
        </w:tabs>
        <w:spacing w:line="360" w:lineRule="auto"/>
        <w:ind w:left="0" w:firstLine="640"/>
        <w:jc w:val="left"/>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本规定由</w:t>
      </w:r>
      <w:r>
        <w:rPr>
          <w:rFonts w:hint="eastAsia" w:ascii="Times New Roman" w:hAnsi="Times New Roman" w:eastAsia="仿宋_GB2312"/>
          <w:color w:val="444444"/>
          <w:kern w:val="0"/>
          <w:sz w:val="32"/>
          <w:szCs w:val="32"/>
          <w:shd w:val="clear" w:color="auto" w:fill="FFFFFF" w:themeFill="background1"/>
          <w:lang w:eastAsia="zh-CN"/>
        </w:rPr>
        <w:t>临沂市妇幼保健院</w:t>
      </w:r>
      <w:r>
        <w:rPr>
          <w:rFonts w:ascii="Times New Roman" w:hAnsi="Times New Roman" w:eastAsia="仿宋_GB2312"/>
          <w:color w:val="444444"/>
          <w:kern w:val="0"/>
          <w:sz w:val="32"/>
          <w:szCs w:val="32"/>
          <w:shd w:val="clear" w:color="auto" w:fill="FFFFFF" w:themeFill="background1"/>
        </w:rPr>
        <w:t>负责解释。</w:t>
      </w:r>
    </w:p>
    <w:p>
      <w:pPr>
        <w:pStyle w:val="31"/>
        <w:numPr>
          <w:ilvl w:val="0"/>
          <w:numId w:val="4"/>
        </w:numPr>
        <w:tabs>
          <w:tab w:val="left" w:pos="360"/>
        </w:tabs>
        <w:spacing w:line="360" w:lineRule="auto"/>
        <w:ind w:left="0" w:firstLine="640"/>
        <w:jc w:val="left"/>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本规定自发布之日起施行。</w:t>
      </w:r>
    </w:p>
    <w:p>
      <w:pPr>
        <w:spacing w:line="360" w:lineRule="auto"/>
        <w:rPr>
          <w:rFonts w:ascii="Times New Roman" w:hAnsi="Times New Roman"/>
          <w:shd w:val="clear" w:color="auto" w:fill="FFFFFF" w:themeFill="background1"/>
        </w:rPr>
      </w:pPr>
    </w:p>
    <w:p>
      <w:pPr>
        <w:spacing w:line="360" w:lineRule="auto"/>
        <w:rPr>
          <w:rFonts w:ascii="Times New Roman" w:hAnsi="Times New Roman"/>
          <w:shd w:val="clear" w:color="auto" w:fill="FFFFFF" w:themeFill="background1"/>
        </w:rPr>
      </w:pPr>
    </w:p>
    <w:p>
      <w:pPr>
        <w:spacing w:line="360" w:lineRule="auto"/>
        <w:rPr>
          <w:rFonts w:ascii="Times New Roman" w:hAnsi="Times New Roman" w:eastAsia="仿宋_GB2312"/>
          <w:color w:val="444444"/>
          <w:kern w:val="0"/>
          <w:sz w:val="32"/>
          <w:szCs w:val="32"/>
          <w:shd w:val="clear" w:color="auto" w:fill="FFFFFF" w:themeFill="background1"/>
        </w:rPr>
      </w:pPr>
      <w:r>
        <w:rPr>
          <w:rFonts w:hint="eastAsia" w:ascii="Times New Roman" w:hAnsi="Times New Roman" w:eastAsia="仿宋_GB2312"/>
          <w:color w:val="444444"/>
          <w:kern w:val="0"/>
          <w:sz w:val="32"/>
          <w:szCs w:val="32"/>
          <w:shd w:val="clear" w:color="auto" w:fill="FFFFFF" w:themeFill="background1"/>
        </w:rPr>
        <w:t>附件：1.信息安全制度</w:t>
      </w:r>
      <w:r>
        <w:rPr>
          <w:rFonts w:ascii="Times New Roman" w:hAnsi="Times New Roman" w:eastAsia="仿宋_GB2312"/>
          <w:color w:val="444444"/>
          <w:kern w:val="0"/>
          <w:sz w:val="32"/>
          <w:szCs w:val="32"/>
          <w:shd w:val="clear" w:color="auto" w:fill="FFFFFF" w:themeFill="background1"/>
        </w:rPr>
        <w:t>征求意见表</w:t>
      </w:r>
    </w:p>
    <w:p>
      <w:pPr>
        <w:spacing w:line="360" w:lineRule="auto"/>
        <w:ind w:firstLine="960" w:firstLineChars="300"/>
        <w:rPr>
          <w:rFonts w:ascii="Times New Roman" w:hAnsi="Times New Roman" w:eastAsia="仿宋_GB2312"/>
          <w:color w:val="444444"/>
          <w:kern w:val="0"/>
          <w:sz w:val="32"/>
          <w:szCs w:val="32"/>
          <w:shd w:val="clear" w:color="auto" w:fill="FFFFFF" w:themeFill="background1"/>
        </w:rPr>
      </w:pPr>
      <w:r>
        <w:rPr>
          <w:rFonts w:hint="eastAsia" w:ascii="Times New Roman" w:hAnsi="Times New Roman" w:eastAsia="仿宋_GB2312"/>
          <w:color w:val="444444"/>
          <w:kern w:val="0"/>
          <w:sz w:val="32"/>
          <w:szCs w:val="32"/>
          <w:shd w:val="clear" w:color="auto" w:fill="FFFFFF" w:themeFill="background1"/>
        </w:rPr>
        <w:t>2.信息安全制度审查</w:t>
      </w:r>
      <w:r>
        <w:rPr>
          <w:rFonts w:ascii="Times New Roman" w:hAnsi="Times New Roman" w:eastAsia="仿宋_GB2312"/>
          <w:color w:val="444444"/>
          <w:kern w:val="0"/>
          <w:sz w:val="32"/>
          <w:szCs w:val="32"/>
          <w:shd w:val="clear" w:color="auto" w:fill="FFFFFF" w:themeFill="background1"/>
        </w:rPr>
        <w:t>表</w:t>
      </w:r>
    </w:p>
    <w:p>
      <w:pPr>
        <w:spacing w:line="360" w:lineRule="auto"/>
        <w:ind w:firstLine="960" w:firstLineChars="300"/>
        <w:rPr>
          <w:rFonts w:ascii="Times New Roman" w:hAnsi="Times New Roman" w:eastAsia="仿宋_GB2312"/>
          <w:color w:val="444444"/>
          <w:kern w:val="0"/>
          <w:sz w:val="32"/>
          <w:szCs w:val="32"/>
          <w:shd w:val="clear" w:color="auto" w:fill="FFFFFF" w:themeFill="background1"/>
        </w:rPr>
      </w:pPr>
      <w:r>
        <w:rPr>
          <w:rFonts w:hint="eastAsia" w:ascii="Times New Roman" w:hAnsi="Times New Roman" w:eastAsia="仿宋_GB2312"/>
          <w:color w:val="444444"/>
          <w:kern w:val="0"/>
          <w:sz w:val="32"/>
          <w:szCs w:val="32"/>
          <w:shd w:val="clear" w:color="auto" w:fill="FFFFFF" w:themeFill="background1"/>
        </w:rPr>
        <w:t>3.安全管理制度审批</w:t>
      </w:r>
      <w:r>
        <w:rPr>
          <w:rFonts w:ascii="Times New Roman" w:hAnsi="Times New Roman" w:eastAsia="仿宋_GB2312"/>
          <w:color w:val="444444"/>
          <w:kern w:val="0"/>
          <w:sz w:val="32"/>
          <w:szCs w:val="32"/>
          <w:shd w:val="clear" w:color="auto" w:fill="FFFFFF" w:themeFill="background1"/>
        </w:rPr>
        <w:t>表</w:t>
      </w:r>
    </w:p>
    <w:p>
      <w:pPr>
        <w:spacing w:line="360" w:lineRule="auto"/>
        <w:ind w:firstLine="960" w:firstLineChars="300"/>
        <w:rPr>
          <w:rFonts w:ascii="Times New Roman" w:hAnsi="Times New Roman" w:eastAsia="仿宋_GB2312"/>
          <w:color w:val="444444"/>
          <w:kern w:val="0"/>
          <w:sz w:val="32"/>
          <w:szCs w:val="32"/>
          <w:shd w:val="clear" w:color="auto" w:fill="FFFFFF" w:themeFill="background1"/>
        </w:rPr>
      </w:pPr>
      <w:r>
        <w:rPr>
          <w:rFonts w:hint="eastAsia" w:ascii="Times New Roman" w:hAnsi="Times New Roman" w:eastAsia="仿宋_GB2312"/>
          <w:color w:val="444444"/>
          <w:kern w:val="0"/>
          <w:sz w:val="32"/>
          <w:szCs w:val="32"/>
          <w:shd w:val="clear" w:color="auto" w:fill="FFFFFF" w:themeFill="background1"/>
        </w:rPr>
        <w:t>4.安全管理制度修改、废止建议表</w:t>
      </w:r>
    </w:p>
    <w:p>
      <w:pPr>
        <w:widowControl/>
        <w:jc w:val="left"/>
        <w:rPr>
          <w:shd w:val="clear" w:color="auto" w:fill="FFFFFF" w:themeFill="background1"/>
        </w:rPr>
      </w:pPr>
      <w:r>
        <w:rPr>
          <w:shd w:val="clear" w:color="auto" w:fill="FFFFFF" w:themeFill="background1"/>
        </w:rPr>
        <w:br w:type="page"/>
      </w:r>
    </w:p>
    <w:p>
      <w:pPr>
        <w:widowControl/>
        <w:jc w:val="left"/>
        <w:rPr>
          <w:rFonts w:ascii="Times New Roman" w:hAnsi="Times New Roman" w:eastAsia="楷体_GB2312"/>
          <w:color w:val="444444"/>
          <w:kern w:val="0"/>
          <w:sz w:val="32"/>
          <w:szCs w:val="32"/>
          <w:shd w:val="clear" w:color="auto" w:fill="FFFFFF" w:themeFill="background1"/>
        </w:rPr>
      </w:pPr>
      <w:r>
        <w:rPr>
          <w:rFonts w:ascii="Times New Roman" w:hAnsi="Times New Roman" w:eastAsia="楷体_GB2312"/>
          <w:color w:val="444444"/>
          <w:kern w:val="0"/>
          <w:sz w:val="32"/>
          <w:szCs w:val="32"/>
          <w:shd w:val="clear" w:color="auto" w:fill="FFFFFF" w:themeFill="background1"/>
        </w:rPr>
        <w:t>附件1</w:t>
      </w:r>
    </w:p>
    <w:p>
      <w:pPr>
        <w:spacing w:line="360" w:lineRule="auto"/>
        <w:jc w:val="center"/>
        <w:rPr>
          <w:rFonts w:cs="Tahoma" w:asciiTheme="minorEastAsia" w:hAnsiTheme="minorEastAsia"/>
          <w:b/>
          <w:color w:val="444444"/>
          <w:kern w:val="0"/>
          <w:sz w:val="36"/>
          <w:szCs w:val="36"/>
          <w:shd w:val="clear" w:color="auto" w:fill="FFFFFF" w:themeFill="background1"/>
        </w:rPr>
      </w:pPr>
      <w:r>
        <w:rPr>
          <w:rFonts w:hint="eastAsia" w:cs="Tahoma" w:asciiTheme="minorEastAsia" w:hAnsiTheme="minorEastAsia"/>
          <w:b/>
          <w:color w:val="444444"/>
          <w:kern w:val="0"/>
          <w:sz w:val="36"/>
          <w:szCs w:val="36"/>
          <w:shd w:val="clear" w:color="auto" w:fill="FFFFFF" w:themeFill="background1"/>
        </w:rPr>
        <w:t>信息安全制度</w:t>
      </w:r>
      <w:r>
        <w:rPr>
          <w:rFonts w:cs="Tahoma" w:asciiTheme="minorEastAsia" w:hAnsiTheme="minorEastAsia"/>
          <w:b/>
          <w:color w:val="444444"/>
          <w:kern w:val="0"/>
          <w:sz w:val="36"/>
          <w:szCs w:val="36"/>
          <w:shd w:val="clear" w:color="auto" w:fill="FFFFFF" w:themeFill="background1"/>
        </w:rPr>
        <w:t>征求意见表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60" w:type="dxa"/>
            <w:shd w:val="clear" w:color="auto" w:fill="auto"/>
            <w:vAlign w:val="center"/>
          </w:tcPr>
          <w:p>
            <w:pPr>
              <w:jc w:val="center"/>
              <w:rPr>
                <w:sz w:val="24"/>
                <w:szCs w:val="24"/>
                <w:shd w:val="clear" w:color="auto" w:fill="FFFFFF" w:themeFill="background1"/>
              </w:rPr>
            </w:pPr>
            <w:r>
              <w:rPr>
                <w:rFonts w:hint="eastAsia"/>
                <w:sz w:val="24"/>
                <w:szCs w:val="24"/>
                <w:shd w:val="clear" w:color="auto" w:fill="FFFFFF" w:themeFill="background1"/>
              </w:rPr>
              <w:t>拟定制度名称</w:t>
            </w:r>
          </w:p>
        </w:tc>
        <w:tc>
          <w:tcPr>
            <w:tcW w:w="6570" w:type="dxa"/>
            <w:shd w:val="clear" w:color="auto" w:fill="auto"/>
            <w:vAlign w:val="center"/>
          </w:tcPr>
          <w:p>
            <w:pPr>
              <w:jc w:val="center"/>
              <w:rPr>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60" w:type="dxa"/>
            <w:shd w:val="clear" w:color="auto" w:fill="auto"/>
            <w:vAlign w:val="center"/>
          </w:tcPr>
          <w:p>
            <w:pPr>
              <w:jc w:val="center"/>
              <w:rPr>
                <w:sz w:val="24"/>
                <w:szCs w:val="24"/>
                <w:shd w:val="clear" w:color="auto" w:fill="FFFFFF" w:themeFill="background1"/>
              </w:rPr>
            </w:pPr>
            <w:r>
              <w:rPr>
                <w:rFonts w:hint="eastAsia"/>
                <w:sz w:val="24"/>
                <w:szCs w:val="24"/>
                <w:shd w:val="clear" w:color="auto" w:fill="FFFFFF" w:themeFill="background1"/>
              </w:rPr>
              <w:t>拟颁定时间</w:t>
            </w:r>
          </w:p>
        </w:tc>
        <w:tc>
          <w:tcPr>
            <w:tcW w:w="6570" w:type="dxa"/>
            <w:shd w:val="clear" w:color="auto" w:fill="auto"/>
            <w:vAlign w:val="center"/>
          </w:tcPr>
          <w:p>
            <w:pPr>
              <w:jc w:val="center"/>
              <w:rPr>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60" w:type="dxa"/>
            <w:shd w:val="clear" w:color="auto" w:fill="auto"/>
            <w:vAlign w:val="center"/>
          </w:tcPr>
          <w:p>
            <w:pPr>
              <w:jc w:val="center"/>
              <w:rPr>
                <w:sz w:val="24"/>
                <w:szCs w:val="24"/>
                <w:shd w:val="clear" w:color="auto" w:fill="FFFFFF" w:themeFill="background1"/>
              </w:rPr>
            </w:pPr>
            <w:r>
              <w:rPr>
                <w:rFonts w:hint="eastAsia"/>
                <w:sz w:val="24"/>
                <w:szCs w:val="24"/>
                <w:shd w:val="clear" w:color="auto" w:fill="FFFFFF" w:themeFill="background1"/>
              </w:rPr>
              <w:t>起草部门</w:t>
            </w:r>
          </w:p>
        </w:tc>
        <w:tc>
          <w:tcPr>
            <w:tcW w:w="6570" w:type="dxa"/>
            <w:shd w:val="clear" w:color="auto" w:fill="auto"/>
            <w:vAlign w:val="center"/>
          </w:tcPr>
          <w:p>
            <w:pPr>
              <w:jc w:val="center"/>
              <w:rPr>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60" w:type="dxa"/>
            <w:shd w:val="clear" w:color="auto" w:fill="auto"/>
            <w:vAlign w:val="center"/>
          </w:tcPr>
          <w:p>
            <w:pPr>
              <w:jc w:val="center"/>
              <w:rPr>
                <w:sz w:val="24"/>
                <w:szCs w:val="24"/>
                <w:shd w:val="clear" w:color="auto" w:fill="FFFFFF" w:themeFill="background1"/>
              </w:rPr>
            </w:pPr>
            <w:r>
              <w:rPr>
                <w:rFonts w:hint="eastAsia"/>
                <w:sz w:val="24"/>
                <w:szCs w:val="24"/>
                <w:shd w:val="clear" w:color="auto" w:fill="FFFFFF" w:themeFill="background1"/>
              </w:rPr>
              <w:t>拟实行范围</w:t>
            </w:r>
          </w:p>
        </w:tc>
        <w:tc>
          <w:tcPr>
            <w:tcW w:w="6570" w:type="dxa"/>
            <w:shd w:val="clear" w:color="auto" w:fill="auto"/>
            <w:vAlign w:val="center"/>
          </w:tcPr>
          <w:p>
            <w:pPr>
              <w:jc w:val="center"/>
              <w:rPr>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shd w:val="clear" w:color="auto" w:fill="auto"/>
            <w:vAlign w:val="center"/>
          </w:tcPr>
          <w:p>
            <w:pPr>
              <w:jc w:val="center"/>
              <w:rPr>
                <w:sz w:val="24"/>
                <w:szCs w:val="24"/>
                <w:shd w:val="clear" w:color="auto" w:fill="FFFFFF" w:themeFill="background1"/>
              </w:rPr>
            </w:pPr>
            <w:r>
              <w:rPr>
                <w:rFonts w:hint="eastAsia"/>
                <w:sz w:val="24"/>
                <w:szCs w:val="24"/>
                <w:shd w:val="clear" w:color="auto" w:fill="FFFFFF" w:themeFill="background1"/>
              </w:rPr>
              <w:t>部门意见或建议</w:t>
            </w:r>
          </w:p>
        </w:tc>
        <w:tc>
          <w:tcPr>
            <w:tcW w:w="6570" w:type="dxa"/>
            <w:shd w:val="clear" w:color="auto" w:fill="auto"/>
          </w:tcPr>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ind w:firstLine="1200" w:firstLineChars="500"/>
              <w:jc w:val="center"/>
              <w:rPr>
                <w:sz w:val="24"/>
                <w:szCs w:val="24"/>
                <w:shd w:val="clear" w:color="auto" w:fill="FFFFFF" w:themeFill="background1"/>
              </w:rPr>
            </w:pPr>
            <w:r>
              <w:rPr>
                <w:rFonts w:hint="eastAsia"/>
                <w:sz w:val="24"/>
                <w:szCs w:val="24"/>
                <w:shd w:val="clear" w:color="auto" w:fill="FFFFFF" w:themeFill="background1"/>
              </w:rPr>
              <w:t>部门负责人：</w:t>
            </w:r>
          </w:p>
          <w:p>
            <w:pPr>
              <w:spacing w:line="360" w:lineRule="auto"/>
              <w:ind w:firstLine="1200" w:firstLineChars="500"/>
              <w:jc w:val="center"/>
              <w:rPr>
                <w:sz w:val="24"/>
                <w:szCs w:val="24"/>
                <w:shd w:val="clear" w:color="auto" w:fill="FFFFFF" w:themeFill="background1"/>
              </w:rPr>
            </w:pPr>
          </w:p>
        </w:tc>
      </w:tr>
    </w:tbl>
    <w:p>
      <w:pPr>
        <w:rPr>
          <w:rFonts w:ascii="仿宋_GB2312" w:hAnsi="Tahoma" w:eastAsia="仿宋_GB2312" w:cs="Tahoma"/>
          <w:color w:val="444444"/>
          <w:kern w:val="0"/>
          <w:sz w:val="32"/>
          <w:szCs w:val="32"/>
          <w:shd w:val="clear" w:color="auto" w:fill="FFFFFF" w:themeFill="background1"/>
        </w:rPr>
      </w:pPr>
    </w:p>
    <w:p>
      <w:pPr>
        <w:rPr>
          <w:rFonts w:ascii="仿宋_GB2312" w:hAnsi="Tahoma" w:eastAsia="仿宋_GB2312" w:cs="Tahoma"/>
          <w:color w:val="444444"/>
          <w:kern w:val="0"/>
          <w:sz w:val="32"/>
          <w:szCs w:val="32"/>
          <w:shd w:val="clear" w:color="auto" w:fill="FFFFFF" w:themeFill="background1"/>
        </w:rPr>
      </w:pPr>
    </w:p>
    <w:p>
      <w:pPr>
        <w:rPr>
          <w:rFonts w:ascii="仿宋_GB2312" w:hAnsi="Tahoma" w:eastAsia="仿宋_GB2312" w:cs="Tahoma"/>
          <w:color w:val="444444"/>
          <w:kern w:val="0"/>
          <w:sz w:val="32"/>
          <w:szCs w:val="32"/>
          <w:shd w:val="clear" w:color="auto" w:fill="FFFFFF" w:themeFill="background1"/>
        </w:rPr>
      </w:pPr>
    </w:p>
    <w:p>
      <w:pPr>
        <w:rPr>
          <w:rFonts w:ascii="仿宋_GB2312" w:hAnsi="Tahoma" w:eastAsia="仿宋_GB2312" w:cs="Tahoma"/>
          <w:color w:val="444444"/>
          <w:kern w:val="0"/>
          <w:sz w:val="32"/>
          <w:szCs w:val="32"/>
          <w:shd w:val="clear" w:color="auto" w:fill="FFFFFF" w:themeFill="background1"/>
        </w:rPr>
      </w:pPr>
    </w:p>
    <w:p>
      <w:pPr>
        <w:rPr>
          <w:rFonts w:ascii="仿宋_GB2312" w:hAnsi="Tahoma" w:eastAsia="仿宋_GB2312" w:cs="Tahoma"/>
          <w:color w:val="444444"/>
          <w:kern w:val="0"/>
          <w:sz w:val="32"/>
          <w:szCs w:val="32"/>
          <w:shd w:val="clear" w:color="auto" w:fill="FFFFFF" w:themeFill="background1"/>
        </w:rPr>
      </w:pPr>
    </w:p>
    <w:p>
      <w:pPr>
        <w:rPr>
          <w:rFonts w:ascii="仿宋_GB2312" w:hAnsi="Tahoma" w:eastAsia="仿宋_GB2312" w:cs="Tahoma"/>
          <w:color w:val="444444"/>
          <w:kern w:val="0"/>
          <w:sz w:val="32"/>
          <w:szCs w:val="32"/>
          <w:shd w:val="clear" w:color="auto" w:fill="FFFFFF" w:themeFill="background1"/>
        </w:rPr>
      </w:pPr>
    </w:p>
    <w:p>
      <w:pPr>
        <w:widowControl/>
        <w:jc w:val="left"/>
        <w:rPr>
          <w:rFonts w:ascii="Times New Roman" w:hAnsi="Times New Roman" w:eastAsia="楷体_GB2312"/>
          <w:color w:val="444444"/>
          <w:kern w:val="0"/>
          <w:sz w:val="32"/>
          <w:szCs w:val="32"/>
          <w:shd w:val="clear" w:color="auto" w:fill="FFFFFF" w:themeFill="background1"/>
        </w:rPr>
      </w:pPr>
      <w:r>
        <w:rPr>
          <w:rFonts w:ascii="Times New Roman" w:hAnsi="Times New Roman" w:eastAsia="楷体_GB2312"/>
          <w:color w:val="444444"/>
          <w:kern w:val="0"/>
          <w:sz w:val="32"/>
          <w:szCs w:val="32"/>
          <w:shd w:val="clear" w:color="auto" w:fill="FFFFFF" w:themeFill="background1"/>
        </w:rPr>
        <w:t>附件2</w:t>
      </w:r>
    </w:p>
    <w:p>
      <w:pPr>
        <w:spacing w:line="360" w:lineRule="auto"/>
        <w:jc w:val="center"/>
        <w:rPr>
          <w:rFonts w:cs="Tahoma" w:asciiTheme="minorEastAsia" w:hAnsiTheme="minorEastAsia"/>
          <w:b/>
          <w:color w:val="444444"/>
          <w:kern w:val="0"/>
          <w:sz w:val="36"/>
          <w:szCs w:val="36"/>
          <w:shd w:val="clear" w:color="auto" w:fill="FFFFFF" w:themeFill="background1"/>
        </w:rPr>
      </w:pPr>
      <w:r>
        <w:rPr>
          <w:rFonts w:hint="eastAsia" w:cs="Tahoma" w:asciiTheme="minorEastAsia" w:hAnsiTheme="minorEastAsia"/>
          <w:b/>
          <w:color w:val="444444"/>
          <w:kern w:val="0"/>
          <w:sz w:val="36"/>
          <w:szCs w:val="36"/>
          <w:shd w:val="clear" w:color="auto" w:fill="FFFFFF" w:themeFill="background1"/>
        </w:rPr>
        <w:t>信息安全制度审查</w:t>
      </w:r>
      <w:r>
        <w:rPr>
          <w:rFonts w:cs="Tahoma" w:asciiTheme="minorEastAsia" w:hAnsiTheme="minorEastAsia"/>
          <w:b/>
          <w:color w:val="444444"/>
          <w:kern w:val="0"/>
          <w:sz w:val="36"/>
          <w:szCs w:val="36"/>
          <w:shd w:val="clear" w:color="auto" w:fill="FFFFFF" w:themeFill="background1"/>
        </w:rPr>
        <w:t>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7"/>
        <w:gridCol w:w="2307"/>
        <w:gridCol w:w="2308"/>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07" w:type="dxa"/>
            <w:shd w:val="clear" w:color="auto" w:fill="auto"/>
            <w:vAlign w:val="center"/>
          </w:tcPr>
          <w:p>
            <w:pPr>
              <w:spacing w:line="360" w:lineRule="auto"/>
              <w:jc w:val="center"/>
              <w:rPr>
                <w:sz w:val="24"/>
                <w:szCs w:val="24"/>
                <w:shd w:val="clear" w:color="auto" w:fill="FFFFFF" w:themeFill="background1"/>
              </w:rPr>
            </w:pPr>
            <w:r>
              <w:rPr>
                <w:rFonts w:hint="eastAsia"/>
                <w:sz w:val="24"/>
                <w:szCs w:val="24"/>
                <w:shd w:val="clear" w:color="auto" w:fill="FFFFFF" w:themeFill="background1"/>
              </w:rPr>
              <w:t>拟定制度名称</w:t>
            </w:r>
          </w:p>
        </w:tc>
        <w:tc>
          <w:tcPr>
            <w:tcW w:w="6923" w:type="dxa"/>
            <w:gridSpan w:val="3"/>
            <w:shd w:val="clear" w:color="auto" w:fill="auto"/>
            <w:vAlign w:val="center"/>
          </w:tcPr>
          <w:p>
            <w:pPr>
              <w:spacing w:line="360" w:lineRule="auto"/>
              <w:jc w:val="center"/>
              <w:rPr>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07" w:type="dxa"/>
            <w:shd w:val="clear" w:color="auto" w:fill="auto"/>
            <w:vAlign w:val="center"/>
          </w:tcPr>
          <w:p>
            <w:pPr>
              <w:spacing w:line="360" w:lineRule="auto"/>
              <w:jc w:val="center"/>
              <w:rPr>
                <w:sz w:val="24"/>
                <w:szCs w:val="24"/>
                <w:shd w:val="clear" w:color="auto" w:fill="FFFFFF" w:themeFill="background1"/>
              </w:rPr>
            </w:pPr>
            <w:r>
              <w:rPr>
                <w:rFonts w:hint="eastAsia"/>
                <w:sz w:val="24"/>
                <w:szCs w:val="24"/>
                <w:shd w:val="clear" w:color="auto" w:fill="FFFFFF" w:themeFill="background1"/>
              </w:rPr>
              <w:t>起草部门</w:t>
            </w:r>
          </w:p>
        </w:tc>
        <w:tc>
          <w:tcPr>
            <w:tcW w:w="6923" w:type="dxa"/>
            <w:gridSpan w:val="3"/>
            <w:shd w:val="clear" w:color="auto" w:fill="auto"/>
            <w:vAlign w:val="center"/>
          </w:tcPr>
          <w:p>
            <w:pPr>
              <w:spacing w:line="360" w:lineRule="auto"/>
              <w:jc w:val="center"/>
              <w:rPr>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07" w:type="dxa"/>
            <w:shd w:val="clear" w:color="auto" w:fill="auto"/>
            <w:vAlign w:val="center"/>
          </w:tcPr>
          <w:p>
            <w:pPr>
              <w:spacing w:line="360" w:lineRule="auto"/>
              <w:jc w:val="center"/>
              <w:rPr>
                <w:sz w:val="24"/>
                <w:szCs w:val="24"/>
                <w:shd w:val="clear" w:color="auto" w:fill="FFFFFF" w:themeFill="background1"/>
              </w:rPr>
            </w:pPr>
            <w:r>
              <w:rPr>
                <w:rFonts w:hint="eastAsia"/>
                <w:sz w:val="24"/>
                <w:szCs w:val="24"/>
                <w:shd w:val="clear" w:color="auto" w:fill="FFFFFF" w:themeFill="background1"/>
              </w:rPr>
              <w:t>拟稿人</w:t>
            </w:r>
          </w:p>
        </w:tc>
        <w:tc>
          <w:tcPr>
            <w:tcW w:w="6923" w:type="dxa"/>
            <w:gridSpan w:val="3"/>
            <w:shd w:val="clear" w:color="auto" w:fill="auto"/>
            <w:vAlign w:val="center"/>
          </w:tcPr>
          <w:p>
            <w:pPr>
              <w:spacing w:line="360" w:lineRule="auto"/>
              <w:jc w:val="center"/>
              <w:rPr>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07" w:type="dxa"/>
            <w:shd w:val="clear" w:color="auto" w:fill="auto"/>
            <w:vAlign w:val="center"/>
          </w:tcPr>
          <w:p>
            <w:pPr>
              <w:spacing w:line="360" w:lineRule="auto"/>
              <w:jc w:val="center"/>
              <w:rPr>
                <w:sz w:val="24"/>
                <w:szCs w:val="24"/>
                <w:shd w:val="clear" w:color="auto" w:fill="FFFFFF" w:themeFill="background1"/>
              </w:rPr>
            </w:pPr>
            <w:r>
              <w:rPr>
                <w:rFonts w:hint="eastAsia"/>
                <w:sz w:val="24"/>
                <w:szCs w:val="24"/>
                <w:shd w:val="clear" w:color="auto" w:fill="FFFFFF" w:themeFill="background1"/>
              </w:rPr>
              <w:t>审查部门</w:t>
            </w:r>
          </w:p>
        </w:tc>
        <w:tc>
          <w:tcPr>
            <w:tcW w:w="6923" w:type="dxa"/>
            <w:gridSpan w:val="3"/>
            <w:shd w:val="clear" w:color="auto" w:fill="auto"/>
            <w:vAlign w:val="center"/>
          </w:tcPr>
          <w:p>
            <w:pPr>
              <w:spacing w:line="360" w:lineRule="auto"/>
              <w:jc w:val="center"/>
              <w:rPr>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shd w:val="clear" w:color="auto" w:fill="auto"/>
            <w:vAlign w:val="center"/>
          </w:tcPr>
          <w:p>
            <w:pPr>
              <w:spacing w:line="360" w:lineRule="auto"/>
              <w:jc w:val="center"/>
              <w:rPr>
                <w:sz w:val="24"/>
                <w:szCs w:val="24"/>
                <w:shd w:val="clear" w:color="auto" w:fill="FFFFFF" w:themeFill="background1"/>
              </w:rPr>
            </w:pPr>
            <w:r>
              <w:rPr>
                <w:rFonts w:hint="eastAsia"/>
                <w:sz w:val="24"/>
                <w:szCs w:val="24"/>
                <w:shd w:val="clear" w:color="auto" w:fill="FFFFFF" w:themeFill="background1"/>
              </w:rPr>
              <w:t>审查部门</w:t>
            </w:r>
          </w:p>
          <w:p>
            <w:pPr>
              <w:spacing w:line="360" w:lineRule="auto"/>
              <w:jc w:val="center"/>
              <w:rPr>
                <w:sz w:val="24"/>
                <w:szCs w:val="24"/>
                <w:shd w:val="clear" w:color="auto" w:fill="FFFFFF" w:themeFill="background1"/>
              </w:rPr>
            </w:pPr>
            <w:r>
              <w:rPr>
                <w:rFonts w:hint="eastAsia"/>
                <w:sz w:val="24"/>
                <w:szCs w:val="24"/>
                <w:shd w:val="clear" w:color="auto" w:fill="FFFFFF" w:themeFill="background1"/>
              </w:rPr>
              <w:t>修改意见和建议</w:t>
            </w:r>
          </w:p>
        </w:tc>
        <w:tc>
          <w:tcPr>
            <w:tcW w:w="2307" w:type="dxa"/>
            <w:shd w:val="clear" w:color="auto" w:fill="auto"/>
          </w:tcPr>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tc>
        <w:tc>
          <w:tcPr>
            <w:tcW w:w="2308" w:type="dxa"/>
            <w:shd w:val="clear" w:color="auto" w:fill="auto"/>
          </w:tcPr>
          <w:p>
            <w:pPr>
              <w:spacing w:line="360" w:lineRule="auto"/>
              <w:jc w:val="center"/>
              <w:rPr>
                <w:sz w:val="24"/>
                <w:szCs w:val="24"/>
                <w:shd w:val="clear" w:color="auto" w:fill="FFFFFF" w:themeFill="background1"/>
              </w:rPr>
            </w:pPr>
          </w:p>
        </w:tc>
        <w:tc>
          <w:tcPr>
            <w:tcW w:w="2308" w:type="dxa"/>
            <w:shd w:val="clear" w:color="auto" w:fill="auto"/>
          </w:tcPr>
          <w:p>
            <w:pPr>
              <w:spacing w:line="360" w:lineRule="auto"/>
              <w:jc w:val="center"/>
              <w:rPr>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07" w:type="dxa"/>
            <w:shd w:val="clear" w:color="auto" w:fill="auto"/>
            <w:vAlign w:val="center"/>
          </w:tcPr>
          <w:p>
            <w:pPr>
              <w:spacing w:line="360" w:lineRule="auto"/>
              <w:jc w:val="center"/>
              <w:rPr>
                <w:sz w:val="24"/>
                <w:szCs w:val="24"/>
                <w:shd w:val="clear" w:color="auto" w:fill="FFFFFF" w:themeFill="background1"/>
              </w:rPr>
            </w:pPr>
            <w:r>
              <w:rPr>
                <w:rFonts w:hint="eastAsia"/>
                <w:sz w:val="24"/>
                <w:szCs w:val="24"/>
                <w:shd w:val="clear" w:color="auto" w:fill="FFFFFF" w:themeFill="background1"/>
              </w:rPr>
              <w:t>审查人</w:t>
            </w:r>
          </w:p>
        </w:tc>
        <w:tc>
          <w:tcPr>
            <w:tcW w:w="2307" w:type="dxa"/>
            <w:shd w:val="clear" w:color="auto" w:fill="auto"/>
            <w:vAlign w:val="center"/>
          </w:tcPr>
          <w:p>
            <w:pPr>
              <w:spacing w:line="360" w:lineRule="auto"/>
              <w:jc w:val="center"/>
              <w:rPr>
                <w:sz w:val="24"/>
                <w:szCs w:val="24"/>
                <w:shd w:val="clear" w:color="auto" w:fill="FFFFFF" w:themeFill="background1"/>
              </w:rPr>
            </w:pPr>
          </w:p>
        </w:tc>
        <w:tc>
          <w:tcPr>
            <w:tcW w:w="2308" w:type="dxa"/>
            <w:shd w:val="clear" w:color="auto" w:fill="auto"/>
            <w:vAlign w:val="center"/>
          </w:tcPr>
          <w:p>
            <w:pPr>
              <w:spacing w:line="360" w:lineRule="auto"/>
              <w:jc w:val="center"/>
              <w:rPr>
                <w:sz w:val="24"/>
                <w:szCs w:val="24"/>
                <w:shd w:val="clear" w:color="auto" w:fill="FFFFFF" w:themeFill="background1"/>
              </w:rPr>
            </w:pPr>
            <w:r>
              <w:rPr>
                <w:rFonts w:hint="eastAsia"/>
                <w:sz w:val="24"/>
                <w:szCs w:val="24"/>
                <w:shd w:val="clear" w:color="auto" w:fill="FFFFFF" w:themeFill="background1"/>
              </w:rPr>
              <w:t>审查部门负责人</w:t>
            </w:r>
          </w:p>
        </w:tc>
        <w:tc>
          <w:tcPr>
            <w:tcW w:w="2308" w:type="dxa"/>
            <w:shd w:val="clear" w:color="auto" w:fill="auto"/>
            <w:vAlign w:val="center"/>
          </w:tcPr>
          <w:p>
            <w:pPr>
              <w:spacing w:line="360" w:lineRule="auto"/>
              <w:jc w:val="center"/>
              <w:rPr>
                <w:sz w:val="24"/>
                <w:szCs w:val="24"/>
                <w:shd w:val="clear" w:color="auto" w:fill="FFFFFF" w:themeFill="background1"/>
              </w:rPr>
            </w:pPr>
          </w:p>
        </w:tc>
      </w:tr>
    </w:tbl>
    <w:p>
      <w:pPr>
        <w:widowControl/>
        <w:jc w:val="left"/>
        <w:rPr>
          <w:rFonts w:ascii="Times New Roman" w:hAnsi="Times New Roman" w:eastAsia="楷体_GB2312"/>
          <w:color w:val="444444"/>
          <w:kern w:val="0"/>
          <w:sz w:val="32"/>
          <w:szCs w:val="32"/>
          <w:shd w:val="clear" w:color="auto" w:fill="FFFFFF" w:themeFill="background1"/>
        </w:rPr>
      </w:pPr>
      <w:r>
        <w:rPr>
          <w:rFonts w:ascii="仿宋_GB2312" w:hAnsi="Tahoma" w:eastAsia="仿宋_GB2312" w:cs="Tahoma"/>
          <w:color w:val="444444"/>
          <w:kern w:val="0"/>
          <w:sz w:val="32"/>
          <w:szCs w:val="32"/>
          <w:shd w:val="clear" w:color="auto" w:fill="FFFFFF" w:themeFill="background1"/>
        </w:rPr>
        <w:br w:type="page"/>
      </w:r>
      <w:r>
        <w:rPr>
          <w:rFonts w:ascii="Times New Roman" w:hAnsi="Times New Roman" w:eastAsia="楷体_GB2312"/>
          <w:color w:val="444444"/>
          <w:kern w:val="0"/>
          <w:sz w:val="32"/>
          <w:szCs w:val="32"/>
          <w:shd w:val="clear" w:color="auto" w:fill="FFFFFF" w:themeFill="background1"/>
        </w:rPr>
        <w:t>附件3</w:t>
      </w:r>
    </w:p>
    <w:p>
      <w:pPr>
        <w:spacing w:line="360" w:lineRule="auto"/>
        <w:jc w:val="center"/>
        <w:rPr>
          <w:rFonts w:cs="Tahoma" w:asciiTheme="minorEastAsia" w:hAnsiTheme="minorEastAsia"/>
          <w:b/>
          <w:color w:val="444444"/>
          <w:kern w:val="0"/>
          <w:sz w:val="36"/>
          <w:szCs w:val="36"/>
          <w:shd w:val="clear" w:color="auto" w:fill="FFFFFF" w:themeFill="background1"/>
        </w:rPr>
      </w:pPr>
      <w:r>
        <w:rPr>
          <w:rFonts w:hint="eastAsia" w:cs="Tahoma" w:asciiTheme="minorEastAsia" w:hAnsiTheme="minorEastAsia"/>
          <w:b/>
          <w:color w:val="444444"/>
          <w:kern w:val="0"/>
          <w:sz w:val="36"/>
          <w:szCs w:val="36"/>
          <w:shd w:val="clear" w:color="auto" w:fill="FFFFFF" w:themeFill="background1"/>
        </w:rPr>
        <w:t>安全管理制度审批</w:t>
      </w:r>
      <w:r>
        <w:rPr>
          <w:rFonts w:cs="Tahoma" w:asciiTheme="minorEastAsia" w:hAnsiTheme="minorEastAsia"/>
          <w:b/>
          <w:color w:val="444444"/>
          <w:kern w:val="0"/>
          <w:sz w:val="36"/>
          <w:szCs w:val="36"/>
          <w:shd w:val="clear" w:color="auto" w:fill="FFFFFF" w:themeFill="background1"/>
        </w:rPr>
        <w:t>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7"/>
        <w:gridCol w:w="2307"/>
        <w:gridCol w:w="2308"/>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07" w:type="dxa"/>
            <w:shd w:val="clear" w:color="auto" w:fill="auto"/>
            <w:vAlign w:val="center"/>
          </w:tcPr>
          <w:p>
            <w:pPr>
              <w:spacing w:line="360" w:lineRule="auto"/>
              <w:jc w:val="center"/>
              <w:rPr>
                <w:sz w:val="24"/>
                <w:szCs w:val="24"/>
                <w:shd w:val="clear" w:color="auto" w:fill="FFFFFF" w:themeFill="background1"/>
              </w:rPr>
            </w:pPr>
            <w:r>
              <w:rPr>
                <w:rFonts w:hint="eastAsia"/>
                <w:sz w:val="24"/>
                <w:szCs w:val="24"/>
                <w:shd w:val="clear" w:color="auto" w:fill="FFFFFF" w:themeFill="background1"/>
              </w:rPr>
              <w:t>拟定制度名称</w:t>
            </w:r>
          </w:p>
        </w:tc>
        <w:tc>
          <w:tcPr>
            <w:tcW w:w="6923" w:type="dxa"/>
            <w:gridSpan w:val="3"/>
            <w:shd w:val="clear" w:color="auto" w:fill="auto"/>
            <w:vAlign w:val="center"/>
          </w:tcPr>
          <w:p>
            <w:pPr>
              <w:spacing w:line="360" w:lineRule="auto"/>
              <w:jc w:val="center"/>
              <w:rPr>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07" w:type="dxa"/>
            <w:shd w:val="clear" w:color="auto" w:fill="auto"/>
            <w:vAlign w:val="center"/>
          </w:tcPr>
          <w:p>
            <w:pPr>
              <w:spacing w:line="360" w:lineRule="auto"/>
              <w:jc w:val="center"/>
              <w:rPr>
                <w:sz w:val="24"/>
                <w:szCs w:val="24"/>
                <w:shd w:val="clear" w:color="auto" w:fill="FFFFFF" w:themeFill="background1"/>
              </w:rPr>
            </w:pPr>
            <w:r>
              <w:rPr>
                <w:rFonts w:hint="eastAsia"/>
                <w:sz w:val="24"/>
                <w:szCs w:val="24"/>
                <w:shd w:val="clear" w:color="auto" w:fill="FFFFFF" w:themeFill="background1"/>
              </w:rPr>
              <w:t>起草部门</w:t>
            </w:r>
          </w:p>
        </w:tc>
        <w:tc>
          <w:tcPr>
            <w:tcW w:w="6923" w:type="dxa"/>
            <w:gridSpan w:val="3"/>
            <w:shd w:val="clear" w:color="auto" w:fill="auto"/>
            <w:vAlign w:val="center"/>
          </w:tcPr>
          <w:p>
            <w:pPr>
              <w:spacing w:line="360" w:lineRule="auto"/>
              <w:jc w:val="center"/>
              <w:rPr>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07" w:type="dxa"/>
            <w:shd w:val="clear" w:color="auto" w:fill="auto"/>
            <w:vAlign w:val="center"/>
          </w:tcPr>
          <w:p>
            <w:pPr>
              <w:spacing w:line="360" w:lineRule="auto"/>
              <w:jc w:val="center"/>
              <w:rPr>
                <w:sz w:val="24"/>
                <w:szCs w:val="24"/>
                <w:shd w:val="clear" w:color="auto" w:fill="FFFFFF" w:themeFill="background1"/>
              </w:rPr>
            </w:pPr>
            <w:r>
              <w:rPr>
                <w:rFonts w:hint="eastAsia"/>
                <w:sz w:val="24"/>
                <w:szCs w:val="24"/>
                <w:shd w:val="clear" w:color="auto" w:fill="FFFFFF" w:themeFill="background1"/>
              </w:rPr>
              <w:t>拟稿人</w:t>
            </w:r>
          </w:p>
        </w:tc>
        <w:tc>
          <w:tcPr>
            <w:tcW w:w="2307" w:type="dxa"/>
            <w:shd w:val="clear" w:color="auto" w:fill="auto"/>
            <w:vAlign w:val="center"/>
          </w:tcPr>
          <w:p>
            <w:pPr>
              <w:spacing w:line="360" w:lineRule="auto"/>
              <w:jc w:val="center"/>
              <w:rPr>
                <w:sz w:val="24"/>
                <w:szCs w:val="24"/>
                <w:shd w:val="clear" w:color="auto" w:fill="FFFFFF" w:themeFill="background1"/>
              </w:rPr>
            </w:pPr>
          </w:p>
        </w:tc>
        <w:tc>
          <w:tcPr>
            <w:tcW w:w="2308" w:type="dxa"/>
            <w:shd w:val="clear" w:color="auto" w:fill="auto"/>
            <w:vAlign w:val="center"/>
          </w:tcPr>
          <w:p>
            <w:pPr>
              <w:spacing w:line="360" w:lineRule="auto"/>
              <w:jc w:val="center"/>
              <w:rPr>
                <w:sz w:val="24"/>
                <w:szCs w:val="24"/>
                <w:shd w:val="clear" w:color="auto" w:fill="FFFFFF" w:themeFill="background1"/>
              </w:rPr>
            </w:pPr>
            <w:r>
              <w:rPr>
                <w:rFonts w:hint="eastAsia"/>
                <w:sz w:val="24"/>
                <w:szCs w:val="24"/>
                <w:shd w:val="clear" w:color="auto" w:fill="FFFFFF" w:themeFill="background1"/>
              </w:rPr>
              <w:t>核稿人</w:t>
            </w:r>
          </w:p>
        </w:tc>
        <w:tc>
          <w:tcPr>
            <w:tcW w:w="2308" w:type="dxa"/>
            <w:shd w:val="clear" w:color="auto" w:fill="auto"/>
            <w:vAlign w:val="center"/>
          </w:tcPr>
          <w:p>
            <w:pPr>
              <w:spacing w:line="360" w:lineRule="auto"/>
              <w:jc w:val="center"/>
              <w:rPr>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07" w:type="dxa"/>
            <w:shd w:val="clear" w:color="auto" w:fill="auto"/>
            <w:vAlign w:val="center"/>
          </w:tcPr>
          <w:p>
            <w:pPr>
              <w:spacing w:line="360" w:lineRule="auto"/>
              <w:jc w:val="center"/>
              <w:rPr>
                <w:sz w:val="24"/>
                <w:szCs w:val="24"/>
                <w:shd w:val="clear" w:color="auto" w:fill="FFFFFF" w:themeFill="background1"/>
              </w:rPr>
            </w:pPr>
            <w:r>
              <w:rPr>
                <w:rFonts w:hint="eastAsia"/>
                <w:sz w:val="24"/>
                <w:szCs w:val="24"/>
                <w:shd w:val="clear" w:color="auto" w:fill="FFFFFF" w:themeFill="background1"/>
              </w:rPr>
              <w:t>审批部门</w:t>
            </w:r>
          </w:p>
        </w:tc>
        <w:tc>
          <w:tcPr>
            <w:tcW w:w="6923" w:type="dxa"/>
            <w:gridSpan w:val="3"/>
            <w:shd w:val="clear" w:color="auto" w:fill="auto"/>
            <w:vAlign w:val="center"/>
          </w:tcPr>
          <w:p>
            <w:pPr>
              <w:tabs>
                <w:tab w:val="left" w:pos="1860"/>
              </w:tabs>
              <w:spacing w:line="360" w:lineRule="auto"/>
              <w:jc w:val="center"/>
              <w:rPr>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shd w:val="clear" w:color="auto" w:fill="auto"/>
            <w:vAlign w:val="center"/>
          </w:tcPr>
          <w:p>
            <w:pPr>
              <w:spacing w:line="360" w:lineRule="auto"/>
              <w:jc w:val="center"/>
              <w:rPr>
                <w:sz w:val="24"/>
                <w:szCs w:val="24"/>
                <w:shd w:val="clear" w:color="auto" w:fill="FFFFFF" w:themeFill="background1"/>
              </w:rPr>
            </w:pPr>
            <w:r>
              <w:rPr>
                <w:rFonts w:hint="eastAsia"/>
                <w:sz w:val="24"/>
                <w:szCs w:val="24"/>
                <w:shd w:val="clear" w:color="auto" w:fill="FFFFFF" w:themeFill="background1"/>
              </w:rPr>
              <w:t>审批部门意见</w:t>
            </w:r>
          </w:p>
        </w:tc>
        <w:tc>
          <w:tcPr>
            <w:tcW w:w="2307" w:type="dxa"/>
            <w:shd w:val="clear" w:color="auto" w:fill="auto"/>
          </w:tcPr>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tc>
        <w:tc>
          <w:tcPr>
            <w:tcW w:w="2308" w:type="dxa"/>
            <w:shd w:val="clear" w:color="auto" w:fill="auto"/>
          </w:tcPr>
          <w:p>
            <w:pPr>
              <w:spacing w:line="360" w:lineRule="auto"/>
              <w:jc w:val="center"/>
              <w:rPr>
                <w:sz w:val="24"/>
                <w:szCs w:val="24"/>
                <w:shd w:val="clear" w:color="auto" w:fill="FFFFFF" w:themeFill="background1"/>
              </w:rPr>
            </w:pPr>
          </w:p>
        </w:tc>
        <w:tc>
          <w:tcPr>
            <w:tcW w:w="2308" w:type="dxa"/>
            <w:shd w:val="clear" w:color="auto" w:fill="auto"/>
          </w:tcPr>
          <w:p>
            <w:pPr>
              <w:spacing w:line="360" w:lineRule="auto"/>
              <w:jc w:val="center"/>
              <w:rPr>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07" w:type="dxa"/>
            <w:shd w:val="clear" w:color="auto" w:fill="auto"/>
            <w:vAlign w:val="center"/>
          </w:tcPr>
          <w:p>
            <w:pPr>
              <w:spacing w:line="360" w:lineRule="auto"/>
              <w:jc w:val="center"/>
              <w:rPr>
                <w:sz w:val="24"/>
                <w:szCs w:val="24"/>
                <w:shd w:val="clear" w:color="auto" w:fill="FFFFFF" w:themeFill="background1"/>
              </w:rPr>
            </w:pPr>
            <w:r>
              <w:rPr>
                <w:rFonts w:hint="eastAsia"/>
                <w:sz w:val="24"/>
                <w:szCs w:val="24"/>
                <w:shd w:val="clear" w:color="auto" w:fill="FFFFFF" w:themeFill="background1"/>
              </w:rPr>
              <w:t>审批人</w:t>
            </w:r>
          </w:p>
        </w:tc>
        <w:tc>
          <w:tcPr>
            <w:tcW w:w="2307" w:type="dxa"/>
            <w:shd w:val="clear" w:color="auto" w:fill="auto"/>
            <w:vAlign w:val="center"/>
          </w:tcPr>
          <w:p>
            <w:pPr>
              <w:spacing w:line="360" w:lineRule="auto"/>
              <w:jc w:val="center"/>
              <w:rPr>
                <w:sz w:val="24"/>
                <w:szCs w:val="24"/>
                <w:shd w:val="clear" w:color="auto" w:fill="FFFFFF" w:themeFill="background1"/>
              </w:rPr>
            </w:pPr>
          </w:p>
        </w:tc>
        <w:tc>
          <w:tcPr>
            <w:tcW w:w="2308" w:type="dxa"/>
            <w:shd w:val="clear" w:color="auto" w:fill="auto"/>
            <w:vAlign w:val="center"/>
          </w:tcPr>
          <w:p>
            <w:pPr>
              <w:spacing w:line="360" w:lineRule="auto"/>
              <w:jc w:val="center"/>
              <w:rPr>
                <w:sz w:val="24"/>
                <w:szCs w:val="24"/>
                <w:shd w:val="clear" w:color="auto" w:fill="FFFFFF" w:themeFill="background1"/>
              </w:rPr>
            </w:pPr>
            <w:r>
              <w:rPr>
                <w:rFonts w:hint="eastAsia"/>
                <w:sz w:val="24"/>
                <w:szCs w:val="24"/>
                <w:shd w:val="clear" w:color="auto" w:fill="FFFFFF" w:themeFill="background1"/>
              </w:rPr>
              <w:t>审批部门负责人</w:t>
            </w:r>
          </w:p>
        </w:tc>
        <w:tc>
          <w:tcPr>
            <w:tcW w:w="2308" w:type="dxa"/>
            <w:shd w:val="clear" w:color="auto" w:fill="auto"/>
            <w:vAlign w:val="center"/>
          </w:tcPr>
          <w:p>
            <w:pPr>
              <w:spacing w:line="360" w:lineRule="auto"/>
              <w:jc w:val="center"/>
              <w:rPr>
                <w:sz w:val="24"/>
                <w:szCs w:val="24"/>
                <w:shd w:val="clear" w:color="auto" w:fill="FFFFFF" w:themeFill="background1"/>
              </w:rPr>
            </w:pPr>
          </w:p>
        </w:tc>
      </w:tr>
    </w:tbl>
    <w:p>
      <w:pPr>
        <w:widowControl/>
        <w:jc w:val="left"/>
        <w:rPr>
          <w:rFonts w:ascii="仿宋_GB2312" w:hAnsi="Tahoma" w:eastAsia="仿宋_GB2312" w:cs="Tahoma"/>
          <w:color w:val="444444"/>
          <w:kern w:val="0"/>
          <w:sz w:val="32"/>
          <w:szCs w:val="32"/>
          <w:shd w:val="clear" w:color="auto" w:fill="FFFFFF" w:themeFill="background1"/>
        </w:rPr>
      </w:pPr>
      <w:r>
        <w:rPr>
          <w:rFonts w:ascii="仿宋_GB2312" w:hAnsi="Tahoma" w:eastAsia="仿宋_GB2312" w:cs="Tahoma"/>
          <w:color w:val="444444"/>
          <w:kern w:val="0"/>
          <w:sz w:val="32"/>
          <w:szCs w:val="32"/>
          <w:shd w:val="clear" w:color="auto" w:fill="FFFFFF" w:themeFill="background1"/>
        </w:rPr>
        <w:br w:type="page"/>
      </w:r>
    </w:p>
    <w:p>
      <w:pPr>
        <w:widowControl/>
        <w:jc w:val="left"/>
        <w:rPr>
          <w:rFonts w:ascii="Times New Roman" w:hAnsi="Times New Roman" w:eastAsia="楷体_GB2312"/>
          <w:color w:val="444444"/>
          <w:kern w:val="0"/>
          <w:sz w:val="32"/>
          <w:szCs w:val="32"/>
          <w:shd w:val="clear" w:color="auto" w:fill="FFFFFF" w:themeFill="background1"/>
        </w:rPr>
      </w:pPr>
      <w:r>
        <w:rPr>
          <w:rFonts w:ascii="Times New Roman" w:hAnsi="Times New Roman" w:eastAsia="楷体_GB2312"/>
          <w:color w:val="444444"/>
          <w:kern w:val="0"/>
          <w:sz w:val="32"/>
          <w:szCs w:val="32"/>
          <w:shd w:val="clear" w:color="auto" w:fill="FFFFFF" w:themeFill="background1"/>
        </w:rPr>
        <w:t>附件4</w:t>
      </w:r>
    </w:p>
    <w:p>
      <w:pPr>
        <w:spacing w:line="360" w:lineRule="auto"/>
        <w:jc w:val="center"/>
        <w:rPr>
          <w:rFonts w:cs="Tahoma" w:asciiTheme="minorEastAsia" w:hAnsiTheme="minorEastAsia"/>
          <w:b/>
          <w:color w:val="444444"/>
          <w:kern w:val="0"/>
          <w:sz w:val="36"/>
          <w:szCs w:val="36"/>
          <w:shd w:val="clear" w:color="auto" w:fill="FFFFFF" w:themeFill="background1"/>
        </w:rPr>
      </w:pPr>
      <w:r>
        <w:rPr>
          <w:rFonts w:hint="eastAsia" w:cs="Tahoma" w:asciiTheme="minorEastAsia" w:hAnsiTheme="minorEastAsia"/>
          <w:b/>
          <w:color w:val="444444"/>
          <w:kern w:val="0"/>
          <w:sz w:val="36"/>
          <w:szCs w:val="36"/>
          <w:shd w:val="clear" w:color="auto" w:fill="FFFFFF" w:themeFill="background1"/>
        </w:rPr>
        <w:t>安全管理制度修改、废止建议表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230"/>
        <w:gridCol w:w="1590"/>
        <w:gridCol w:w="3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shd w:val="clear" w:color="auto" w:fill="auto"/>
            <w:vAlign w:val="center"/>
          </w:tcPr>
          <w:p>
            <w:pPr>
              <w:spacing w:line="360" w:lineRule="auto"/>
              <w:jc w:val="center"/>
              <w:rPr>
                <w:sz w:val="24"/>
                <w:szCs w:val="24"/>
                <w:shd w:val="clear" w:color="auto" w:fill="FFFFFF" w:themeFill="background1"/>
              </w:rPr>
            </w:pPr>
            <w:r>
              <w:rPr>
                <w:rFonts w:hint="eastAsia"/>
                <w:sz w:val="24"/>
                <w:szCs w:val="24"/>
                <w:shd w:val="clear" w:color="auto" w:fill="FFFFFF" w:themeFill="background1"/>
              </w:rPr>
              <w:t>制度名称</w:t>
            </w:r>
          </w:p>
        </w:tc>
        <w:tc>
          <w:tcPr>
            <w:tcW w:w="7846" w:type="dxa"/>
            <w:gridSpan w:val="3"/>
            <w:shd w:val="clear" w:color="auto" w:fill="auto"/>
            <w:vAlign w:val="center"/>
          </w:tcPr>
          <w:p>
            <w:pPr>
              <w:spacing w:line="360" w:lineRule="auto"/>
              <w:jc w:val="center"/>
              <w:rPr>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shd w:val="clear" w:color="auto" w:fill="auto"/>
            <w:vAlign w:val="center"/>
          </w:tcPr>
          <w:p>
            <w:pPr>
              <w:spacing w:line="360" w:lineRule="auto"/>
              <w:jc w:val="center"/>
              <w:rPr>
                <w:sz w:val="24"/>
                <w:szCs w:val="24"/>
                <w:shd w:val="clear" w:color="auto" w:fill="FFFFFF" w:themeFill="background1"/>
              </w:rPr>
            </w:pPr>
            <w:r>
              <w:rPr>
                <w:rFonts w:hint="eastAsia"/>
                <w:sz w:val="24"/>
                <w:szCs w:val="24"/>
                <w:shd w:val="clear" w:color="auto" w:fill="FFFFFF" w:themeFill="background1"/>
              </w:rPr>
              <w:t>印发时间</w:t>
            </w:r>
          </w:p>
        </w:tc>
        <w:tc>
          <w:tcPr>
            <w:tcW w:w="3230" w:type="dxa"/>
            <w:shd w:val="clear" w:color="auto" w:fill="auto"/>
            <w:vAlign w:val="center"/>
          </w:tcPr>
          <w:p>
            <w:pPr>
              <w:spacing w:line="360" w:lineRule="auto"/>
              <w:jc w:val="center"/>
              <w:rPr>
                <w:sz w:val="24"/>
                <w:szCs w:val="24"/>
                <w:shd w:val="clear" w:color="auto" w:fill="FFFFFF" w:themeFill="background1"/>
              </w:rPr>
            </w:pPr>
          </w:p>
        </w:tc>
        <w:tc>
          <w:tcPr>
            <w:tcW w:w="1590" w:type="dxa"/>
            <w:shd w:val="clear" w:color="auto" w:fill="auto"/>
            <w:vAlign w:val="center"/>
          </w:tcPr>
          <w:p>
            <w:pPr>
              <w:spacing w:line="360" w:lineRule="auto"/>
              <w:jc w:val="center"/>
              <w:rPr>
                <w:sz w:val="24"/>
                <w:szCs w:val="24"/>
                <w:shd w:val="clear" w:color="auto" w:fill="FFFFFF" w:themeFill="background1"/>
              </w:rPr>
            </w:pPr>
            <w:r>
              <w:rPr>
                <w:rFonts w:hint="eastAsia"/>
                <w:sz w:val="24"/>
                <w:szCs w:val="24"/>
                <w:shd w:val="clear" w:color="auto" w:fill="FFFFFF" w:themeFill="background1"/>
              </w:rPr>
              <w:t>印发文号</w:t>
            </w:r>
          </w:p>
        </w:tc>
        <w:tc>
          <w:tcPr>
            <w:tcW w:w="3026" w:type="dxa"/>
            <w:shd w:val="clear" w:color="auto" w:fill="auto"/>
            <w:vAlign w:val="center"/>
          </w:tcPr>
          <w:p>
            <w:pPr>
              <w:spacing w:line="360" w:lineRule="auto"/>
              <w:jc w:val="center"/>
              <w:rPr>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shd w:val="clear" w:color="auto" w:fill="auto"/>
            <w:vAlign w:val="center"/>
          </w:tcPr>
          <w:p>
            <w:pPr>
              <w:spacing w:line="360" w:lineRule="auto"/>
              <w:jc w:val="center"/>
              <w:rPr>
                <w:sz w:val="24"/>
                <w:szCs w:val="24"/>
                <w:shd w:val="clear" w:color="auto" w:fill="FFFFFF" w:themeFill="background1"/>
              </w:rPr>
            </w:pPr>
            <w:r>
              <w:rPr>
                <w:rFonts w:hint="eastAsia"/>
                <w:sz w:val="24"/>
                <w:szCs w:val="24"/>
                <w:shd w:val="clear" w:color="auto" w:fill="FFFFFF" w:themeFill="background1"/>
              </w:rPr>
              <w:t>提请人</w:t>
            </w:r>
          </w:p>
        </w:tc>
        <w:tc>
          <w:tcPr>
            <w:tcW w:w="3230" w:type="dxa"/>
            <w:shd w:val="clear" w:color="auto" w:fill="auto"/>
            <w:vAlign w:val="center"/>
          </w:tcPr>
          <w:p>
            <w:pPr>
              <w:spacing w:line="360" w:lineRule="auto"/>
              <w:jc w:val="center"/>
              <w:rPr>
                <w:sz w:val="24"/>
                <w:szCs w:val="24"/>
                <w:shd w:val="clear" w:color="auto" w:fill="FFFFFF" w:themeFill="background1"/>
              </w:rPr>
            </w:pPr>
          </w:p>
        </w:tc>
        <w:tc>
          <w:tcPr>
            <w:tcW w:w="1590" w:type="dxa"/>
            <w:shd w:val="clear" w:color="auto" w:fill="auto"/>
            <w:vAlign w:val="center"/>
          </w:tcPr>
          <w:p>
            <w:pPr>
              <w:spacing w:line="360" w:lineRule="auto"/>
              <w:jc w:val="center"/>
              <w:rPr>
                <w:sz w:val="24"/>
                <w:szCs w:val="24"/>
                <w:shd w:val="clear" w:color="auto" w:fill="FFFFFF" w:themeFill="background1"/>
              </w:rPr>
            </w:pPr>
            <w:r>
              <w:rPr>
                <w:rFonts w:hint="eastAsia"/>
                <w:sz w:val="24"/>
                <w:szCs w:val="24"/>
                <w:shd w:val="clear" w:color="auto" w:fill="FFFFFF" w:themeFill="background1"/>
              </w:rPr>
              <w:t>部门负责人</w:t>
            </w:r>
          </w:p>
        </w:tc>
        <w:tc>
          <w:tcPr>
            <w:tcW w:w="3026" w:type="dxa"/>
            <w:shd w:val="clear" w:color="auto" w:fill="auto"/>
            <w:vAlign w:val="center"/>
          </w:tcPr>
          <w:p>
            <w:pPr>
              <w:spacing w:line="360" w:lineRule="auto"/>
              <w:jc w:val="center"/>
              <w:rPr>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vAlign w:val="center"/>
          </w:tcPr>
          <w:p>
            <w:pPr>
              <w:spacing w:line="360" w:lineRule="auto"/>
              <w:jc w:val="center"/>
              <w:rPr>
                <w:sz w:val="24"/>
                <w:szCs w:val="24"/>
                <w:shd w:val="clear" w:color="auto" w:fill="FFFFFF" w:themeFill="background1"/>
              </w:rPr>
            </w:pPr>
            <w:r>
              <w:rPr>
                <w:rFonts w:hint="eastAsia"/>
                <w:sz w:val="24"/>
                <w:szCs w:val="24"/>
                <w:shd w:val="clear" w:color="auto" w:fill="FFFFFF" w:themeFill="background1"/>
              </w:rPr>
              <w:t>建议内容</w:t>
            </w:r>
          </w:p>
        </w:tc>
        <w:tc>
          <w:tcPr>
            <w:tcW w:w="7846" w:type="dxa"/>
            <w:gridSpan w:val="3"/>
            <w:shd w:val="clear" w:color="auto" w:fill="auto"/>
            <w:vAlign w:val="center"/>
          </w:tcPr>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p>
            <w:pPr>
              <w:spacing w:line="360" w:lineRule="auto"/>
              <w:jc w:val="center"/>
              <w:rPr>
                <w:sz w:val="24"/>
                <w:szCs w:val="24"/>
                <w:shd w:val="clear" w:color="auto" w:fill="FFFFFF" w:themeFill="background1"/>
              </w:rPr>
            </w:pPr>
          </w:p>
        </w:tc>
      </w:tr>
    </w:tbl>
    <w:p>
      <w:pPr>
        <w:widowControl/>
        <w:jc w:val="left"/>
        <w:rPr>
          <w:shd w:val="clear" w:color="auto" w:fill="FFFFFF" w:themeFill="background1"/>
        </w:rPr>
      </w:pPr>
      <w:r>
        <w:rPr>
          <w:shd w:val="clear" w:color="auto" w:fill="FFFFFF" w:themeFill="background1"/>
        </w:rPr>
        <w:br w:type="page"/>
      </w:r>
      <w:bookmarkStart w:id="29" w:name="_Toc404176518"/>
    </w:p>
    <w:p>
      <w:pPr>
        <w:pStyle w:val="2"/>
        <w:rPr>
          <w:rFonts w:ascii="Times New Roman" w:hAnsi="Times New Roman" w:eastAsia="黑体"/>
          <w:b w:val="0"/>
          <w:kern w:val="0"/>
          <w:shd w:val="clear" w:color="auto" w:fill="FFFFFF" w:themeFill="background1"/>
        </w:rPr>
      </w:pPr>
      <w:bookmarkStart w:id="30" w:name="_Toc529970751"/>
      <w:r>
        <w:rPr>
          <w:rFonts w:hint="eastAsia" w:ascii="Times New Roman" w:hAnsi="Times New Roman" w:eastAsia="黑体"/>
          <w:b w:val="0"/>
          <w:kern w:val="0"/>
          <w:shd w:val="clear" w:color="auto" w:fill="FFFFFF" w:themeFill="background1"/>
          <w:lang w:eastAsia="zh-CN"/>
        </w:rPr>
        <w:t>临沂市妇幼保健院</w:t>
      </w:r>
      <w:r>
        <w:rPr>
          <w:rFonts w:ascii="Times New Roman" w:hAnsi="Times New Roman" w:eastAsia="黑体"/>
          <w:b w:val="0"/>
          <w:kern w:val="0"/>
          <w:shd w:val="clear" w:color="auto" w:fill="FFFFFF" w:themeFill="background1"/>
        </w:rPr>
        <w:br w:type="textWrapping"/>
      </w:r>
      <w:r>
        <w:rPr>
          <w:rFonts w:hint="eastAsia" w:ascii="Times New Roman" w:hAnsi="Times New Roman" w:eastAsia="黑体"/>
          <w:b w:val="0"/>
          <w:kern w:val="0"/>
          <w:shd w:val="clear" w:color="auto" w:fill="FFFFFF" w:themeFill="background1"/>
        </w:rPr>
        <w:t>信息化工作规则</w:t>
      </w:r>
      <w:bookmarkEnd w:id="30"/>
    </w:p>
    <w:p>
      <w:pPr>
        <w:pStyle w:val="3"/>
        <w:numPr>
          <w:ilvl w:val="0"/>
          <w:numId w:val="5"/>
        </w:numPr>
        <w:spacing w:line="360" w:lineRule="auto"/>
        <w:jc w:val="center"/>
        <w:rPr>
          <w:rFonts w:ascii="Times New Roman" w:hAnsi="Times New Roman"/>
          <w:b w:val="0"/>
          <w:kern w:val="0"/>
          <w:shd w:val="clear" w:color="auto" w:fill="FFFFFF" w:themeFill="background1"/>
        </w:rPr>
      </w:pPr>
      <w:bookmarkStart w:id="31" w:name="_Toc529970752"/>
      <w:r>
        <w:rPr>
          <w:rFonts w:hint="eastAsia" w:ascii="Times New Roman" w:hAnsi="Times New Roman"/>
          <w:b w:val="0"/>
          <w:kern w:val="0"/>
          <w:shd w:val="clear" w:color="auto" w:fill="FFFFFF" w:themeFill="background1"/>
        </w:rPr>
        <w:t>总则</w:t>
      </w:r>
      <w:bookmarkEnd w:id="31"/>
    </w:p>
    <w:p>
      <w:pPr>
        <w:pStyle w:val="31"/>
        <w:widowControl/>
        <w:numPr>
          <w:ilvl w:val="0"/>
          <w:numId w:val="6"/>
        </w:numPr>
        <w:spacing w:line="360" w:lineRule="auto"/>
        <w:ind w:left="0" w:firstLine="640"/>
        <w:rPr>
          <w:rFonts w:ascii="Times New Roman" w:hAnsi="Times New Roman" w:eastAsia="仿宋_GB2312"/>
          <w:color w:val="444444"/>
          <w:kern w:val="0"/>
          <w:sz w:val="32"/>
          <w:szCs w:val="32"/>
          <w:shd w:val="clear" w:color="auto" w:fill="FFFFFF" w:themeFill="background1"/>
        </w:rPr>
      </w:pPr>
      <w:r>
        <w:rPr>
          <w:rFonts w:hint="eastAsia" w:ascii="Times New Roman" w:hAnsi="Times New Roman" w:eastAsia="仿宋_GB2312"/>
          <w:color w:val="444444"/>
          <w:kern w:val="0"/>
          <w:sz w:val="32"/>
          <w:szCs w:val="32"/>
          <w:shd w:val="clear" w:color="auto" w:fill="FFFFFF" w:themeFill="background1"/>
        </w:rPr>
        <w:t>为进一步加强</w:t>
      </w:r>
      <w:r>
        <w:rPr>
          <w:rFonts w:hint="eastAsia" w:ascii="Times New Roman" w:hAnsi="Times New Roman" w:eastAsia="仿宋_GB2312"/>
          <w:color w:val="444444"/>
          <w:kern w:val="0"/>
          <w:sz w:val="32"/>
          <w:szCs w:val="32"/>
          <w:shd w:val="clear" w:color="auto" w:fill="FFFFFF" w:themeFill="background1"/>
          <w:lang w:eastAsia="zh-CN"/>
        </w:rPr>
        <w:t>临沂市妇幼保健院</w:t>
      </w:r>
      <w:r>
        <w:rPr>
          <w:rFonts w:hint="eastAsia" w:ascii="Times New Roman" w:hAnsi="Times New Roman" w:eastAsia="仿宋_GB2312"/>
          <w:color w:val="444444"/>
          <w:kern w:val="0"/>
          <w:sz w:val="32"/>
          <w:szCs w:val="32"/>
          <w:shd w:val="clear" w:color="auto" w:fill="FFFFFF" w:themeFill="background1"/>
        </w:rPr>
        <w:t>信息化建设，确保工作协调有序开展，提高建设水平和应用效能，根据我单位信息化建设工作要求，结合实际情况，制定本规则。</w:t>
      </w:r>
    </w:p>
    <w:p>
      <w:pPr>
        <w:pStyle w:val="31"/>
        <w:widowControl/>
        <w:numPr>
          <w:ilvl w:val="0"/>
          <w:numId w:val="6"/>
        </w:numPr>
        <w:spacing w:line="360" w:lineRule="auto"/>
        <w:ind w:left="0" w:firstLine="640"/>
        <w:rPr>
          <w:rFonts w:ascii="Times New Roman" w:hAnsi="Times New Roman" w:eastAsia="仿宋_GB2312"/>
          <w:color w:val="444444"/>
          <w:kern w:val="0"/>
          <w:sz w:val="32"/>
          <w:szCs w:val="32"/>
          <w:shd w:val="clear" w:color="auto" w:fill="FFFFFF" w:themeFill="background1"/>
        </w:rPr>
      </w:pPr>
      <w:r>
        <w:rPr>
          <w:rFonts w:hint="eastAsia" w:ascii="Times New Roman" w:hAnsi="Times New Roman" w:eastAsia="仿宋_GB2312"/>
          <w:color w:val="444444"/>
          <w:kern w:val="0"/>
          <w:sz w:val="32"/>
          <w:szCs w:val="32"/>
          <w:shd w:val="clear" w:color="auto" w:fill="FFFFFF" w:themeFill="background1"/>
        </w:rPr>
        <w:t>本规则所称信息化建设是指以应用现代信息技术为主要手段而进行的信息化建设。主要包括：</w:t>
      </w:r>
      <w:r>
        <w:rPr>
          <w:rFonts w:hint="eastAsia" w:ascii="Times New Roman" w:hAnsi="Times New Roman" w:eastAsia="仿宋_GB2312"/>
          <w:color w:val="444444"/>
          <w:kern w:val="0"/>
          <w:sz w:val="32"/>
          <w:szCs w:val="32"/>
          <w:shd w:val="clear" w:color="auto" w:fill="FFFFFF" w:themeFill="background1"/>
          <w:lang w:eastAsia="zh-CN"/>
        </w:rPr>
        <w:t>临沂市妇幼保健院</w:t>
      </w:r>
      <w:r>
        <w:rPr>
          <w:rFonts w:hint="eastAsia" w:ascii="Times New Roman" w:hAnsi="Times New Roman" w:eastAsia="仿宋_GB2312"/>
          <w:color w:val="444444"/>
          <w:kern w:val="0"/>
          <w:sz w:val="32"/>
          <w:szCs w:val="32"/>
          <w:shd w:val="clear" w:color="auto" w:fill="FFFFFF" w:themeFill="background1"/>
        </w:rPr>
        <w:t>应用系统建设项目，网络、安全、数据库等信息基础设施建设项目，运行维护建设项目以及其他信息化建设项目等。</w:t>
      </w:r>
    </w:p>
    <w:p>
      <w:pPr>
        <w:pStyle w:val="31"/>
        <w:widowControl/>
        <w:numPr>
          <w:ilvl w:val="0"/>
          <w:numId w:val="6"/>
        </w:numPr>
        <w:spacing w:line="360" w:lineRule="auto"/>
        <w:ind w:left="0" w:firstLine="640"/>
        <w:rPr>
          <w:rFonts w:ascii="Times New Roman" w:hAnsi="Times New Roman" w:eastAsia="仿宋_GB2312"/>
          <w:color w:val="444444"/>
          <w:kern w:val="0"/>
          <w:sz w:val="32"/>
          <w:szCs w:val="32"/>
          <w:shd w:val="clear" w:color="auto" w:fill="FFFFFF" w:themeFill="background1"/>
        </w:rPr>
      </w:pPr>
      <w:r>
        <w:rPr>
          <w:rFonts w:hint="eastAsia" w:ascii="Times New Roman" w:hAnsi="Times New Roman" w:eastAsia="仿宋_GB2312"/>
          <w:color w:val="444444"/>
          <w:kern w:val="0"/>
          <w:sz w:val="32"/>
          <w:szCs w:val="32"/>
          <w:shd w:val="clear" w:color="auto" w:fill="FFFFFF" w:themeFill="background1"/>
        </w:rPr>
        <w:t>本规则适用于全系统开展的信息化建设。</w:t>
      </w:r>
    </w:p>
    <w:p>
      <w:pPr>
        <w:pStyle w:val="31"/>
        <w:widowControl/>
        <w:numPr>
          <w:ilvl w:val="0"/>
          <w:numId w:val="6"/>
        </w:numPr>
        <w:spacing w:line="360" w:lineRule="auto"/>
        <w:ind w:left="0" w:firstLine="640"/>
        <w:rPr>
          <w:rFonts w:ascii="Times New Roman" w:hAnsi="Times New Roman" w:eastAsia="仿宋_GB2312"/>
          <w:color w:val="444444"/>
          <w:kern w:val="0"/>
          <w:sz w:val="32"/>
          <w:szCs w:val="32"/>
          <w:shd w:val="clear" w:color="auto" w:fill="FFFFFF" w:themeFill="background1"/>
        </w:rPr>
      </w:pPr>
      <w:r>
        <w:rPr>
          <w:rFonts w:hint="eastAsia" w:ascii="Times New Roman" w:hAnsi="Times New Roman" w:eastAsia="仿宋_GB2312"/>
          <w:color w:val="444444"/>
          <w:kern w:val="0"/>
          <w:sz w:val="32"/>
          <w:szCs w:val="32"/>
          <w:shd w:val="clear" w:color="auto" w:fill="FFFFFF" w:themeFill="background1"/>
        </w:rPr>
        <w:t>信息化建设应坚持统筹规划、统一标准，突出重点、分步实施，整合资源、讲求效益，加强管理、确保安全的原则，坚持需求主导，强化顶层设计，加强基础建设，提升应用效能，实现管理、业务、技术一体化。</w:t>
      </w:r>
    </w:p>
    <w:p>
      <w:pPr>
        <w:pStyle w:val="3"/>
        <w:numPr>
          <w:ilvl w:val="0"/>
          <w:numId w:val="5"/>
        </w:numPr>
        <w:spacing w:line="360" w:lineRule="auto"/>
        <w:jc w:val="center"/>
        <w:rPr>
          <w:rFonts w:ascii="Times New Roman" w:hAnsi="Times New Roman"/>
          <w:b w:val="0"/>
          <w:kern w:val="0"/>
          <w:shd w:val="clear" w:color="auto" w:fill="FFFFFF" w:themeFill="background1"/>
        </w:rPr>
      </w:pPr>
      <w:bookmarkStart w:id="32" w:name="_Toc529970753"/>
      <w:r>
        <w:rPr>
          <w:rFonts w:hint="eastAsia" w:ascii="Times New Roman" w:hAnsi="Times New Roman"/>
          <w:b w:val="0"/>
          <w:kern w:val="0"/>
          <w:shd w:val="clear" w:color="auto" w:fill="FFFFFF" w:themeFill="background1"/>
        </w:rPr>
        <w:t>机构与职责</w:t>
      </w:r>
      <w:bookmarkEnd w:id="32"/>
    </w:p>
    <w:p>
      <w:pPr>
        <w:pStyle w:val="31"/>
        <w:widowControl/>
        <w:numPr>
          <w:ilvl w:val="0"/>
          <w:numId w:val="6"/>
        </w:numPr>
        <w:spacing w:line="360" w:lineRule="auto"/>
        <w:ind w:left="0" w:firstLine="640"/>
        <w:rPr>
          <w:rFonts w:ascii="Times New Roman" w:hAnsi="Times New Roman" w:eastAsia="仿宋_GB2312"/>
          <w:color w:val="444444"/>
          <w:kern w:val="0"/>
          <w:sz w:val="32"/>
          <w:szCs w:val="32"/>
          <w:shd w:val="clear" w:color="auto" w:fill="FFFFFF" w:themeFill="background1"/>
        </w:rPr>
      </w:pPr>
      <w:r>
        <w:rPr>
          <w:rFonts w:hint="eastAsia" w:ascii="Times New Roman" w:hAnsi="Times New Roman" w:eastAsia="仿宋_GB2312"/>
          <w:color w:val="444444"/>
          <w:kern w:val="0"/>
          <w:sz w:val="32"/>
          <w:szCs w:val="32"/>
          <w:shd w:val="clear" w:color="auto" w:fill="FFFFFF" w:themeFill="background1"/>
          <w:lang w:eastAsia="zh-CN"/>
        </w:rPr>
        <w:t>临沂市妇幼保健院</w:t>
      </w:r>
      <w:r>
        <w:rPr>
          <w:rFonts w:hint="eastAsia" w:ascii="仿宋_GB2312" w:hAnsi="Tahoma" w:eastAsia="仿宋_GB2312" w:cs="Tahoma"/>
          <w:color w:val="444444"/>
          <w:kern w:val="0"/>
          <w:sz w:val="32"/>
          <w:szCs w:val="32"/>
        </w:rPr>
        <w:t>信息化建设工作领导小组办公室</w:t>
      </w:r>
      <w:r>
        <w:rPr>
          <w:rFonts w:hint="eastAsia" w:ascii="Times New Roman" w:hAnsi="Times New Roman" w:eastAsia="仿宋_GB2312"/>
          <w:color w:val="444444"/>
          <w:kern w:val="0"/>
          <w:sz w:val="32"/>
          <w:szCs w:val="32"/>
          <w:shd w:val="clear" w:color="auto" w:fill="FFFFFF" w:themeFill="background1"/>
        </w:rPr>
        <w:t>是</w:t>
      </w:r>
      <w:r>
        <w:rPr>
          <w:rFonts w:hint="eastAsia" w:ascii="Times New Roman" w:hAnsi="Times New Roman" w:eastAsia="仿宋_GB2312"/>
          <w:color w:val="444444"/>
          <w:kern w:val="0"/>
          <w:sz w:val="32"/>
          <w:szCs w:val="32"/>
          <w:shd w:val="clear" w:color="auto" w:fill="FFFFFF" w:themeFill="background1"/>
          <w:lang w:eastAsia="zh-CN"/>
        </w:rPr>
        <w:t>临沂市妇幼保健院</w:t>
      </w:r>
      <w:r>
        <w:rPr>
          <w:rFonts w:hint="eastAsia" w:ascii="Times New Roman" w:hAnsi="Times New Roman" w:eastAsia="仿宋_GB2312"/>
          <w:color w:val="444444"/>
          <w:kern w:val="0"/>
          <w:sz w:val="32"/>
          <w:szCs w:val="32"/>
          <w:shd w:val="clear" w:color="auto" w:fill="FFFFFF" w:themeFill="background1"/>
        </w:rPr>
        <w:t>信息化建设的领导机构。主要职责是：</w:t>
      </w:r>
    </w:p>
    <w:p>
      <w:pPr>
        <w:pStyle w:val="19"/>
        <w:spacing w:before="0" w:beforeAutospacing="0" w:after="0" w:afterAutospacing="0" w:line="360" w:lineRule="auto"/>
        <w:ind w:firstLine="640" w:firstLineChars="200"/>
        <w:rPr>
          <w:rFonts w:ascii="Times New Roman" w:hAnsi="Times New Roman" w:eastAsia="仿宋_GB2312" w:cs="Times New Roman"/>
          <w:color w:val="444444"/>
          <w:sz w:val="32"/>
          <w:szCs w:val="32"/>
          <w:shd w:val="clear" w:color="auto" w:fill="FFFFFF" w:themeFill="background1"/>
        </w:rPr>
      </w:pPr>
      <w:r>
        <w:rPr>
          <w:rFonts w:hint="eastAsia" w:ascii="Times New Roman" w:hAnsi="Times New Roman" w:eastAsia="仿宋_GB2312" w:cs="Times New Roman"/>
          <w:color w:val="444444"/>
          <w:sz w:val="32"/>
          <w:szCs w:val="32"/>
          <w:shd w:val="clear" w:color="auto" w:fill="FFFFFF" w:themeFill="background1"/>
        </w:rPr>
        <w:t>（一）贯彻落实政府和上级部门的工作部署，审定信息化建设发展规划和实施方案；</w:t>
      </w:r>
    </w:p>
    <w:p>
      <w:pPr>
        <w:pStyle w:val="19"/>
        <w:spacing w:before="0" w:beforeAutospacing="0" w:after="0" w:afterAutospacing="0" w:line="360" w:lineRule="auto"/>
        <w:ind w:firstLine="640" w:firstLineChars="200"/>
        <w:rPr>
          <w:rFonts w:ascii="Times New Roman" w:hAnsi="Times New Roman" w:eastAsia="仿宋_GB2312" w:cs="Times New Roman"/>
          <w:color w:val="444444"/>
          <w:sz w:val="32"/>
          <w:szCs w:val="32"/>
          <w:shd w:val="clear" w:color="auto" w:fill="FFFFFF" w:themeFill="background1"/>
        </w:rPr>
      </w:pPr>
      <w:r>
        <w:rPr>
          <w:rFonts w:hint="eastAsia" w:ascii="Times New Roman" w:hAnsi="Times New Roman" w:eastAsia="仿宋_GB2312" w:cs="Times New Roman"/>
          <w:color w:val="444444"/>
          <w:sz w:val="32"/>
          <w:szCs w:val="32"/>
          <w:shd w:val="clear" w:color="auto" w:fill="FFFFFF" w:themeFill="background1"/>
        </w:rPr>
        <w:t>（二）审定我单位重大信息化建设项目并监督实施；</w:t>
      </w:r>
    </w:p>
    <w:p>
      <w:pPr>
        <w:pStyle w:val="19"/>
        <w:spacing w:before="0" w:beforeAutospacing="0" w:after="0" w:afterAutospacing="0" w:line="360" w:lineRule="auto"/>
        <w:ind w:firstLine="640" w:firstLineChars="200"/>
        <w:rPr>
          <w:rFonts w:ascii="Times New Roman" w:hAnsi="Times New Roman" w:eastAsia="仿宋_GB2312" w:cs="Times New Roman"/>
          <w:color w:val="444444"/>
          <w:sz w:val="32"/>
          <w:szCs w:val="32"/>
          <w:shd w:val="clear" w:color="auto" w:fill="FFFFFF" w:themeFill="background1"/>
        </w:rPr>
      </w:pPr>
      <w:r>
        <w:rPr>
          <w:rFonts w:hint="eastAsia" w:ascii="Times New Roman" w:hAnsi="Times New Roman" w:eastAsia="仿宋_GB2312" w:cs="Times New Roman"/>
          <w:color w:val="444444"/>
          <w:sz w:val="32"/>
          <w:szCs w:val="32"/>
          <w:shd w:val="clear" w:color="auto" w:fill="FFFFFF" w:themeFill="background1"/>
        </w:rPr>
        <w:t>（三）研究解决我单位信息化建设中的重大问题；</w:t>
      </w:r>
    </w:p>
    <w:p>
      <w:pPr>
        <w:pStyle w:val="19"/>
        <w:spacing w:before="0" w:beforeAutospacing="0" w:after="0" w:afterAutospacing="0" w:line="360" w:lineRule="auto"/>
        <w:ind w:firstLine="640" w:firstLineChars="200"/>
        <w:rPr>
          <w:rFonts w:ascii="Times New Roman" w:hAnsi="Times New Roman" w:eastAsia="仿宋_GB2312" w:cs="Times New Roman"/>
          <w:color w:val="444444"/>
          <w:sz w:val="32"/>
          <w:szCs w:val="32"/>
          <w:shd w:val="clear" w:color="auto" w:fill="FFFFFF" w:themeFill="background1"/>
        </w:rPr>
      </w:pPr>
      <w:r>
        <w:rPr>
          <w:rFonts w:hint="eastAsia" w:ascii="Times New Roman" w:hAnsi="Times New Roman" w:eastAsia="仿宋_GB2312" w:cs="Times New Roman"/>
          <w:color w:val="444444"/>
          <w:sz w:val="32"/>
          <w:szCs w:val="32"/>
          <w:shd w:val="clear" w:color="auto" w:fill="FFFFFF" w:themeFill="background1"/>
        </w:rPr>
        <w:t>（四）指导和协调</w:t>
      </w:r>
      <w:r>
        <w:rPr>
          <w:rFonts w:hint="eastAsia" w:ascii="Times New Roman" w:hAnsi="Times New Roman" w:eastAsia="仿宋_GB2312"/>
          <w:color w:val="444444"/>
          <w:sz w:val="32"/>
          <w:szCs w:val="32"/>
          <w:shd w:val="clear" w:color="auto" w:fill="FFFFFF" w:themeFill="background1"/>
        </w:rPr>
        <w:t>我单位</w:t>
      </w:r>
      <w:r>
        <w:rPr>
          <w:rFonts w:hint="eastAsia" w:ascii="Times New Roman" w:hAnsi="Times New Roman" w:eastAsia="仿宋_GB2312" w:cs="Times New Roman"/>
          <w:color w:val="444444"/>
          <w:sz w:val="32"/>
          <w:szCs w:val="32"/>
          <w:shd w:val="clear" w:color="auto" w:fill="FFFFFF" w:themeFill="background1"/>
        </w:rPr>
        <w:t>系统信息化建设工作。</w:t>
      </w:r>
    </w:p>
    <w:p>
      <w:pPr>
        <w:pStyle w:val="31"/>
        <w:widowControl/>
        <w:numPr>
          <w:ilvl w:val="0"/>
          <w:numId w:val="6"/>
        </w:numPr>
        <w:spacing w:line="360" w:lineRule="auto"/>
        <w:ind w:left="0" w:firstLine="640"/>
        <w:rPr>
          <w:rFonts w:ascii="Times New Roman" w:hAnsi="Times New Roman" w:eastAsia="仿宋_GB2312"/>
          <w:color w:val="444444"/>
          <w:kern w:val="0"/>
          <w:sz w:val="32"/>
          <w:szCs w:val="32"/>
          <w:shd w:val="clear" w:color="auto" w:fill="FFFFFF" w:themeFill="background1"/>
        </w:rPr>
      </w:pPr>
      <w:r>
        <w:rPr>
          <w:rFonts w:hint="eastAsia" w:ascii="Times New Roman" w:hAnsi="Times New Roman" w:eastAsia="仿宋_GB2312"/>
          <w:color w:val="444444"/>
          <w:kern w:val="0"/>
          <w:sz w:val="32"/>
          <w:szCs w:val="32"/>
          <w:shd w:val="clear" w:color="auto" w:fill="FFFFFF" w:themeFill="background1"/>
        </w:rPr>
        <w:t>信息科是信息化建设的工作机构。主要职责是：</w:t>
      </w:r>
    </w:p>
    <w:p>
      <w:pPr>
        <w:pStyle w:val="19"/>
        <w:spacing w:before="0" w:beforeAutospacing="0" w:after="0" w:afterAutospacing="0" w:line="360" w:lineRule="auto"/>
        <w:ind w:firstLine="640" w:firstLineChars="200"/>
        <w:rPr>
          <w:rFonts w:ascii="Times New Roman" w:hAnsi="Times New Roman" w:eastAsia="仿宋_GB2312" w:cs="Times New Roman"/>
          <w:color w:val="444444"/>
          <w:sz w:val="32"/>
          <w:szCs w:val="32"/>
          <w:shd w:val="clear" w:color="auto" w:fill="FFFFFF" w:themeFill="background1"/>
        </w:rPr>
      </w:pPr>
      <w:r>
        <w:rPr>
          <w:rFonts w:hint="eastAsia" w:ascii="Times New Roman" w:hAnsi="Times New Roman" w:eastAsia="仿宋_GB2312" w:cs="Times New Roman"/>
          <w:color w:val="444444"/>
          <w:sz w:val="32"/>
          <w:szCs w:val="32"/>
          <w:shd w:val="clear" w:color="auto" w:fill="FFFFFF" w:themeFill="background1"/>
        </w:rPr>
        <w:t>（一）组织开展信息化建设调研，提出相关措施建议；</w:t>
      </w:r>
    </w:p>
    <w:p>
      <w:pPr>
        <w:pStyle w:val="19"/>
        <w:spacing w:before="0" w:beforeAutospacing="0" w:after="0" w:afterAutospacing="0" w:line="360" w:lineRule="auto"/>
        <w:ind w:firstLine="640" w:firstLineChars="200"/>
        <w:rPr>
          <w:rFonts w:ascii="Times New Roman" w:hAnsi="Times New Roman" w:eastAsia="仿宋_GB2312" w:cs="Times New Roman"/>
          <w:color w:val="444444"/>
          <w:sz w:val="32"/>
          <w:szCs w:val="32"/>
          <w:shd w:val="clear" w:color="auto" w:fill="FFFFFF" w:themeFill="background1"/>
        </w:rPr>
      </w:pPr>
      <w:r>
        <w:rPr>
          <w:rFonts w:hint="eastAsia" w:ascii="Times New Roman" w:hAnsi="Times New Roman" w:eastAsia="仿宋_GB2312" w:cs="Times New Roman"/>
          <w:color w:val="444444"/>
          <w:sz w:val="32"/>
          <w:szCs w:val="32"/>
          <w:shd w:val="clear" w:color="auto" w:fill="FFFFFF" w:themeFill="background1"/>
        </w:rPr>
        <w:t>（二）组织起草信息化建设总体规划，制订建设计划，提出重点建设项目和专项经费使用建议；</w:t>
      </w:r>
    </w:p>
    <w:p>
      <w:pPr>
        <w:pStyle w:val="19"/>
        <w:spacing w:before="0" w:beforeAutospacing="0" w:after="0" w:afterAutospacing="0" w:line="360" w:lineRule="auto"/>
        <w:ind w:firstLine="640" w:firstLineChars="200"/>
        <w:rPr>
          <w:rFonts w:ascii="Times New Roman" w:hAnsi="Times New Roman" w:eastAsia="仿宋_GB2312" w:cs="Times New Roman"/>
          <w:color w:val="444444"/>
          <w:sz w:val="32"/>
          <w:szCs w:val="32"/>
          <w:shd w:val="clear" w:color="auto" w:fill="FFFFFF" w:themeFill="background1"/>
        </w:rPr>
      </w:pPr>
      <w:r>
        <w:rPr>
          <w:rFonts w:hint="eastAsia" w:ascii="Times New Roman" w:hAnsi="Times New Roman" w:eastAsia="仿宋_GB2312" w:cs="Times New Roman"/>
          <w:color w:val="444444"/>
          <w:sz w:val="32"/>
          <w:szCs w:val="32"/>
          <w:shd w:val="clear" w:color="auto" w:fill="FFFFFF" w:themeFill="background1"/>
        </w:rPr>
        <w:t>（三）组织实施已确定的重点信息化建设项目；</w:t>
      </w:r>
    </w:p>
    <w:p>
      <w:pPr>
        <w:pStyle w:val="19"/>
        <w:spacing w:before="0" w:beforeAutospacing="0" w:after="0" w:afterAutospacing="0" w:line="360" w:lineRule="auto"/>
        <w:ind w:firstLine="640" w:firstLineChars="200"/>
        <w:rPr>
          <w:rFonts w:ascii="Times New Roman" w:hAnsi="Times New Roman" w:eastAsia="仿宋_GB2312" w:cs="Times New Roman"/>
          <w:color w:val="444444"/>
          <w:sz w:val="32"/>
          <w:szCs w:val="32"/>
          <w:shd w:val="clear" w:color="auto" w:fill="FFFFFF" w:themeFill="background1"/>
        </w:rPr>
      </w:pPr>
      <w:r>
        <w:rPr>
          <w:rFonts w:hint="eastAsia" w:ascii="Times New Roman" w:hAnsi="Times New Roman" w:eastAsia="仿宋_GB2312" w:cs="Times New Roman"/>
          <w:color w:val="444444"/>
          <w:sz w:val="32"/>
          <w:szCs w:val="32"/>
          <w:shd w:val="clear" w:color="auto" w:fill="FFFFFF" w:themeFill="background1"/>
        </w:rPr>
        <w:t>（四）组织建立信息化建设评价体系，开展绩效考评；</w:t>
      </w:r>
    </w:p>
    <w:p>
      <w:pPr>
        <w:pStyle w:val="19"/>
        <w:spacing w:before="0" w:beforeAutospacing="0" w:after="0" w:afterAutospacing="0" w:line="360" w:lineRule="auto"/>
        <w:ind w:firstLine="640" w:firstLineChars="200"/>
        <w:rPr>
          <w:rFonts w:ascii="Times New Roman" w:hAnsi="Times New Roman" w:eastAsia="仿宋_GB2312" w:cs="Times New Roman"/>
          <w:color w:val="444444"/>
          <w:sz w:val="32"/>
          <w:szCs w:val="32"/>
          <w:shd w:val="clear" w:color="auto" w:fill="FFFFFF" w:themeFill="background1"/>
        </w:rPr>
      </w:pPr>
      <w:r>
        <w:rPr>
          <w:rFonts w:hint="eastAsia" w:ascii="Times New Roman" w:hAnsi="Times New Roman" w:eastAsia="仿宋_GB2312" w:cs="Times New Roman"/>
          <w:color w:val="444444"/>
          <w:sz w:val="32"/>
          <w:szCs w:val="32"/>
          <w:shd w:val="clear" w:color="auto" w:fill="FFFFFF" w:themeFill="background1"/>
        </w:rPr>
        <w:t>（五）贯彻落实信息标准和技术规范；</w:t>
      </w:r>
    </w:p>
    <w:p>
      <w:pPr>
        <w:pStyle w:val="19"/>
        <w:spacing w:before="0" w:beforeAutospacing="0" w:after="0" w:afterAutospacing="0" w:line="360" w:lineRule="auto"/>
        <w:ind w:firstLine="640" w:firstLineChars="200"/>
        <w:rPr>
          <w:rFonts w:ascii="Times New Roman" w:hAnsi="Times New Roman" w:eastAsia="仿宋_GB2312" w:cs="Times New Roman"/>
          <w:color w:val="444444"/>
          <w:sz w:val="32"/>
          <w:szCs w:val="32"/>
          <w:shd w:val="clear" w:color="auto" w:fill="FFFFFF" w:themeFill="background1"/>
        </w:rPr>
      </w:pPr>
      <w:r>
        <w:rPr>
          <w:rFonts w:hint="eastAsia" w:ascii="Times New Roman" w:hAnsi="Times New Roman" w:eastAsia="仿宋_GB2312" w:cs="Times New Roman"/>
          <w:color w:val="444444"/>
          <w:sz w:val="32"/>
          <w:szCs w:val="32"/>
          <w:shd w:val="clear" w:color="auto" w:fill="FFFFFF" w:themeFill="background1"/>
        </w:rPr>
        <w:t>（六）负责主管部门及相关单位的日常联系；</w:t>
      </w:r>
    </w:p>
    <w:p>
      <w:pPr>
        <w:pStyle w:val="19"/>
        <w:spacing w:before="0" w:beforeAutospacing="0" w:after="0" w:afterAutospacing="0" w:line="360" w:lineRule="auto"/>
        <w:ind w:firstLine="640" w:firstLineChars="200"/>
        <w:rPr>
          <w:rFonts w:ascii="Times New Roman" w:hAnsi="Times New Roman" w:eastAsia="仿宋_GB2312" w:cs="Times New Roman"/>
          <w:color w:val="444444"/>
          <w:sz w:val="32"/>
          <w:szCs w:val="32"/>
          <w:shd w:val="clear" w:color="auto" w:fill="FFFFFF" w:themeFill="background1"/>
        </w:rPr>
      </w:pPr>
      <w:r>
        <w:rPr>
          <w:rFonts w:hint="eastAsia" w:ascii="Times New Roman" w:hAnsi="Times New Roman" w:eastAsia="仿宋_GB2312" w:cs="Times New Roman"/>
          <w:color w:val="444444"/>
          <w:sz w:val="32"/>
          <w:szCs w:val="32"/>
          <w:shd w:val="clear" w:color="auto" w:fill="FFFFFF" w:themeFill="background1"/>
        </w:rPr>
        <w:t>（七）承办</w:t>
      </w:r>
      <w:r>
        <w:rPr>
          <w:rFonts w:hint="eastAsia" w:ascii="Times New Roman" w:hAnsi="Times New Roman" w:eastAsia="仿宋_GB2312"/>
          <w:color w:val="444444"/>
          <w:sz w:val="32"/>
          <w:szCs w:val="32"/>
          <w:shd w:val="clear" w:color="auto" w:fill="FFFFFF" w:themeFill="background1"/>
        </w:rPr>
        <w:t>信息委</w:t>
      </w:r>
      <w:r>
        <w:rPr>
          <w:rFonts w:hint="eastAsia" w:ascii="Times New Roman" w:hAnsi="Times New Roman" w:eastAsia="仿宋_GB2312" w:cs="Times New Roman"/>
          <w:color w:val="444444"/>
          <w:sz w:val="32"/>
          <w:szCs w:val="32"/>
          <w:shd w:val="clear" w:color="auto" w:fill="FFFFFF" w:themeFill="background1"/>
        </w:rPr>
        <w:t>交办的其他事项。</w:t>
      </w:r>
    </w:p>
    <w:p>
      <w:pPr>
        <w:pStyle w:val="31"/>
        <w:widowControl/>
        <w:numPr>
          <w:ilvl w:val="0"/>
          <w:numId w:val="6"/>
        </w:numPr>
        <w:spacing w:line="360" w:lineRule="auto"/>
        <w:ind w:left="0" w:firstLine="640"/>
        <w:rPr>
          <w:rFonts w:ascii="Times New Roman" w:hAnsi="Times New Roman" w:eastAsia="仿宋_GB2312"/>
          <w:color w:val="444444"/>
          <w:kern w:val="0"/>
          <w:sz w:val="32"/>
          <w:szCs w:val="32"/>
          <w:shd w:val="clear" w:color="auto" w:fill="FFFFFF" w:themeFill="background1"/>
        </w:rPr>
      </w:pPr>
      <w:r>
        <w:rPr>
          <w:rFonts w:hint="eastAsia" w:ascii="Times New Roman" w:hAnsi="Times New Roman" w:eastAsia="仿宋_GB2312"/>
          <w:color w:val="444444"/>
          <w:kern w:val="0"/>
          <w:sz w:val="32"/>
          <w:szCs w:val="32"/>
          <w:shd w:val="clear" w:color="auto" w:fill="FFFFFF" w:themeFill="background1"/>
        </w:rPr>
        <w:t>信息办负责信息化建设业务需求的总体协调，负责信息化建设技术协调和运行维护工作，参与拟订信息化建设规划和标准、规范，参与编制项目建议书，督导项目实施和组织项目验收等。</w:t>
      </w:r>
    </w:p>
    <w:p>
      <w:pPr>
        <w:pStyle w:val="31"/>
        <w:widowControl/>
        <w:numPr>
          <w:ilvl w:val="0"/>
          <w:numId w:val="6"/>
        </w:numPr>
        <w:spacing w:line="360" w:lineRule="auto"/>
        <w:ind w:left="0" w:firstLine="640"/>
        <w:rPr>
          <w:rFonts w:ascii="Times New Roman" w:hAnsi="Times New Roman" w:eastAsia="仿宋_GB2312"/>
          <w:color w:val="444444"/>
          <w:kern w:val="0"/>
          <w:sz w:val="32"/>
          <w:szCs w:val="32"/>
          <w:shd w:val="clear" w:color="auto" w:fill="FFFFFF" w:themeFill="background1"/>
        </w:rPr>
      </w:pPr>
      <w:r>
        <w:rPr>
          <w:rFonts w:hint="eastAsia" w:ascii="Times New Roman" w:hAnsi="Times New Roman" w:eastAsia="仿宋_GB2312"/>
          <w:color w:val="444444"/>
          <w:kern w:val="0"/>
          <w:sz w:val="32"/>
          <w:szCs w:val="32"/>
          <w:shd w:val="clear" w:color="auto" w:fill="FFFFFF" w:themeFill="background1"/>
        </w:rPr>
        <w:t>财务科负责信息化建设项目经费管理和审计，会同信息科组织进行采购。</w:t>
      </w:r>
    </w:p>
    <w:p>
      <w:pPr>
        <w:pStyle w:val="3"/>
        <w:numPr>
          <w:ilvl w:val="0"/>
          <w:numId w:val="5"/>
        </w:numPr>
        <w:spacing w:line="360" w:lineRule="auto"/>
        <w:jc w:val="center"/>
        <w:rPr>
          <w:rFonts w:ascii="Times New Roman" w:hAnsi="Times New Roman"/>
          <w:b w:val="0"/>
          <w:kern w:val="0"/>
          <w:shd w:val="clear" w:color="auto" w:fill="FFFFFF" w:themeFill="background1"/>
        </w:rPr>
      </w:pPr>
      <w:bookmarkStart w:id="33" w:name="_Toc529970754"/>
      <w:r>
        <w:rPr>
          <w:rFonts w:hint="eastAsia" w:ascii="Times New Roman" w:hAnsi="Times New Roman"/>
          <w:b w:val="0"/>
          <w:kern w:val="0"/>
          <w:shd w:val="clear" w:color="auto" w:fill="FFFFFF" w:themeFill="background1"/>
        </w:rPr>
        <w:t>项目和实施</w:t>
      </w:r>
      <w:bookmarkEnd w:id="33"/>
    </w:p>
    <w:p>
      <w:pPr>
        <w:pStyle w:val="31"/>
        <w:widowControl/>
        <w:numPr>
          <w:ilvl w:val="0"/>
          <w:numId w:val="6"/>
        </w:numPr>
        <w:spacing w:line="360" w:lineRule="auto"/>
        <w:ind w:left="0" w:firstLine="640"/>
        <w:rPr>
          <w:rFonts w:ascii="Times New Roman" w:hAnsi="Times New Roman" w:eastAsia="仿宋_GB2312"/>
          <w:color w:val="444444"/>
          <w:kern w:val="0"/>
          <w:sz w:val="32"/>
          <w:szCs w:val="32"/>
          <w:shd w:val="clear" w:color="auto" w:fill="FFFFFF" w:themeFill="background1"/>
        </w:rPr>
      </w:pPr>
      <w:r>
        <w:rPr>
          <w:rFonts w:hint="eastAsia" w:ascii="Times New Roman" w:hAnsi="Times New Roman" w:eastAsia="仿宋_GB2312"/>
          <w:color w:val="444444"/>
          <w:kern w:val="0"/>
          <w:sz w:val="32"/>
          <w:szCs w:val="32"/>
          <w:shd w:val="clear" w:color="auto" w:fill="FFFFFF" w:themeFill="background1"/>
        </w:rPr>
        <w:t>信息科根据信息化建设总体规划，结合各部门提出的信息化建设需求组织立项，经由专家论证后报网络安全和信息化领导小组审批。</w:t>
      </w:r>
    </w:p>
    <w:p>
      <w:pPr>
        <w:pStyle w:val="31"/>
        <w:widowControl/>
        <w:numPr>
          <w:ilvl w:val="0"/>
          <w:numId w:val="6"/>
        </w:numPr>
        <w:spacing w:line="360" w:lineRule="auto"/>
        <w:ind w:left="0" w:firstLine="640"/>
        <w:rPr>
          <w:rFonts w:ascii="Times New Roman" w:hAnsi="Times New Roman" w:eastAsia="仿宋_GB2312"/>
          <w:color w:val="444444"/>
          <w:kern w:val="0"/>
          <w:sz w:val="32"/>
          <w:szCs w:val="32"/>
          <w:shd w:val="clear" w:color="auto" w:fill="FFFFFF" w:themeFill="background1"/>
        </w:rPr>
      </w:pPr>
      <w:r>
        <w:rPr>
          <w:rFonts w:hint="eastAsia" w:ascii="Times New Roman" w:hAnsi="Times New Roman" w:eastAsia="仿宋_GB2312"/>
          <w:color w:val="444444"/>
          <w:kern w:val="0"/>
          <w:sz w:val="32"/>
          <w:szCs w:val="32"/>
          <w:shd w:val="clear" w:color="auto" w:fill="FFFFFF" w:themeFill="background1"/>
        </w:rPr>
        <w:t>信息科根据网络安全和信息化领导小组审定的建设项目，按程序上报有关部门立项、申请经费预算，并组织进行项目采购，确定项目承建单位，签订合同等。</w:t>
      </w:r>
    </w:p>
    <w:p>
      <w:pPr>
        <w:pStyle w:val="31"/>
        <w:widowControl/>
        <w:numPr>
          <w:ilvl w:val="0"/>
          <w:numId w:val="6"/>
        </w:numPr>
        <w:spacing w:line="360" w:lineRule="auto"/>
        <w:ind w:left="0" w:firstLine="640"/>
        <w:rPr>
          <w:rFonts w:ascii="Times New Roman" w:hAnsi="Times New Roman" w:eastAsia="仿宋_GB2312"/>
          <w:color w:val="444444"/>
          <w:kern w:val="0"/>
          <w:sz w:val="32"/>
          <w:szCs w:val="32"/>
          <w:shd w:val="clear" w:color="auto" w:fill="FFFFFF" w:themeFill="background1"/>
        </w:rPr>
      </w:pPr>
      <w:r>
        <w:rPr>
          <w:rFonts w:hint="eastAsia" w:ascii="Times New Roman" w:hAnsi="Times New Roman" w:eastAsia="仿宋_GB2312"/>
          <w:color w:val="444444"/>
          <w:kern w:val="0"/>
          <w:sz w:val="32"/>
          <w:szCs w:val="32"/>
          <w:shd w:val="clear" w:color="auto" w:fill="FFFFFF" w:themeFill="background1"/>
        </w:rPr>
        <w:t>各部门要积极开展信息化需求调研，参与编制项目建设方案，并全程参与项目建设。</w:t>
      </w:r>
    </w:p>
    <w:p>
      <w:pPr>
        <w:pStyle w:val="31"/>
        <w:widowControl/>
        <w:numPr>
          <w:ilvl w:val="0"/>
          <w:numId w:val="6"/>
        </w:numPr>
        <w:spacing w:line="360" w:lineRule="auto"/>
        <w:ind w:left="0" w:firstLine="640"/>
        <w:rPr>
          <w:rFonts w:ascii="Times New Roman" w:hAnsi="Times New Roman" w:eastAsia="仿宋_GB2312"/>
          <w:color w:val="444444"/>
          <w:kern w:val="0"/>
          <w:sz w:val="32"/>
          <w:szCs w:val="32"/>
          <w:shd w:val="clear" w:color="auto" w:fill="FFFFFF" w:themeFill="background1"/>
        </w:rPr>
      </w:pPr>
      <w:r>
        <w:rPr>
          <w:rFonts w:hint="eastAsia" w:ascii="Times New Roman" w:hAnsi="Times New Roman" w:eastAsia="仿宋_GB2312"/>
          <w:color w:val="444444"/>
          <w:kern w:val="0"/>
          <w:sz w:val="32"/>
          <w:szCs w:val="32"/>
          <w:shd w:val="clear" w:color="auto" w:fill="FFFFFF" w:themeFill="background1"/>
        </w:rPr>
        <w:t>项目实施按照国家有关规定，通过招标确定具有相应资质的工程监理单位，全程进行监理。</w:t>
      </w:r>
    </w:p>
    <w:p>
      <w:pPr>
        <w:pStyle w:val="31"/>
        <w:widowControl/>
        <w:numPr>
          <w:ilvl w:val="0"/>
          <w:numId w:val="6"/>
        </w:numPr>
        <w:spacing w:line="360" w:lineRule="auto"/>
        <w:ind w:left="0" w:firstLine="640"/>
        <w:rPr>
          <w:rFonts w:ascii="Times New Roman" w:hAnsi="Times New Roman" w:eastAsia="仿宋_GB2312"/>
          <w:color w:val="444444"/>
          <w:kern w:val="0"/>
          <w:sz w:val="32"/>
          <w:szCs w:val="32"/>
          <w:shd w:val="clear" w:color="auto" w:fill="FFFFFF" w:themeFill="background1"/>
        </w:rPr>
      </w:pPr>
      <w:r>
        <w:rPr>
          <w:rFonts w:hint="eastAsia" w:ascii="Times New Roman" w:hAnsi="Times New Roman" w:eastAsia="仿宋_GB2312"/>
          <w:color w:val="444444"/>
          <w:kern w:val="0"/>
          <w:sz w:val="32"/>
          <w:szCs w:val="32"/>
          <w:shd w:val="clear" w:color="auto" w:fill="FFFFFF" w:themeFill="background1"/>
        </w:rPr>
        <w:t>项目建成后由信息科组织专家及有关部门按照国家法律法规规定的方法及程序进行验收。未经验收或验收不合格的项目，不得交付使用。</w:t>
      </w:r>
    </w:p>
    <w:p>
      <w:pPr>
        <w:pStyle w:val="31"/>
        <w:widowControl/>
        <w:numPr>
          <w:ilvl w:val="0"/>
          <w:numId w:val="6"/>
        </w:numPr>
        <w:spacing w:line="360" w:lineRule="auto"/>
        <w:ind w:left="0" w:firstLine="640"/>
        <w:rPr>
          <w:rFonts w:ascii="Times New Roman" w:hAnsi="Times New Roman" w:eastAsia="仿宋_GB2312"/>
          <w:color w:val="444444"/>
          <w:kern w:val="0"/>
          <w:sz w:val="32"/>
          <w:szCs w:val="32"/>
          <w:shd w:val="clear" w:color="auto" w:fill="FFFFFF" w:themeFill="background1"/>
        </w:rPr>
      </w:pPr>
      <w:r>
        <w:rPr>
          <w:rFonts w:hint="eastAsia" w:ascii="Times New Roman" w:hAnsi="Times New Roman" w:eastAsia="仿宋_GB2312"/>
          <w:color w:val="444444"/>
          <w:kern w:val="0"/>
          <w:sz w:val="32"/>
          <w:szCs w:val="32"/>
          <w:shd w:val="clear" w:color="auto" w:fill="FFFFFF" w:themeFill="background1"/>
        </w:rPr>
        <w:t>各部门负责项目建成后的推广应用。信息科负责协调信息化软、硬件的运行维护工作，细化完善各项管理制度，制定应急预警方案，确保应用系统和网络安全稳定运行。</w:t>
      </w:r>
    </w:p>
    <w:p>
      <w:pPr>
        <w:pStyle w:val="3"/>
        <w:numPr>
          <w:ilvl w:val="0"/>
          <w:numId w:val="5"/>
        </w:numPr>
        <w:spacing w:line="360" w:lineRule="auto"/>
        <w:jc w:val="center"/>
        <w:rPr>
          <w:rFonts w:ascii="Times New Roman" w:hAnsi="Times New Roman"/>
          <w:b w:val="0"/>
          <w:kern w:val="0"/>
          <w:shd w:val="clear" w:color="auto" w:fill="FFFFFF" w:themeFill="background1"/>
        </w:rPr>
      </w:pPr>
      <w:bookmarkStart w:id="34" w:name="_Toc529970755"/>
      <w:r>
        <w:rPr>
          <w:rFonts w:hint="eastAsia" w:ascii="Times New Roman" w:hAnsi="Times New Roman"/>
          <w:b w:val="0"/>
          <w:kern w:val="0"/>
          <w:shd w:val="clear" w:color="auto" w:fill="FFFFFF" w:themeFill="background1"/>
        </w:rPr>
        <w:t>资金和资产</w:t>
      </w:r>
      <w:bookmarkEnd w:id="34"/>
    </w:p>
    <w:p>
      <w:pPr>
        <w:pStyle w:val="31"/>
        <w:widowControl/>
        <w:numPr>
          <w:ilvl w:val="0"/>
          <w:numId w:val="6"/>
        </w:numPr>
        <w:spacing w:line="360" w:lineRule="auto"/>
        <w:ind w:left="0" w:firstLine="640"/>
        <w:rPr>
          <w:rFonts w:ascii="Times New Roman" w:hAnsi="Times New Roman" w:eastAsia="仿宋_GB2312"/>
          <w:color w:val="444444"/>
          <w:kern w:val="0"/>
          <w:sz w:val="32"/>
          <w:szCs w:val="32"/>
          <w:shd w:val="clear" w:color="auto" w:fill="FFFFFF" w:themeFill="background1"/>
        </w:rPr>
      </w:pPr>
      <w:r>
        <w:rPr>
          <w:rFonts w:hint="eastAsia" w:ascii="Times New Roman" w:hAnsi="Times New Roman" w:eastAsia="仿宋_GB2312"/>
          <w:color w:val="444444"/>
          <w:kern w:val="0"/>
          <w:sz w:val="32"/>
          <w:szCs w:val="32"/>
          <w:shd w:val="clear" w:color="auto" w:fill="FFFFFF" w:themeFill="background1"/>
        </w:rPr>
        <w:t>信息化项目建设和运行维护经费列入部门预算，并且专款专用，不得挤占挪用。</w:t>
      </w:r>
    </w:p>
    <w:p>
      <w:pPr>
        <w:pStyle w:val="31"/>
        <w:widowControl/>
        <w:numPr>
          <w:ilvl w:val="0"/>
          <w:numId w:val="6"/>
        </w:numPr>
        <w:spacing w:line="360" w:lineRule="auto"/>
        <w:ind w:left="0" w:firstLine="640"/>
        <w:rPr>
          <w:rFonts w:ascii="Times New Roman" w:hAnsi="Times New Roman" w:eastAsia="仿宋_GB2312"/>
          <w:color w:val="444444"/>
          <w:kern w:val="0"/>
          <w:sz w:val="32"/>
          <w:szCs w:val="32"/>
          <w:shd w:val="clear" w:color="auto" w:fill="FFFFFF" w:themeFill="background1"/>
        </w:rPr>
      </w:pPr>
      <w:r>
        <w:rPr>
          <w:rFonts w:hint="eastAsia" w:ascii="Times New Roman" w:hAnsi="Times New Roman" w:eastAsia="仿宋_GB2312"/>
          <w:color w:val="444444"/>
          <w:kern w:val="0"/>
          <w:sz w:val="32"/>
          <w:szCs w:val="32"/>
          <w:shd w:val="clear" w:color="auto" w:fill="FFFFFF" w:themeFill="background1"/>
        </w:rPr>
        <w:t>项目建设形成的国有资产，要及时办理资产登记相关手续，纳入</w:t>
      </w:r>
      <w:r>
        <w:rPr>
          <w:rFonts w:hint="eastAsia" w:ascii="Times New Roman" w:hAnsi="Times New Roman" w:eastAsia="仿宋_GB2312"/>
          <w:color w:val="444444"/>
          <w:kern w:val="0"/>
          <w:sz w:val="32"/>
          <w:szCs w:val="32"/>
          <w:shd w:val="clear" w:color="auto" w:fill="FFFFFF" w:themeFill="background1"/>
          <w:lang w:eastAsia="zh-CN"/>
        </w:rPr>
        <w:t>临沂市妇幼保健院</w:t>
      </w:r>
      <w:r>
        <w:rPr>
          <w:rFonts w:hint="eastAsia" w:ascii="Times New Roman" w:hAnsi="Times New Roman" w:eastAsia="仿宋_GB2312"/>
          <w:color w:val="444444"/>
          <w:kern w:val="0"/>
          <w:sz w:val="32"/>
          <w:szCs w:val="32"/>
          <w:shd w:val="clear" w:color="auto" w:fill="FFFFFF" w:themeFill="background1"/>
        </w:rPr>
        <w:t>国有资产统一管理。</w:t>
      </w:r>
    </w:p>
    <w:p>
      <w:pPr>
        <w:pStyle w:val="31"/>
        <w:widowControl/>
        <w:numPr>
          <w:ilvl w:val="0"/>
          <w:numId w:val="6"/>
        </w:numPr>
        <w:spacing w:line="360" w:lineRule="auto"/>
        <w:ind w:left="0" w:firstLine="640"/>
        <w:rPr>
          <w:rFonts w:ascii="Times New Roman" w:hAnsi="Times New Roman" w:eastAsia="仿宋_GB2312"/>
          <w:color w:val="444444"/>
          <w:kern w:val="0"/>
          <w:sz w:val="32"/>
          <w:szCs w:val="32"/>
          <w:shd w:val="clear" w:color="auto" w:fill="FFFFFF" w:themeFill="background1"/>
        </w:rPr>
      </w:pPr>
      <w:r>
        <w:rPr>
          <w:rFonts w:hint="eastAsia" w:ascii="Times New Roman" w:hAnsi="Times New Roman" w:eastAsia="仿宋_GB2312"/>
          <w:color w:val="444444"/>
          <w:kern w:val="0"/>
          <w:sz w:val="32"/>
          <w:szCs w:val="32"/>
          <w:shd w:val="clear" w:color="auto" w:fill="FFFFFF" w:themeFill="background1"/>
        </w:rPr>
        <w:t>项目完成后形成的全部工作成果及相关知识产权，除有合同约定外，归</w:t>
      </w:r>
      <w:r>
        <w:rPr>
          <w:rFonts w:hint="eastAsia" w:ascii="Times New Roman" w:hAnsi="Times New Roman" w:eastAsia="仿宋_GB2312"/>
          <w:color w:val="444444"/>
          <w:kern w:val="0"/>
          <w:sz w:val="32"/>
          <w:szCs w:val="32"/>
          <w:shd w:val="clear" w:color="auto" w:fill="FFFFFF" w:themeFill="background1"/>
          <w:lang w:eastAsia="zh-CN"/>
        </w:rPr>
        <w:t>临沂市妇幼保健院</w:t>
      </w:r>
      <w:r>
        <w:rPr>
          <w:rFonts w:hint="eastAsia" w:ascii="Times New Roman" w:hAnsi="Times New Roman" w:eastAsia="仿宋_GB2312"/>
          <w:color w:val="444444"/>
          <w:kern w:val="0"/>
          <w:sz w:val="32"/>
          <w:szCs w:val="32"/>
          <w:shd w:val="clear" w:color="auto" w:fill="FFFFFF" w:themeFill="background1"/>
        </w:rPr>
        <w:t>所有。</w:t>
      </w:r>
    </w:p>
    <w:p>
      <w:pPr>
        <w:pStyle w:val="3"/>
        <w:numPr>
          <w:ilvl w:val="0"/>
          <w:numId w:val="5"/>
        </w:numPr>
        <w:spacing w:line="360" w:lineRule="auto"/>
        <w:jc w:val="center"/>
        <w:rPr>
          <w:rFonts w:ascii="Times New Roman" w:hAnsi="Times New Roman"/>
          <w:b w:val="0"/>
          <w:kern w:val="0"/>
          <w:shd w:val="clear" w:color="auto" w:fill="FFFFFF" w:themeFill="background1"/>
        </w:rPr>
      </w:pPr>
      <w:bookmarkStart w:id="35" w:name="_Toc529970756"/>
      <w:r>
        <w:rPr>
          <w:rFonts w:hint="eastAsia" w:ascii="Times New Roman" w:hAnsi="Times New Roman"/>
          <w:b w:val="0"/>
          <w:kern w:val="0"/>
          <w:shd w:val="clear" w:color="auto" w:fill="FFFFFF" w:themeFill="background1"/>
        </w:rPr>
        <w:t>附则</w:t>
      </w:r>
      <w:bookmarkEnd w:id="35"/>
    </w:p>
    <w:p>
      <w:pPr>
        <w:pStyle w:val="31"/>
        <w:widowControl/>
        <w:numPr>
          <w:ilvl w:val="0"/>
          <w:numId w:val="6"/>
        </w:numPr>
        <w:spacing w:line="360" w:lineRule="auto"/>
        <w:ind w:left="0" w:firstLine="640"/>
        <w:rPr>
          <w:rFonts w:ascii="Times New Roman" w:hAnsi="Times New Roman" w:eastAsia="仿宋_GB2312"/>
          <w:color w:val="444444"/>
          <w:kern w:val="0"/>
          <w:sz w:val="32"/>
          <w:szCs w:val="32"/>
          <w:shd w:val="clear" w:color="auto" w:fill="FFFFFF" w:themeFill="background1"/>
        </w:rPr>
      </w:pPr>
      <w:r>
        <w:rPr>
          <w:rFonts w:hint="eastAsia" w:ascii="Times New Roman" w:hAnsi="Times New Roman" w:eastAsia="仿宋_GB2312"/>
          <w:color w:val="444444"/>
          <w:kern w:val="0"/>
          <w:sz w:val="32"/>
          <w:szCs w:val="32"/>
          <w:shd w:val="clear" w:color="auto" w:fill="FFFFFF" w:themeFill="background1"/>
        </w:rPr>
        <w:t>本办法由</w:t>
      </w:r>
      <w:r>
        <w:rPr>
          <w:rFonts w:hint="eastAsia" w:ascii="Times New Roman" w:hAnsi="Times New Roman" w:eastAsia="仿宋_GB2312"/>
          <w:color w:val="444444"/>
          <w:kern w:val="0"/>
          <w:sz w:val="32"/>
          <w:szCs w:val="32"/>
          <w:shd w:val="clear" w:color="auto" w:fill="FFFFFF" w:themeFill="background1"/>
          <w:lang w:eastAsia="zh-CN"/>
        </w:rPr>
        <w:t>临沂市妇幼保健院</w:t>
      </w:r>
      <w:r>
        <w:rPr>
          <w:rFonts w:hint="eastAsia" w:ascii="Times New Roman" w:hAnsi="Times New Roman" w:eastAsia="仿宋_GB2312"/>
          <w:color w:val="444444"/>
          <w:kern w:val="0"/>
          <w:sz w:val="32"/>
          <w:szCs w:val="32"/>
          <w:shd w:val="clear" w:color="auto" w:fill="FFFFFF" w:themeFill="background1"/>
        </w:rPr>
        <w:t>负责解释，信息化工作中其他重大问题，由</w:t>
      </w:r>
      <w:r>
        <w:rPr>
          <w:rFonts w:hint="eastAsia" w:ascii="Times New Roman" w:hAnsi="Times New Roman" w:eastAsia="仿宋_GB2312"/>
          <w:color w:val="444444"/>
          <w:kern w:val="0"/>
          <w:sz w:val="32"/>
          <w:szCs w:val="32"/>
          <w:shd w:val="clear" w:color="auto" w:fill="FFFFFF" w:themeFill="background1"/>
          <w:lang w:eastAsia="zh-CN"/>
        </w:rPr>
        <w:t>临沂市妇幼保健院</w:t>
      </w:r>
      <w:r>
        <w:rPr>
          <w:rFonts w:hint="eastAsia" w:ascii="Times New Roman" w:hAnsi="Times New Roman" w:eastAsia="仿宋_GB2312"/>
          <w:color w:val="444444"/>
          <w:kern w:val="0"/>
          <w:sz w:val="32"/>
          <w:szCs w:val="32"/>
          <w:shd w:val="clear" w:color="auto" w:fill="FFFFFF" w:themeFill="background1"/>
        </w:rPr>
        <w:t>网络安全和信息化领导小组研究确定。</w:t>
      </w:r>
    </w:p>
    <w:p>
      <w:pPr>
        <w:pStyle w:val="31"/>
        <w:widowControl/>
        <w:numPr>
          <w:ilvl w:val="0"/>
          <w:numId w:val="6"/>
        </w:numPr>
        <w:spacing w:line="360" w:lineRule="auto"/>
        <w:ind w:left="0" w:firstLine="640"/>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t>本规定自发布之日起施行。</w:t>
      </w:r>
    </w:p>
    <w:p>
      <w:pPr>
        <w:widowControl/>
        <w:jc w:val="left"/>
        <w:rPr>
          <w:rFonts w:ascii="Times New Roman" w:hAnsi="Times New Roman" w:eastAsia="仿宋_GB2312"/>
          <w:color w:val="444444"/>
          <w:kern w:val="0"/>
          <w:sz w:val="32"/>
          <w:szCs w:val="32"/>
          <w:shd w:val="clear" w:color="auto" w:fill="FFFFFF" w:themeFill="background1"/>
        </w:rPr>
      </w:pPr>
      <w:r>
        <w:rPr>
          <w:rFonts w:ascii="Times New Roman" w:hAnsi="Times New Roman" w:eastAsia="仿宋_GB2312"/>
          <w:color w:val="444444"/>
          <w:kern w:val="0"/>
          <w:sz w:val="32"/>
          <w:szCs w:val="32"/>
          <w:shd w:val="clear" w:color="auto" w:fill="FFFFFF" w:themeFill="background1"/>
        </w:rPr>
        <w:br w:type="page"/>
      </w:r>
    </w:p>
    <w:p>
      <w:pPr>
        <w:pStyle w:val="2"/>
        <w:rPr>
          <w:rFonts w:ascii="Times New Roman" w:hAnsi="Times New Roman" w:eastAsia="黑体"/>
          <w:b w:val="0"/>
          <w:kern w:val="0"/>
          <w:shd w:val="clear" w:color="auto" w:fill="FFFFFF" w:themeFill="background1"/>
        </w:rPr>
      </w:pPr>
      <w:bookmarkStart w:id="36" w:name="_Toc529970757"/>
      <w:bookmarkStart w:id="37" w:name="_Toc459904432"/>
      <w:r>
        <w:rPr>
          <w:rFonts w:hint="eastAsia" w:ascii="Times New Roman" w:hAnsi="Times New Roman" w:eastAsia="黑体"/>
          <w:b w:val="0"/>
          <w:kern w:val="0"/>
          <w:shd w:val="clear" w:color="auto" w:fill="FFFFFF" w:themeFill="background1"/>
          <w:lang w:eastAsia="zh-CN"/>
        </w:rPr>
        <w:t>临沂市妇幼保健院</w:t>
      </w:r>
      <w:r>
        <w:rPr>
          <w:rFonts w:ascii="Times New Roman" w:hAnsi="Times New Roman" w:eastAsia="黑体"/>
          <w:b w:val="0"/>
          <w:kern w:val="0"/>
          <w:shd w:val="clear" w:color="auto" w:fill="FFFFFF" w:themeFill="background1"/>
        </w:rPr>
        <w:br w:type="textWrapping"/>
      </w:r>
      <w:r>
        <w:rPr>
          <w:rFonts w:ascii="Times New Roman" w:hAnsi="Times New Roman" w:eastAsia="黑体"/>
          <w:b w:val="0"/>
          <w:kern w:val="0"/>
          <w:shd w:val="clear" w:color="auto" w:fill="FFFFFF" w:themeFill="background1"/>
        </w:rPr>
        <w:t>信息</w:t>
      </w:r>
      <w:r>
        <w:rPr>
          <w:rFonts w:ascii="黑体" w:hAnsi="黑体" w:eastAsia="黑体"/>
          <w:b w:val="0"/>
          <w:kern w:val="0"/>
          <w:shd w:val="clear" w:color="auto" w:fill="FFFFFF" w:themeFill="background1"/>
        </w:rPr>
        <w:t>系统“三员”管</w:t>
      </w:r>
      <w:r>
        <w:rPr>
          <w:rFonts w:ascii="Times New Roman" w:hAnsi="Times New Roman" w:eastAsia="黑体"/>
          <w:b w:val="0"/>
          <w:kern w:val="0"/>
          <w:shd w:val="clear" w:color="auto" w:fill="FFFFFF" w:themeFill="background1"/>
        </w:rPr>
        <w:t>理规定</w:t>
      </w:r>
      <w:bookmarkEnd w:id="29"/>
      <w:bookmarkEnd w:id="36"/>
      <w:bookmarkEnd w:id="37"/>
    </w:p>
    <w:p>
      <w:pPr>
        <w:spacing w:line="360" w:lineRule="auto"/>
        <w:jc w:val="center"/>
        <w:rPr>
          <w:rFonts w:ascii="Times New Roman" w:hAnsi="Times New Roman" w:eastAsia="文星简大标宋"/>
          <w:sz w:val="44"/>
          <w:szCs w:val="44"/>
          <w:shd w:val="clear" w:color="auto" w:fill="FFFFFF" w:themeFill="background1"/>
        </w:rPr>
      </w:pPr>
    </w:p>
    <w:p>
      <w:pPr>
        <w:pStyle w:val="3"/>
        <w:numPr>
          <w:ilvl w:val="0"/>
          <w:numId w:val="7"/>
        </w:numPr>
        <w:spacing w:line="360" w:lineRule="auto"/>
        <w:jc w:val="center"/>
        <w:rPr>
          <w:rFonts w:ascii="Times New Roman" w:hAnsi="Times New Roman"/>
          <w:b w:val="0"/>
          <w:kern w:val="0"/>
          <w:shd w:val="clear" w:color="auto" w:fill="FFFFFF" w:themeFill="background1"/>
        </w:rPr>
      </w:pPr>
      <w:bookmarkStart w:id="38" w:name="_Toc404176519"/>
      <w:bookmarkStart w:id="39" w:name="_Toc459904433"/>
      <w:bookmarkStart w:id="40" w:name="_Toc529970758"/>
      <w:r>
        <w:rPr>
          <w:rFonts w:ascii="Times New Roman" w:hAnsi="Times New Roman"/>
          <w:b w:val="0"/>
          <w:kern w:val="0"/>
          <w:shd w:val="clear" w:color="auto" w:fill="FFFFFF" w:themeFill="background1"/>
        </w:rPr>
        <w:t>总则</w:t>
      </w:r>
      <w:bookmarkEnd w:id="38"/>
      <w:bookmarkEnd w:id="39"/>
      <w:bookmarkEnd w:id="40"/>
    </w:p>
    <w:p>
      <w:pPr>
        <w:numPr>
          <w:ilvl w:val="0"/>
          <w:numId w:val="8"/>
        </w:numPr>
        <w:tabs>
          <w:tab w:val="left" w:pos="0"/>
          <w:tab w:val="clear" w:pos="1785"/>
        </w:tabs>
        <w:spacing w:line="360" w:lineRule="auto"/>
        <w:ind w:left="0" w:firstLine="645"/>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为加强和规范</w:t>
      </w:r>
      <w:r>
        <w:rPr>
          <w:rFonts w:hint="eastAsia" w:ascii="Times New Roman" w:hAnsi="Times New Roman" w:eastAsia="仿宋_GB2312"/>
          <w:sz w:val="32"/>
          <w:szCs w:val="32"/>
          <w:shd w:val="clear" w:color="auto" w:fill="FFFFFF" w:themeFill="background1"/>
          <w:lang w:eastAsia="zh-CN"/>
        </w:rPr>
        <w:t>临沂市妇幼保健院</w:t>
      </w:r>
      <w:r>
        <w:rPr>
          <w:rFonts w:ascii="Times New Roman" w:hAnsi="Times New Roman" w:eastAsia="仿宋_GB2312"/>
          <w:sz w:val="32"/>
          <w:szCs w:val="32"/>
          <w:shd w:val="clear" w:color="auto" w:fill="FFFFFF" w:themeFill="background1"/>
        </w:rPr>
        <w:t>信息系统管理，依据国家安全有关规定和技术要求，制定本规定。</w:t>
      </w:r>
    </w:p>
    <w:p>
      <w:pPr>
        <w:numPr>
          <w:ilvl w:val="0"/>
          <w:numId w:val="8"/>
        </w:numPr>
        <w:tabs>
          <w:tab w:val="left" w:pos="0"/>
          <w:tab w:val="clear" w:pos="1785"/>
        </w:tabs>
        <w:spacing w:line="360" w:lineRule="auto"/>
        <w:ind w:left="0" w:firstLine="645"/>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本规定所称“三员”指系统管理员、安全管理员、安全审计员，分别负责系统运行、系统安全和安全审计工作：</w:t>
      </w:r>
    </w:p>
    <w:p>
      <w:pPr>
        <w:pStyle w:val="33"/>
        <w:spacing w:beforeLines="0" w:after="0" w:line="360" w:lineRule="auto"/>
        <w:ind w:firstLine="640" w:firstLineChars="200"/>
        <w:rPr>
          <w:rFonts w:eastAsia="仿宋_GB2312"/>
          <w:sz w:val="32"/>
          <w:szCs w:val="32"/>
          <w:shd w:val="clear" w:color="auto" w:fill="FFFFFF" w:themeFill="background1"/>
        </w:rPr>
      </w:pPr>
      <w:r>
        <w:rPr>
          <w:rFonts w:eastAsia="仿宋_GB2312"/>
          <w:sz w:val="32"/>
          <w:szCs w:val="32"/>
          <w:shd w:val="clear" w:color="auto" w:fill="FFFFFF" w:themeFill="background1"/>
        </w:rPr>
        <w:t>（一）系统管理员主要负责系统日常运行维护工作；</w:t>
      </w:r>
    </w:p>
    <w:p>
      <w:pPr>
        <w:pStyle w:val="33"/>
        <w:spacing w:beforeLines="0" w:after="0" w:line="360" w:lineRule="auto"/>
        <w:ind w:firstLine="640" w:firstLineChars="200"/>
        <w:rPr>
          <w:rFonts w:eastAsia="仿宋_GB2312"/>
          <w:sz w:val="32"/>
          <w:szCs w:val="32"/>
          <w:shd w:val="clear" w:color="auto" w:fill="FFFFFF" w:themeFill="background1"/>
        </w:rPr>
      </w:pPr>
      <w:r>
        <w:rPr>
          <w:rFonts w:eastAsia="仿宋_GB2312"/>
          <w:sz w:val="32"/>
          <w:szCs w:val="32"/>
          <w:shd w:val="clear" w:color="auto" w:fill="FFFFFF" w:themeFill="background1"/>
        </w:rPr>
        <w:t>（二）安全管理员主要负责系统日常安全管理工作；</w:t>
      </w:r>
    </w:p>
    <w:p>
      <w:pPr>
        <w:pStyle w:val="33"/>
        <w:spacing w:beforeLines="0" w:after="0" w:line="360" w:lineRule="auto"/>
        <w:ind w:firstLine="640" w:firstLineChars="200"/>
        <w:rPr>
          <w:rFonts w:eastAsia="仿宋_GB2312"/>
          <w:sz w:val="32"/>
          <w:szCs w:val="32"/>
          <w:shd w:val="clear" w:color="auto" w:fill="FFFFFF" w:themeFill="background1"/>
        </w:rPr>
      </w:pPr>
      <w:r>
        <w:rPr>
          <w:rFonts w:eastAsia="仿宋_GB2312"/>
          <w:sz w:val="32"/>
          <w:szCs w:val="32"/>
          <w:shd w:val="clear" w:color="auto" w:fill="FFFFFF" w:themeFill="background1"/>
        </w:rPr>
        <w:t>（三）安全审计员主要负责对系统管理员、安全管理员的操作行为进行审计跟踪和监督检查，以及发现违规行为，并定期向系统安全管理机构汇报相关情况。</w:t>
      </w:r>
    </w:p>
    <w:p>
      <w:pPr>
        <w:pStyle w:val="3"/>
        <w:numPr>
          <w:ilvl w:val="0"/>
          <w:numId w:val="7"/>
        </w:numPr>
        <w:spacing w:line="360" w:lineRule="auto"/>
        <w:jc w:val="center"/>
        <w:rPr>
          <w:rFonts w:ascii="Times New Roman" w:hAnsi="Times New Roman"/>
          <w:b w:val="0"/>
          <w:kern w:val="0"/>
          <w:shd w:val="clear" w:color="auto" w:fill="FFFFFF" w:themeFill="background1"/>
        </w:rPr>
      </w:pPr>
      <w:bookmarkStart w:id="41" w:name="_Toc138827369"/>
      <w:bookmarkStart w:id="42" w:name="_Toc404176520"/>
      <w:bookmarkStart w:id="43" w:name="_Toc459904434"/>
      <w:bookmarkStart w:id="44" w:name="_Toc529970759"/>
      <w:r>
        <w:rPr>
          <w:rFonts w:ascii="Times New Roman" w:hAnsi="Times New Roman"/>
          <w:b w:val="0"/>
          <w:kern w:val="0"/>
          <w:shd w:val="clear" w:color="auto" w:fill="FFFFFF" w:themeFill="background1"/>
        </w:rPr>
        <w:t>系统管理员</w:t>
      </w:r>
      <w:bookmarkEnd w:id="41"/>
      <w:r>
        <w:rPr>
          <w:rFonts w:ascii="Times New Roman" w:hAnsi="Times New Roman"/>
          <w:b w:val="0"/>
          <w:kern w:val="0"/>
          <w:shd w:val="clear" w:color="auto" w:fill="FFFFFF" w:themeFill="background1"/>
        </w:rPr>
        <w:t>职责</w:t>
      </w:r>
      <w:bookmarkEnd w:id="42"/>
      <w:bookmarkEnd w:id="43"/>
      <w:bookmarkEnd w:id="44"/>
    </w:p>
    <w:p>
      <w:pPr>
        <w:numPr>
          <w:ilvl w:val="0"/>
          <w:numId w:val="8"/>
        </w:numPr>
        <w:tabs>
          <w:tab w:val="left" w:pos="0"/>
          <w:tab w:val="clear" w:pos="1785"/>
        </w:tabs>
        <w:spacing w:line="360" w:lineRule="auto"/>
        <w:ind w:left="0" w:firstLine="645"/>
        <w:rPr>
          <w:rFonts w:ascii="Times New Roman" w:hAnsi="Times New Roman" w:eastAsia="仿宋_GB2312"/>
          <w:sz w:val="32"/>
          <w:szCs w:val="32"/>
          <w:shd w:val="clear" w:color="auto" w:fill="FFFFFF" w:themeFill="background1"/>
        </w:rPr>
      </w:pPr>
      <w:bookmarkStart w:id="45" w:name="_Toc13802"/>
      <w:r>
        <w:rPr>
          <w:rFonts w:ascii="Times New Roman" w:hAnsi="Times New Roman" w:eastAsia="仿宋_GB2312"/>
          <w:sz w:val="32"/>
          <w:szCs w:val="32"/>
          <w:shd w:val="clear" w:color="auto" w:fill="FFFFFF" w:themeFill="background1"/>
        </w:rPr>
        <w:t>系统管理员分为网络管理员、应用系统管理员、终端设备管理员。</w:t>
      </w:r>
    </w:p>
    <w:p>
      <w:pPr>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网络管理员职责：</w:t>
      </w:r>
    </w:p>
    <w:p>
      <w:pPr>
        <w:pStyle w:val="33"/>
        <w:spacing w:beforeLines="0" w:after="0" w:line="360" w:lineRule="auto"/>
        <w:ind w:firstLine="640" w:firstLineChars="200"/>
        <w:rPr>
          <w:rFonts w:eastAsia="仿宋_GB2312"/>
          <w:sz w:val="32"/>
          <w:szCs w:val="32"/>
          <w:shd w:val="clear" w:color="auto" w:fill="FFFFFF" w:themeFill="background1"/>
        </w:rPr>
      </w:pPr>
      <w:r>
        <w:rPr>
          <w:rFonts w:eastAsia="仿宋_GB2312"/>
          <w:sz w:val="32"/>
          <w:szCs w:val="32"/>
          <w:shd w:val="clear" w:color="auto" w:fill="FFFFFF" w:themeFill="background1"/>
        </w:rPr>
        <w:t>（一）合理规划网络、主机、存储架构，并部署。</w:t>
      </w:r>
    </w:p>
    <w:p>
      <w:pPr>
        <w:pStyle w:val="33"/>
        <w:spacing w:beforeLines="0" w:after="0" w:line="360" w:lineRule="auto"/>
        <w:ind w:firstLine="640" w:firstLineChars="200"/>
        <w:rPr>
          <w:rFonts w:eastAsia="仿宋_GB2312"/>
          <w:sz w:val="32"/>
          <w:szCs w:val="32"/>
          <w:shd w:val="clear" w:color="auto" w:fill="FFFFFF" w:themeFill="background1"/>
        </w:rPr>
      </w:pPr>
      <w:r>
        <w:rPr>
          <w:rFonts w:eastAsia="仿宋_GB2312"/>
          <w:sz w:val="32"/>
          <w:szCs w:val="32"/>
          <w:shd w:val="clear" w:color="auto" w:fill="FFFFFF" w:themeFill="background1"/>
        </w:rPr>
        <w:t>（二）服务器、网络设备等日常管理和维护。</w:t>
      </w:r>
    </w:p>
    <w:p>
      <w:pPr>
        <w:pStyle w:val="33"/>
        <w:spacing w:beforeLines="0" w:after="0" w:line="360" w:lineRule="auto"/>
        <w:ind w:firstLine="640" w:firstLineChars="200"/>
        <w:rPr>
          <w:rFonts w:eastAsia="仿宋_GB2312"/>
          <w:sz w:val="32"/>
          <w:szCs w:val="32"/>
          <w:shd w:val="clear" w:color="auto" w:fill="FFFFFF" w:themeFill="background1"/>
        </w:rPr>
      </w:pPr>
      <w:r>
        <w:rPr>
          <w:rFonts w:eastAsia="仿宋_GB2312"/>
          <w:sz w:val="32"/>
          <w:szCs w:val="32"/>
          <w:shd w:val="clear" w:color="auto" w:fill="FFFFFF" w:themeFill="background1"/>
        </w:rPr>
        <w:t>（三）定期搜集、统计、报送网络运行和管理情况。</w:t>
      </w:r>
    </w:p>
    <w:p>
      <w:pPr>
        <w:pStyle w:val="33"/>
        <w:spacing w:beforeLines="0" w:after="0" w:line="360" w:lineRule="auto"/>
        <w:ind w:firstLine="640" w:firstLineChars="200"/>
        <w:rPr>
          <w:rFonts w:eastAsia="仿宋_GB2312"/>
          <w:sz w:val="32"/>
          <w:szCs w:val="32"/>
          <w:shd w:val="clear" w:color="auto" w:fill="FFFFFF" w:themeFill="background1"/>
        </w:rPr>
      </w:pPr>
      <w:r>
        <w:rPr>
          <w:rFonts w:eastAsia="仿宋_GB2312"/>
          <w:sz w:val="32"/>
          <w:szCs w:val="32"/>
          <w:shd w:val="clear" w:color="auto" w:fill="FFFFFF" w:themeFill="background1"/>
        </w:rPr>
        <w:t>（四）接受网络和主机事件报告，并及时处理。</w:t>
      </w:r>
    </w:p>
    <w:p>
      <w:pPr>
        <w:pStyle w:val="33"/>
        <w:spacing w:beforeLines="0" w:after="0" w:line="360" w:lineRule="auto"/>
        <w:ind w:left="437" w:firstLine="320" w:firstLineChars="100"/>
        <w:rPr>
          <w:rFonts w:eastAsia="仿宋_GB2312"/>
          <w:sz w:val="32"/>
          <w:szCs w:val="32"/>
          <w:shd w:val="clear" w:color="auto" w:fill="FFFFFF" w:themeFill="background1"/>
        </w:rPr>
      </w:pPr>
      <w:r>
        <w:rPr>
          <w:rFonts w:eastAsia="仿宋_GB2312"/>
          <w:sz w:val="32"/>
          <w:szCs w:val="32"/>
          <w:shd w:val="clear" w:color="auto" w:fill="FFFFFF" w:themeFill="background1"/>
        </w:rPr>
        <w:t>应用系统管理员职责：</w:t>
      </w:r>
    </w:p>
    <w:p>
      <w:pPr>
        <w:pStyle w:val="33"/>
        <w:spacing w:beforeLines="0" w:after="0" w:line="360" w:lineRule="auto"/>
        <w:ind w:firstLine="640" w:firstLineChars="200"/>
        <w:rPr>
          <w:rFonts w:eastAsia="仿宋_GB2312"/>
          <w:sz w:val="32"/>
          <w:szCs w:val="32"/>
          <w:shd w:val="clear" w:color="auto" w:fill="FFFFFF" w:themeFill="background1"/>
        </w:rPr>
      </w:pPr>
      <w:bookmarkStart w:id="46" w:name="_Toc11361"/>
      <w:r>
        <w:rPr>
          <w:rFonts w:eastAsia="仿宋_GB2312"/>
          <w:sz w:val="32"/>
          <w:szCs w:val="32"/>
          <w:shd w:val="clear" w:color="auto" w:fill="FFFFFF" w:themeFill="background1"/>
        </w:rPr>
        <w:t>（一）应用系统结构和性能优化，消除性能瓶颈</w:t>
      </w:r>
      <w:bookmarkEnd w:id="46"/>
      <w:r>
        <w:rPr>
          <w:rFonts w:eastAsia="仿宋_GB2312"/>
          <w:sz w:val="32"/>
          <w:szCs w:val="32"/>
          <w:shd w:val="clear" w:color="auto" w:fill="FFFFFF" w:themeFill="background1"/>
        </w:rPr>
        <w:t>；</w:t>
      </w:r>
    </w:p>
    <w:p>
      <w:pPr>
        <w:pStyle w:val="33"/>
        <w:spacing w:beforeLines="0" w:after="0" w:line="360" w:lineRule="auto"/>
        <w:ind w:firstLine="640" w:firstLineChars="200"/>
        <w:rPr>
          <w:rFonts w:eastAsia="仿宋_GB2312"/>
          <w:sz w:val="32"/>
          <w:szCs w:val="32"/>
          <w:shd w:val="clear" w:color="auto" w:fill="FFFFFF" w:themeFill="background1"/>
        </w:rPr>
      </w:pPr>
      <w:r>
        <w:rPr>
          <w:rFonts w:eastAsia="仿宋_GB2312"/>
          <w:sz w:val="32"/>
          <w:szCs w:val="32"/>
          <w:shd w:val="clear" w:color="auto" w:fill="FFFFFF" w:themeFill="background1"/>
        </w:rPr>
        <w:t>（二）应用系统日常管理和维护</w:t>
      </w:r>
      <w:bookmarkEnd w:id="45"/>
      <w:r>
        <w:rPr>
          <w:rFonts w:eastAsia="仿宋_GB2312"/>
          <w:sz w:val="32"/>
          <w:szCs w:val="32"/>
          <w:shd w:val="clear" w:color="auto" w:fill="FFFFFF" w:themeFill="background1"/>
        </w:rPr>
        <w:t>，故障处理。</w:t>
      </w:r>
    </w:p>
    <w:p>
      <w:pPr>
        <w:pStyle w:val="33"/>
        <w:spacing w:beforeLines="0" w:after="0" w:line="360" w:lineRule="auto"/>
        <w:ind w:firstLine="640" w:firstLineChars="200"/>
        <w:rPr>
          <w:rFonts w:eastAsia="仿宋_GB2312"/>
          <w:sz w:val="32"/>
          <w:szCs w:val="32"/>
          <w:shd w:val="clear" w:color="auto" w:fill="FFFFFF" w:themeFill="background1"/>
        </w:rPr>
      </w:pPr>
      <w:bookmarkStart w:id="47" w:name="_Toc22777"/>
      <w:r>
        <w:rPr>
          <w:rFonts w:eastAsia="仿宋_GB2312"/>
          <w:sz w:val="32"/>
          <w:szCs w:val="32"/>
          <w:shd w:val="clear" w:color="auto" w:fill="FFFFFF" w:themeFill="background1"/>
        </w:rPr>
        <w:t>（三）定期搜集、统计、报送</w:t>
      </w:r>
      <w:r>
        <w:rPr>
          <w:rFonts w:hint="eastAsia" w:eastAsia="仿宋_GB2312"/>
          <w:sz w:val="32"/>
          <w:szCs w:val="32"/>
          <w:shd w:val="clear" w:color="auto" w:fill="FFFFFF" w:themeFill="background1"/>
        </w:rPr>
        <w:t>应用系统</w:t>
      </w:r>
      <w:r>
        <w:rPr>
          <w:rFonts w:eastAsia="仿宋_GB2312"/>
          <w:sz w:val="32"/>
          <w:szCs w:val="32"/>
          <w:shd w:val="clear" w:color="auto" w:fill="FFFFFF" w:themeFill="background1"/>
        </w:rPr>
        <w:t>安全管理情况。</w:t>
      </w:r>
      <w:bookmarkEnd w:id="47"/>
    </w:p>
    <w:p>
      <w:pPr>
        <w:pStyle w:val="33"/>
        <w:spacing w:beforeLines="0" w:after="0" w:line="360" w:lineRule="auto"/>
        <w:ind w:firstLine="640" w:firstLineChars="200"/>
        <w:rPr>
          <w:rFonts w:eastAsia="仿宋_GB2312"/>
          <w:sz w:val="32"/>
          <w:szCs w:val="32"/>
          <w:shd w:val="clear" w:color="auto" w:fill="FFFFFF" w:themeFill="background1"/>
        </w:rPr>
      </w:pPr>
      <w:r>
        <w:rPr>
          <w:rFonts w:eastAsia="仿宋_GB2312"/>
          <w:sz w:val="32"/>
          <w:szCs w:val="32"/>
          <w:shd w:val="clear" w:color="auto" w:fill="FFFFFF" w:themeFill="background1"/>
        </w:rPr>
        <w:t>（四）定期备份</w:t>
      </w:r>
      <w:r>
        <w:rPr>
          <w:rFonts w:hint="eastAsia" w:eastAsia="仿宋_GB2312"/>
          <w:sz w:val="32"/>
          <w:szCs w:val="32"/>
          <w:shd w:val="clear" w:color="auto" w:fill="FFFFFF" w:themeFill="background1"/>
        </w:rPr>
        <w:t>应用系统数据</w:t>
      </w:r>
      <w:r>
        <w:rPr>
          <w:rFonts w:eastAsia="仿宋_GB2312"/>
          <w:sz w:val="32"/>
          <w:szCs w:val="32"/>
          <w:shd w:val="clear" w:color="auto" w:fill="FFFFFF" w:themeFill="background1"/>
        </w:rPr>
        <w:t>，并在事件发生时及时恢复。</w:t>
      </w:r>
    </w:p>
    <w:p>
      <w:pPr>
        <w:pStyle w:val="33"/>
        <w:spacing w:beforeLines="0" w:after="0" w:line="360" w:lineRule="auto"/>
        <w:ind w:firstLine="640" w:firstLineChars="200"/>
        <w:rPr>
          <w:rFonts w:eastAsia="仿宋_GB2312"/>
          <w:sz w:val="32"/>
          <w:szCs w:val="32"/>
          <w:shd w:val="clear" w:color="auto" w:fill="FFFFFF" w:themeFill="background1"/>
        </w:rPr>
      </w:pPr>
      <w:bookmarkStart w:id="48" w:name="_Toc22271"/>
      <w:r>
        <w:rPr>
          <w:rFonts w:eastAsia="仿宋_GB2312"/>
          <w:sz w:val="32"/>
          <w:szCs w:val="32"/>
          <w:shd w:val="clear" w:color="auto" w:fill="FFFFFF" w:themeFill="background1"/>
        </w:rPr>
        <w:t>（五）接受软件和系统事件报告，并及时处理。</w:t>
      </w:r>
      <w:bookmarkEnd w:id="48"/>
    </w:p>
    <w:p>
      <w:pPr>
        <w:pStyle w:val="33"/>
        <w:spacing w:beforeLines="0" w:after="0" w:line="360" w:lineRule="auto"/>
        <w:ind w:firstLine="640" w:firstLineChars="200"/>
        <w:rPr>
          <w:rFonts w:eastAsia="仿宋_GB2312"/>
          <w:sz w:val="32"/>
          <w:szCs w:val="32"/>
          <w:shd w:val="clear" w:color="auto" w:fill="FFFFFF" w:themeFill="background1"/>
        </w:rPr>
      </w:pPr>
      <w:r>
        <w:rPr>
          <w:rFonts w:eastAsia="仿宋_GB2312"/>
          <w:sz w:val="32"/>
          <w:szCs w:val="32"/>
          <w:shd w:val="clear" w:color="auto" w:fill="FFFFFF" w:themeFill="background1"/>
        </w:rPr>
        <w:t>终端设备管理员职责：</w:t>
      </w:r>
    </w:p>
    <w:p>
      <w:pPr>
        <w:pStyle w:val="33"/>
        <w:spacing w:beforeLines="0" w:after="0" w:line="360" w:lineRule="auto"/>
        <w:ind w:firstLine="640" w:firstLineChars="200"/>
        <w:rPr>
          <w:rFonts w:eastAsia="仿宋_GB2312"/>
          <w:sz w:val="32"/>
          <w:szCs w:val="32"/>
          <w:shd w:val="clear" w:color="auto" w:fill="FFFFFF" w:themeFill="background1"/>
        </w:rPr>
      </w:pPr>
      <w:r>
        <w:rPr>
          <w:rFonts w:eastAsia="仿宋_GB2312"/>
          <w:sz w:val="32"/>
          <w:szCs w:val="32"/>
          <w:shd w:val="clear" w:color="auto" w:fill="FFFFFF" w:themeFill="background1"/>
        </w:rPr>
        <w:t>（一）终端计算机设备配置、维护、管理。</w:t>
      </w:r>
    </w:p>
    <w:p>
      <w:pPr>
        <w:pStyle w:val="33"/>
        <w:spacing w:beforeLines="0" w:after="0" w:line="360" w:lineRule="auto"/>
        <w:ind w:firstLine="640" w:firstLineChars="200"/>
        <w:rPr>
          <w:rFonts w:eastAsia="仿宋_GB2312"/>
          <w:sz w:val="32"/>
          <w:szCs w:val="32"/>
          <w:shd w:val="clear" w:color="auto" w:fill="FFFFFF" w:themeFill="background1"/>
        </w:rPr>
      </w:pPr>
      <w:r>
        <w:rPr>
          <w:rFonts w:eastAsia="仿宋_GB2312"/>
          <w:sz w:val="32"/>
          <w:szCs w:val="32"/>
          <w:shd w:val="clear" w:color="auto" w:fill="FFFFFF" w:themeFill="background1"/>
        </w:rPr>
        <w:t>（二）终端操作系统及应用系统客户端状态监控。</w:t>
      </w:r>
    </w:p>
    <w:p>
      <w:pPr>
        <w:pStyle w:val="33"/>
        <w:spacing w:beforeLines="0" w:after="0" w:line="360" w:lineRule="auto"/>
        <w:ind w:firstLine="640" w:firstLineChars="200"/>
        <w:rPr>
          <w:rFonts w:eastAsia="仿宋_GB2312"/>
          <w:sz w:val="32"/>
          <w:szCs w:val="32"/>
          <w:shd w:val="clear" w:color="auto" w:fill="FFFFFF" w:themeFill="background1"/>
        </w:rPr>
      </w:pPr>
      <w:r>
        <w:rPr>
          <w:rFonts w:eastAsia="仿宋_GB2312"/>
          <w:sz w:val="32"/>
          <w:szCs w:val="32"/>
          <w:shd w:val="clear" w:color="auto" w:fill="FFFFFF" w:themeFill="background1"/>
        </w:rPr>
        <w:t>（三）定期对系统终端进行病毒扫描和病毒库更新。</w:t>
      </w:r>
    </w:p>
    <w:p>
      <w:pPr>
        <w:pStyle w:val="33"/>
        <w:spacing w:beforeLines="0" w:after="0" w:line="360" w:lineRule="auto"/>
        <w:ind w:firstLine="640" w:firstLineChars="200"/>
        <w:rPr>
          <w:rFonts w:eastAsia="仿宋_GB2312"/>
          <w:sz w:val="32"/>
          <w:szCs w:val="32"/>
          <w:shd w:val="clear" w:color="auto" w:fill="FFFFFF" w:themeFill="background1"/>
        </w:rPr>
      </w:pPr>
      <w:r>
        <w:rPr>
          <w:rFonts w:eastAsia="仿宋_GB2312"/>
          <w:sz w:val="32"/>
          <w:szCs w:val="32"/>
          <w:shd w:val="clear" w:color="auto" w:fill="FFFFFF" w:themeFill="background1"/>
        </w:rPr>
        <w:t>（四）终端操作系统及应用系统客户端软件升级、补丁安装等。</w:t>
      </w:r>
    </w:p>
    <w:p>
      <w:pPr>
        <w:pStyle w:val="33"/>
        <w:spacing w:beforeLines="0" w:after="0" w:line="360" w:lineRule="auto"/>
        <w:ind w:firstLine="640" w:firstLineChars="200"/>
        <w:rPr>
          <w:rFonts w:eastAsia="仿宋_GB2312"/>
          <w:sz w:val="32"/>
          <w:szCs w:val="32"/>
          <w:shd w:val="clear" w:color="auto" w:fill="FFFFFF" w:themeFill="background1"/>
        </w:rPr>
      </w:pPr>
      <w:r>
        <w:rPr>
          <w:rFonts w:eastAsia="仿宋_GB2312"/>
          <w:sz w:val="32"/>
          <w:szCs w:val="32"/>
          <w:shd w:val="clear" w:color="auto" w:fill="FFFFFF" w:themeFill="background1"/>
        </w:rPr>
        <w:t>（五）定期报送终端使用管理情况和异常事件统计信息。</w:t>
      </w:r>
    </w:p>
    <w:p>
      <w:pPr>
        <w:pStyle w:val="33"/>
        <w:spacing w:beforeLines="0" w:after="0" w:line="360" w:lineRule="auto"/>
        <w:ind w:firstLine="640" w:firstLineChars="200"/>
        <w:rPr>
          <w:rFonts w:eastAsia="仿宋_GB2312"/>
          <w:sz w:val="32"/>
          <w:szCs w:val="32"/>
          <w:shd w:val="clear" w:color="auto" w:fill="FFFFFF" w:themeFill="background1"/>
        </w:rPr>
      </w:pPr>
      <w:r>
        <w:rPr>
          <w:rFonts w:eastAsia="仿宋_GB2312"/>
          <w:sz w:val="32"/>
          <w:szCs w:val="32"/>
          <w:shd w:val="clear" w:color="auto" w:fill="FFFFFF" w:themeFill="background1"/>
        </w:rPr>
        <w:t>（六）受理来自终端设备用户的故障报告，并及时处理。</w:t>
      </w:r>
    </w:p>
    <w:p>
      <w:pPr>
        <w:pStyle w:val="33"/>
        <w:spacing w:beforeLines="0" w:after="0" w:line="360" w:lineRule="auto"/>
        <w:ind w:firstLine="640" w:firstLineChars="200"/>
        <w:rPr>
          <w:rFonts w:eastAsia="仿宋_GB2312"/>
          <w:sz w:val="32"/>
          <w:szCs w:val="32"/>
          <w:shd w:val="clear" w:color="auto" w:fill="FFFFFF" w:themeFill="background1"/>
        </w:rPr>
      </w:pPr>
      <w:r>
        <w:rPr>
          <w:rFonts w:eastAsia="仿宋_GB2312"/>
          <w:sz w:val="32"/>
          <w:szCs w:val="32"/>
          <w:shd w:val="clear" w:color="auto" w:fill="FFFFFF" w:themeFill="background1"/>
        </w:rPr>
        <w:t>（七）其他信息化办公设备的配置、维护、管理。</w:t>
      </w:r>
    </w:p>
    <w:p>
      <w:pPr>
        <w:pStyle w:val="3"/>
        <w:numPr>
          <w:ilvl w:val="0"/>
          <w:numId w:val="7"/>
        </w:numPr>
        <w:spacing w:line="360" w:lineRule="auto"/>
        <w:jc w:val="center"/>
        <w:rPr>
          <w:rFonts w:ascii="Times New Roman" w:hAnsi="Times New Roman"/>
          <w:b w:val="0"/>
          <w:kern w:val="0"/>
          <w:shd w:val="clear" w:color="auto" w:fill="FFFFFF" w:themeFill="background1"/>
        </w:rPr>
      </w:pPr>
      <w:bookmarkStart w:id="49" w:name="_Toc404176521"/>
      <w:bookmarkStart w:id="50" w:name="_Toc459904435"/>
      <w:bookmarkStart w:id="51" w:name="_Toc529970760"/>
      <w:r>
        <w:rPr>
          <w:rFonts w:ascii="Times New Roman" w:hAnsi="Times New Roman"/>
          <w:b w:val="0"/>
          <w:kern w:val="0"/>
          <w:shd w:val="clear" w:color="auto" w:fill="FFFFFF" w:themeFill="background1"/>
        </w:rPr>
        <w:t>安全管理员职责</w:t>
      </w:r>
      <w:bookmarkEnd w:id="49"/>
      <w:bookmarkEnd w:id="50"/>
      <w:bookmarkEnd w:id="51"/>
    </w:p>
    <w:p>
      <w:pPr>
        <w:numPr>
          <w:ilvl w:val="0"/>
          <w:numId w:val="8"/>
        </w:numPr>
        <w:tabs>
          <w:tab w:val="left" w:pos="0"/>
          <w:tab w:val="clear" w:pos="1785"/>
        </w:tabs>
        <w:spacing w:line="360" w:lineRule="auto"/>
        <w:ind w:left="0" w:firstLine="645"/>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制定并实施信息系统安全策略。</w:t>
      </w:r>
    </w:p>
    <w:p>
      <w:pPr>
        <w:numPr>
          <w:ilvl w:val="0"/>
          <w:numId w:val="8"/>
        </w:numPr>
        <w:tabs>
          <w:tab w:val="left" w:pos="0"/>
          <w:tab w:val="clear" w:pos="1785"/>
        </w:tabs>
        <w:spacing w:line="360" w:lineRule="auto"/>
        <w:ind w:left="0" w:firstLine="645"/>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安全设备和安全软件日常管理和维护，包括升级更新、故障处理。</w:t>
      </w:r>
    </w:p>
    <w:p>
      <w:pPr>
        <w:numPr>
          <w:ilvl w:val="0"/>
          <w:numId w:val="8"/>
        </w:numPr>
        <w:tabs>
          <w:tab w:val="left" w:pos="0"/>
          <w:tab w:val="clear" w:pos="1785"/>
        </w:tabs>
        <w:spacing w:line="360" w:lineRule="auto"/>
        <w:ind w:left="0" w:firstLine="645"/>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监控安全设备和安全软件运行状态，定期审查、维护权限列表，并对日志进行分析，及时发现安全隐患并妥善处理。</w:t>
      </w:r>
    </w:p>
    <w:p>
      <w:pPr>
        <w:numPr>
          <w:ilvl w:val="0"/>
          <w:numId w:val="8"/>
        </w:numPr>
        <w:tabs>
          <w:tab w:val="left" w:pos="0"/>
          <w:tab w:val="clear" w:pos="1785"/>
        </w:tabs>
        <w:spacing w:line="360" w:lineRule="auto"/>
        <w:ind w:left="0" w:firstLine="645"/>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系统管理员账户、权限管理，应用系统管理员权限管理，定期审查、维护权限列表，并对日志进行分析，及时发现安全隐患并妥善处理。</w:t>
      </w:r>
    </w:p>
    <w:p>
      <w:pPr>
        <w:numPr>
          <w:ilvl w:val="0"/>
          <w:numId w:val="8"/>
        </w:numPr>
        <w:tabs>
          <w:tab w:val="left" w:pos="0"/>
          <w:tab w:val="clear" w:pos="1785"/>
        </w:tabs>
        <w:spacing w:line="360" w:lineRule="auto"/>
        <w:ind w:left="0" w:firstLine="645"/>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定期报送安全管理情况和异常事件统计信息。</w:t>
      </w:r>
    </w:p>
    <w:p>
      <w:pPr>
        <w:numPr>
          <w:ilvl w:val="0"/>
          <w:numId w:val="8"/>
        </w:numPr>
        <w:tabs>
          <w:tab w:val="left" w:pos="0"/>
          <w:tab w:val="clear" w:pos="1785"/>
        </w:tabs>
        <w:spacing w:line="360" w:lineRule="auto"/>
        <w:ind w:left="0" w:firstLine="645"/>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信息系统安全事件处理。</w:t>
      </w:r>
    </w:p>
    <w:p>
      <w:pPr>
        <w:pStyle w:val="3"/>
        <w:numPr>
          <w:ilvl w:val="0"/>
          <w:numId w:val="7"/>
        </w:numPr>
        <w:spacing w:line="360" w:lineRule="auto"/>
        <w:jc w:val="center"/>
        <w:rPr>
          <w:rFonts w:ascii="Times New Roman" w:hAnsi="Times New Roman"/>
          <w:b w:val="0"/>
          <w:kern w:val="0"/>
          <w:shd w:val="clear" w:color="auto" w:fill="FFFFFF" w:themeFill="background1"/>
        </w:rPr>
      </w:pPr>
      <w:bookmarkStart w:id="52" w:name="_Toc404176522"/>
      <w:bookmarkStart w:id="53" w:name="_Toc459904436"/>
      <w:bookmarkStart w:id="54" w:name="_Toc529970761"/>
      <w:r>
        <w:rPr>
          <w:rFonts w:ascii="Times New Roman" w:hAnsi="Times New Roman"/>
          <w:b w:val="0"/>
          <w:kern w:val="0"/>
          <w:shd w:val="clear" w:color="auto" w:fill="FFFFFF" w:themeFill="background1"/>
        </w:rPr>
        <w:t>安全审计员职责</w:t>
      </w:r>
      <w:bookmarkEnd w:id="52"/>
      <w:bookmarkEnd w:id="53"/>
      <w:bookmarkEnd w:id="54"/>
    </w:p>
    <w:p>
      <w:pPr>
        <w:numPr>
          <w:ilvl w:val="0"/>
          <w:numId w:val="8"/>
        </w:numPr>
        <w:tabs>
          <w:tab w:val="left" w:pos="0"/>
          <w:tab w:val="clear" w:pos="1785"/>
        </w:tabs>
        <w:spacing w:line="360" w:lineRule="auto"/>
        <w:ind w:left="0" w:firstLine="645"/>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对系统各用户名和口令管理与变更记录进行审计。</w:t>
      </w:r>
    </w:p>
    <w:p>
      <w:pPr>
        <w:numPr>
          <w:ilvl w:val="0"/>
          <w:numId w:val="8"/>
        </w:numPr>
        <w:tabs>
          <w:tab w:val="left" w:pos="0"/>
          <w:tab w:val="clear" w:pos="1785"/>
        </w:tabs>
        <w:spacing w:line="360" w:lineRule="auto"/>
        <w:ind w:left="0" w:firstLine="645"/>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对系统安全策略执行情况进行审计。</w:t>
      </w:r>
    </w:p>
    <w:p>
      <w:pPr>
        <w:numPr>
          <w:ilvl w:val="0"/>
          <w:numId w:val="8"/>
        </w:numPr>
        <w:tabs>
          <w:tab w:val="left" w:pos="0"/>
          <w:tab w:val="clear" w:pos="1785"/>
        </w:tabs>
        <w:spacing w:line="360" w:lineRule="auto"/>
        <w:ind w:left="0" w:firstLine="645"/>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定期备份安全审计日志。</w:t>
      </w:r>
    </w:p>
    <w:p>
      <w:pPr>
        <w:numPr>
          <w:ilvl w:val="0"/>
          <w:numId w:val="8"/>
        </w:numPr>
        <w:tabs>
          <w:tab w:val="left" w:pos="0"/>
          <w:tab w:val="clear" w:pos="1785"/>
        </w:tabs>
        <w:spacing w:line="360" w:lineRule="auto"/>
        <w:ind w:left="0" w:firstLine="645"/>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监督系统管理员和安全管理员对事件（包括报送事件）处理过程。</w:t>
      </w:r>
    </w:p>
    <w:p>
      <w:pPr>
        <w:numPr>
          <w:ilvl w:val="0"/>
          <w:numId w:val="8"/>
        </w:numPr>
        <w:tabs>
          <w:tab w:val="left" w:pos="0"/>
          <w:tab w:val="clear" w:pos="1785"/>
        </w:tabs>
        <w:spacing w:line="360" w:lineRule="auto"/>
        <w:ind w:left="0" w:firstLine="645"/>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定期对系统管理员和安全管理员工作和相关文档进行检查，形成审计记录，并向主管领导报送，发现异常情况及时报告。</w:t>
      </w:r>
    </w:p>
    <w:p>
      <w:pPr>
        <w:numPr>
          <w:ilvl w:val="0"/>
          <w:numId w:val="8"/>
        </w:numPr>
        <w:tabs>
          <w:tab w:val="left" w:pos="0"/>
          <w:tab w:val="clear" w:pos="1785"/>
        </w:tabs>
        <w:spacing w:line="360" w:lineRule="auto"/>
        <w:ind w:left="0" w:firstLine="645"/>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对审计的安全事件进行及时处理，并对处理结果进行记录。</w:t>
      </w:r>
    </w:p>
    <w:p>
      <w:pPr>
        <w:pStyle w:val="3"/>
        <w:numPr>
          <w:ilvl w:val="0"/>
          <w:numId w:val="7"/>
        </w:numPr>
        <w:spacing w:line="360" w:lineRule="auto"/>
        <w:jc w:val="center"/>
        <w:rPr>
          <w:rFonts w:ascii="Times New Roman" w:hAnsi="Times New Roman"/>
          <w:b w:val="0"/>
          <w:kern w:val="0"/>
          <w:shd w:val="clear" w:color="auto" w:fill="FFFFFF" w:themeFill="background1"/>
        </w:rPr>
      </w:pPr>
      <w:bookmarkStart w:id="55" w:name="_Toc404176524"/>
      <w:bookmarkStart w:id="56" w:name="_Toc459904438"/>
      <w:bookmarkStart w:id="57" w:name="_Toc529970762"/>
      <w:r>
        <w:rPr>
          <w:rFonts w:ascii="Times New Roman" w:hAnsi="Times New Roman"/>
          <w:b w:val="0"/>
          <w:kern w:val="0"/>
          <w:shd w:val="clear" w:color="auto" w:fill="FFFFFF" w:themeFill="background1"/>
        </w:rPr>
        <w:t>附则</w:t>
      </w:r>
      <w:bookmarkEnd w:id="55"/>
      <w:bookmarkEnd w:id="56"/>
      <w:bookmarkEnd w:id="57"/>
    </w:p>
    <w:p>
      <w:pPr>
        <w:numPr>
          <w:ilvl w:val="0"/>
          <w:numId w:val="8"/>
        </w:numPr>
        <w:tabs>
          <w:tab w:val="left" w:pos="0"/>
          <w:tab w:val="clear" w:pos="1785"/>
        </w:tabs>
        <w:spacing w:line="360" w:lineRule="auto"/>
        <w:ind w:left="0" w:firstLine="645"/>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本规定由</w:t>
      </w:r>
      <w:r>
        <w:rPr>
          <w:rFonts w:hint="eastAsia" w:ascii="Times New Roman" w:hAnsi="Times New Roman" w:eastAsia="仿宋_GB2312"/>
          <w:sz w:val="32"/>
          <w:szCs w:val="32"/>
          <w:shd w:val="clear" w:color="auto" w:fill="FFFFFF" w:themeFill="background1"/>
          <w:lang w:eastAsia="zh-CN"/>
        </w:rPr>
        <w:t>临沂市妇幼保健院</w:t>
      </w:r>
      <w:r>
        <w:rPr>
          <w:rFonts w:ascii="Times New Roman" w:hAnsi="Times New Roman" w:eastAsia="仿宋_GB2312"/>
          <w:sz w:val="32"/>
          <w:szCs w:val="32"/>
          <w:shd w:val="clear" w:color="auto" w:fill="FFFFFF" w:themeFill="background1"/>
        </w:rPr>
        <w:t>负责解释。</w:t>
      </w:r>
    </w:p>
    <w:p>
      <w:pPr>
        <w:numPr>
          <w:ilvl w:val="0"/>
          <w:numId w:val="8"/>
        </w:numPr>
        <w:tabs>
          <w:tab w:val="left" w:pos="0"/>
          <w:tab w:val="clear" w:pos="1785"/>
        </w:tabs>
        <w:spacing w:line="360" w:lineRule="auto"/>
        <w:ind w:left="0" w:firstLine="645"/>
        <w:rPr>
          <w:rFonts w:ascii="Times New Roman" w:hAnsi="Times New Roman" w:eastAsia="仿宋_GB2312"/>
          <w:sz w:val="24"/>
          <w:szCs w:val="24"/>
          <w:shd w:val="clear" w:color="auto" w:fill="FFFFFF" w:themeFill="background1"/>
        </w:rPr>
      </w:pPr>
      <w:r>
        <w:rPr>
          <w:rFonts w:ascii="Times New Roman" w:hAnsi="Times New Roman" w:eastAsia="仿宋_GB2312"/>
          <w:sz w:val="32"/>
          <w:szCs w:val="32"/>
          <w:shd w:val="clear" w:color="auto" w:fill="FFFFFF" w:themeFill="background1"/>
        </w:rPr>
        <w:t>本规定自发布之日起施行。</w:t>
      </w:r>
    </w:p>
    <w:p>
      <w:pPr>
        <w:widowControl/>
        <w:jc w:val="left"/>
        <w:rPr>
          <w:rFonts w:ascii="Times New Roman" w:hAnsi="Times New Roman" w:eastAsia="仿宋_GB2312"/>
          <w:sz w:val="32"/>
          <w:szCs w:val="32"/>
          <w:shd w:val="clear" w:color="auto" w:fill="FFFFFF" w:themeFill="background1"/>
        </w:rPr>
      </w:pPr>
    </w:p>
    <w:p>
      <w:pPr>
        <w:pStyle w:val="2"/>
        <w:rPr>
          <w:rFonts w:ascii="Times New Roman" w:hAnsi="Times New Roman" w:eastAsia="黑体"/>
          <w:b w:val="0"/>
          <w:kern w:val="0"/>
          <w:shd w:val="clear" w:color="auto" w:fill="FFFFFF" w:themeFill="background1"/>
        </w:rPr>
      </w:pPr>
      <w:bookmarkStart w:id="58" w:name="_Toc404176525"/>
      <w:bookmarkStart w:id="59" w:name="_Toc529970763"/>
      <w:r>
        <w:rPr>
          <w:rFonts w:hint="eastAsia" w:ascii="Times New Roman" w:hAnsi="Times New Roman" w:eastAsia="黑体"/>
          <w:b w:val="0"/>
          <w:kern w:val="0"/>
          <w:shd w:val="clear" w:color="auto" w:fill="FFFFFF" w:themeFill="background1"/>
          <w:lang w:eastAsia="zh-CN"/>
        </w:rPr>
        <w:t>临沂市妇幼保健院</w:t>
      </w:r>
      <w:r>
        <w:rPr>
          <w:rFonts w:ascii="Times New Roman" w:hAnsi="Times New Roman" w:eastAsia="黑体"/>
          <w:b w:val="0"/>
          <w:kern w:val="0"/>
          <w:shd w:val="clear" w:color="auto" w:fill="FFFFFF" w:themeFill="background1"/>
        </w:rPr>
        <w:br w:type="textWrapping"/>
      </w:r>
      <w:r>
        <w:rPr>
          <w:rFonts w:ascii="Times New Roman" w:hAnsi="Times New Roman" w:eastAsia="黑体"/>
          <w:b w:val="0"/>
          <w:kern w:val="0"/>
          <w:shd w:val="clear" w:color="auto" w:fill="FFFFFF" w:themeFill="background1"/>
        </w:rPr>
        <w:t>信息系统安全检查规定</w:t>
      </w:r>
      <w:bookmarkEnd w:id="58"/>
      <w:bookmarkEnd w:id="59"/>
    </w:p>
    <w:p>
      <w:pPr>
        <w:spacing w:line="360" w:lineRule="auto"/>
        <w:ind w:firstLine="880" w:firstLineChars="200"/>
        <w:jc w:val="center"/>
        <w:rPr>
          <w:rFonts w:ascii="Times New Roman" w:hAnsi="Times New Roman" w:eastAsia="文星简大标宋"/>
          <w:sz w:val="44"/>
          <w:szCs w:val="44"/>
          <w:shd w:val="clear" w:color="auto" w:fill="FFFFFF" w:themeFill="background1"/>
        </w:rPr>
      </w:pPr>
    </w:p>
    <w:p>
      <w:pPr>
        <w:pStyle w:val="3"/>
        <w:numPr>
          <w:ilvl w:val="0"/>
          <w:numId w:val="9"/>
        </w:numPr>
        <w:spacing w:line="360" w:lineRule="auto"/>
        <w:jc w:val="center"/>
        <w:rPr>
          <w:rFonts w:ascii="Times New Roman" w:hAnsi="Times New Roman"/>
          <w:b w:val="0"/>
          <w:shd w:val="clear" w:color="auto" w:fill="FFFFFF" w:themeFill="background1"/>
        </w:rPr>
      </w:pPr>
      <w:bookmarkStart w:id="60" w:name="_Toc404176526"/>
      <w:bookmarkStart w:id="61" w:name="_Toc529970764"/>
      <w:r>
        <w:rPr>
          <w:rFonts w:ascii="Times New Roman" w:hAnsi="Times New Roman"/>
          <w:b w:val="0"/>
          <w:shd w:val="clear" w:color="auto" w:fill="FFFFFF" w:themeFill="background1"/>
        </w:rPr>
        <w:t>总则</w:t>
      </w:r>
      <w:bookmarkEnd w:id="60"/>
      <w:bookmarkEnd w:id="61"/>
    </w:p>
    <w:p>
      <w:pPr>
        <w:numPr>
          <w:ilvl w:val="0"/>
          <w:numId w:val="10"/>
        </w:numPr>
        <w:tabs>
          <w:tab w:val="left" w:pos="0"/>
          <w:tab w:val="left" w:pos="1620"/>
          <w:tab w:val="clear" w:pos="2040"/>
        </w:tabs>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为加强和规范</w:t>
      </w:r>
      <w:r>
        <w:rPr>
          <w:rFonts w:hint="eastAsia" w:ascii="Times New Roman" w:hAnsi="Times New Roman" w:eastAsia="仿宋_GB2312"/>
          <w:sz w:val="32"/>
          <w:szCs w:val="32"/>
          <w:shd w:val="clear" w:color="auto" w:fill="FFFFFF" w:themeFill="background1"/>
          <w:lang w:eastAsia="zh-CN"/>
        </w:rPr>
        <w:t>临沂市妇幼保健院</w:t>
      </w:r>
      <w:r>
        <w:rPr>
          <w:rFonts w:ascii="Times New Roman" w:hAnsi="Times New Roman" w:eastAsia="仿宋_GB2312"/>
          <w:sz w:val="32"/>
          <w:szCs w:val="32"/>
          <w:shd w:val="clear" w:color="auto" w:fill="FFFFFF" w:themeFill="background1"/>
        </w:rPr>
        <w:t>信息系统安全监督检查工作，保障信息系统安全稳定运行，根据国家信息安全等级保护有关规定和我单位信息系统安全有关管理规定制定本规定。</w:t>
      </w:r>
    </w:p>
    <w:p>
      <w:pPr>
        <w:numPr>
          <w:ilvl w:val="0"/>
          <w:numId w:val="10"/>
        </w:numPr>
        <w:tabs>
          <w:tab w:val="left" w:pos="0"/>
          <w:tab w:val="left" w:pos="1620"/>
          <w:tab w:val="clear" w:pos="2040"/>
        </w:tabs>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本规定适用于我单位信息系统建设、使用和运维管理中安全监督检查工作。</w:t>
      </w:r>
    </w:p>
    <w:p>
      <w:pPr>
        <w:numPr>
          <w:ilvl w:val="0"/>
          <w:numId w:val="10"/>
        </w:numPr>
        <w:tabs>
          <w:tab w:val="left" w:pos="0"/>
          <w:tab w:val="left" w:pos="1620"/>
          <w:tab w:val="clear" w:pos="2040"/>
        </w:tabs>
        <w:spacing w:line="360" w:lineRule="auto"/>
        <w:ind w:left="0" w:firstLine="640" w:firstLineChars="200"/>
        <w:rPr>
          <w:rFonts w:ascii="Times New Roman" w:hAnsi="Times New Roman" w:eastAsia="仿宋_GB2312"/>
          <w:sz w:val="32"/>
          <w:szCs w:val="32"/>
          <w:shd w:val="clear" w:color="auto" w:fill="FFFFFF" w:themeFill="background1"/>
        </w:rPr>
      </w:pPr>
      <w:r>
        <w:rPr>
          <w:rFonts w:hint="eastAsia" w:ascii="Times New Roman" w:hAnsi="Times New Roman" w:eastAsia="仿宋_GB2312"/>
          <w:sz w:val="32"/>
          <w:szCs w:val="32"/>
          <w:shd w:val="clear" w:color="auto" w:fill="FFFFFF" w:themeFill="background1"/>
        </w:rPr>
        <w:t xml:space="preserve"> 网络安全和</w:t>
      </w:r>
      <w:r>
        <w:rPr>
          <w:rFonts w:ascii="Times New Roman" w:hAnsi="Times New Roman" w:eastAsia="仿宋_GB2312"/>
          <w:sz w:val="32"/>
          <w:szCs w:val="32"/>
          <w:shd w:val="clear" w:color="auto" w:fill="FFFFFF" w:themeFill="background1"/>
        </w:rPr>
        <w:t>信息化领导小组办公室负责组织监督检查工作：人员管理、教育培训等相关检查由信息科具体执行；安全技术相关检查由信息科具体执行。</w:t>
      </w:r>
    </w:p>
    <w:p>
      <w:pPr>
        <w:pStyle w:val="3"/>
        <w:numPr>
          <w:ilvl w:val="0"/>
          <w:numId w:val="9"/>
        </w:numPr>
        <w:spacing w:line="360" w:lineRule="auto"/>
        <w:jc w:val="center"/>
        <w:rPr>
          <w:rFonts w:ascii="Times New Roman" w:hAnsi="Times New Roman"/>
          <w:b w:val="0"/>
          <w:shd w:val="clear" w:color="auto" w:fill="FFFFFF" w:themeFill="background1"/>
        </w:rPr>
      </w:pPr>
      <w:bookmarkStart w:id="62" w:name="_Toc529970765"/>
      <w:bookmarkStart w:id="63" w:name="_Toc404176527"/>
      <w:r>
        <w:rPr>
          <w:rFonts w:ascii="Times New Roman" w:hAnsi="Times New Roman"/>
          <w:b w:val="0"/>
          <w:shd w:val="clear" w:color="auto" w:fill="FFFFFF" w:themeFill="background1"/>
        </w:rPr>
        <w:t>实施细则</w:t>
      </w:r>
      <w:bookmarkEnd w:id="62"/>
      <w:bookmarkEnd w:id="63"/>
    </w:p>
    <w:p>
      <w:pPr>
        <w:numPr>
          <w:ilvl w:val="0"/>
          <w:numId w:val="10"/>
        </w:numPr>
        <w:tabs>
          <w:tab w:val="left" w:pos="0"/>
          <w:tab w:val="left" w:pos="1620"/>
          <w:tab w:val="clear" w:pos="2040"/>
        </w:tabs>
        <w:spacing w:line="360" w:lineRule="auto"/>
        <w:ind w:left="0" w:firstLine="640" w:firstLineChars="200"/>
        <w:rPr>
          <w:rFonts w:ascii="Times New Roman" w:hAnsi="Times New Roman" w:eastAsia="仿宋_GB2312"/>
          <w:sz w:val="32"/>
          <w:szCs w:val="32"/>
          <w:shd w:val="clear" w:color="auto" w:fill="FFFFFF" w:themeFill="background1"/>
        </w:rPr>
      </w:pPr>
      <w:r>
        <w:rPr>
          <w:rFonts w:hint="eastAsia" w:ascii="Times New Roman" w:hAnsi="Times New Roman" w:eastAsia="仿宋_GB2312"/>
          <w:sz w:val="32"/>
          <w:szCs w:val="32"/>
          <w:shd w:val="clear" w:color="auto" w:fill="FFFFFF" w:themeFill="background1"/>
        </w:rPr>
        <w:t xml:space="preserve"> </w:t>
      </w:r>
      <w:r>
        <w:rPr>
          <w:rFonts w:ascii="Times New Roman" w:hAnsi="Times New Roman" w:eastAsia="仿宋_GB2312"/>
          <w:sz w:val="32"/>
          <w:szCs w:val="32"/>
          <w:shd w:val="clear" w:color="auto" w:fill="FFFFFF" w:themeFill="background1"/>
        </w:rPr>
        <w:t>检查内容主要包括信息系统安全技术措施有效性和安全管理制度执行情况。</w:t>
      </w:r>
    </w:p>
    <w:p>
      <w:pPr>
        <w:numPr>
          <w:ilvl w:val="0"/>
          <w:numId w:val="10"/>
        </w:numPr>
        <w:tabs>
          <w:tab w:val="left" w:pos="0"/>
          <w:tab w:val="left" w:pos="1620"/>
          <w:tab w:val="clear" w:pos="2040"/>
        </w:tabs>
        <w:spacing w:line="360" w:lineRule="auto"/>
        <w:ind w:left="0" w:firstLine="640" w:firstLineChars="200"/>
        <w:rPr>
          <w:rFonts w:ascii="Times New Roman" w:hAnsi="Times New Roman" w:eastAsia="仿宋_GB2312"/>
          <w:sz w:val="32"/>
          <w:szCs w:val="32"/>
          <w:shd w:val="clear" w:color="auto" w:fill="FFFFFF" w:themeFill="background1"/>
        </w:rPr>
      </w:pPr>
      <w:r>
        <w:rPr>
          <w:rFonts w:hint="eastAsia" w:ascii="Times New Roman" w:hAnsi="Times New Roman" w:eastAsia="仿宋_GB2312"/>
          <w:sz w:val="32"/>
          <w:szCs w:val="32"/>
          <w:shd w:val="clear" w:color="auto" w:fill="FFFFFF" w:themeFill="background1"/>
        </w:rPr>
        <w:t xml:space="preserve"> </w:t>
      </w:r>
      <w:r>
        <w:rPr>
          <w:rFonts w:ascii="Times New Roman" w:hAnsi="Times New Roman" w:eastAsia="仿宋_GB2312"/>
          <w:sz w:val="32"/>
          <w:szCs w:val="32"/>
          <w:shd w:val="clear" w:color="auto" w:fill="FFFFFF" w:themeFill="background1"/>
        </w:rPr>
        <w:t>专项检查应填写检查登记表，检查结果汇总后报</w:t>
      </w:r>
      <w:r>
        <w:rPr>
          <w:rFonts w:hint="eastAsia" w:ascii="Times New Roman" w:hAnsi="Times New Roman" w:eastAsia="仿宋_GB2312"/>
          <w:sz w:val="32"/>
          <w:szCs w:val="32"/>
          <w:shd w:val="clear" w:color="auto" w:fill="FFFFFF" w:themeFill="background1"/>
        </w:rPr>
        <w:t>信息科</w:t>
      </w:r>
      <w:r>
        <w:rPr>
          <w:rFonts w:ascii="Times New Roman" w:hAnsi="Times New Roman" w:eastAsia="仿宋_GB2312"/>
          <w:sz w:val="32"/>
          <w:szCs w:val="32"/>
          <w:shd w:val="clear" w:color="auto" w:fill="FFFFFF" w:themeFill="background1"/>
        </w:rPr>
        <w:t>，发现问题及时整改。</w:t>
      </w:r>
    </w:p>
    <w:p>
      <w:pPr>
        <w:numPr>
          <w:ilvl w:val="0"/>
          <w:numId w:val="10"/>
        </w:numPr>
        <w:tabs>
          <w:tab w:val="left" w:pos="0"/>
          <w:tab w:val="left" w:pos="1620"/>
          <w:tab w:val="clear" w:pos="2040"/>
        </w:tabs>
        <w:spacing w:line="360" w:lineRule="auto"/>
        <w:ind w:left="0" w:firstLine="640" w:firstLineChars="200"/>
        <w:rPr>
          <w:rFonts w:ascii="Times New Roman" w:hAnsi="Times New Roman" w:eastAsia="仿宋_GB2312"/>
          <w:sz w:val="32"/>
          <w:szCs w:val="32"/>
          <w:shd w:val="clear" w:color="auto" w:fill="FFFFFF" w:themeFill="background1"/>
        </w:rPr>
      </w:pPr>
      <w:r>
        <w:rPr>
          <w:rFonts w:hint="eastAsia" w:ascii="Times New Roman" w:hAnsi="Times New Roman" w:eastAsia="仿宋_GB2312"/>
          <w:sz w:val="32"/>
          <w:szCs w:val="32"/>
          <w:shd w:val="clear" w:color="auto" w:fill="FFFFFF" w:themeFill="background1"/>
        </w:rPr>
        <w:t xml:space="preserve"> </w:t>
      </w:r>
      <w:r>
        <w:rPr>
          <w:rFonts w:ascii="Times New Roman" w:hAnsi="Times New Roman" w:eastAsia="仿宋_GB2312"/>
          <w:sz w:val="32"/>
          <w:szCs w:val="32"/>
          <w:shd w:val="clear" w:color="auto" w:fill="FFFFFF" w:themeFill="background1"/>
        </w:rPr>
        <w:t>定期对系统进行安全性能检测，确保系统安全稳定运行。</w:t>
      </w:r>
    </w:p>
    <w:p>
      <w:pPr>
        <w:numPr>
          <w:ilvl w:val="0"/>
          <w:numId w:val="10"/>
        </w:numPr>
        <w:tabs>
          <w:tab w:val="left" w:pos="0"/>
          <w:tab w:val="left" w:pos="1620"/>
          <w:tab w:val="clear" w:pos="2040"/>
        </w:tabs>
        <w:spacing w:line="360" w:lineRule="auto"/>
        <w:ind w:left="0" w:firstLine="640" w:firstLineChars="200"/>
        <w:rPr>
          <w:rFonts w:ascii="Times New Roman" w:hAnsi="Times New Roman" w:eastAsia="仿宋_GB2312"/>
          <w:sz w:val="32"/>
          <w:szCs w:val="32"/>
          <w:shd w:val="clear" w:color="auto" w:fill="FFFFFF" w:themeFill="background1"/>
        </w:rPr>
      </w:pPr>
      <w:r>
        <w:rPr>
          <w:rFonts w:hint="eastAsia" w:ascii="Times New Roman" w:hAnsi="Times New Roman" w:eastAsia="仿宋_GB2312"/>
          <w:sz w:val="32"/>
          <w:szCs w:val="32"/>
          <w:shd w:val="clear" w:color="auto" w:fill="FFFFFF" w:themeFill="background1"/>
        </w:rPr>
        <w:t xml:space="preserve"> </w:t>
      </w:r>
      <w:r>
        <w:rPr>
          <w:rFonts w:ascii="Times New Roman" w:hAnsi="Times New Roman" w:eastAsia="仿宋_GB2312"/>
          <w:sz w:val="32"/>
          <w:szCs w:val="32"/>
          <w:shd w:val="clear" w:color="auto" w:fill="FFFFFF" w:themeFill="background1"/>
        </w:rPr>
        <w:t>系统安全性能检测由系统管理员、安全管理员和安全审计员共同完成。</w:t>
      </w:r>
    </w:p>
    <w:p>
      <w:pPr>
        <w:numPr>
          <w:ilvl w:val="0"/>
          <w:numId w:val="10"/>
        </w:numPr>
        <w:tabs>
          <w:tab w:val="left" w:pos="0"/>
          <w:tab w:val="left" w:pos="1620"/>
          <w:tab w:val="clear" w:pos="2040"/>
        </w:tabs>
        <w:spacing w:line="360" w:lineRule="auto"/>
        <w:ind w:left="0" w:firstLine="640" w:firstLineChars="200"/>
        <w:rPr>
          <w:rFonts w:ascii="Times New Roman" w:hAnsi="Times New Roman" w:eastAsia="仿宋_GB2312"/>
          <w:sz w:val="32"/>
          <w:szCs w:val="32"/>
          <w:shd w:val="clear" w:color="auto" w:fill="FFFFFF" w:themeFill="background1"/>
        </w:rPr>
      </w:pPr>
      <w:r>
        <w:rPr>
          <w:rFonts w:hint="eastAsia" w:ascii="Times New Roman" w:hAnsi="Times New Roman" w:eastAsia="仿宋_GB2312"/>
          <w:sz w:val="32"/>
          <w:szCs w:val="32"/>
          <w:shd w:val="clear" w:color="auto" w:fill="FFFFFF" w:themeFill="background1"/>
        </w:rPr>
        <w:t xml:space="preserve"> </w:t>
      </w:r>
      <w:r>
        <w:rPr>
          <w:rFonts w:ascii="Times New Roman" w:hAnsi="Times New Roman" w:eastAsia="仿宋_GB2312"/>
          <w:sz w:val="32"/>
          <w:szCs w:val="32"/>
          <w:shd w:val="clear" w:color="auto" w:fill="FFFFFF" w:themeFill="background1"/>
        </w:rPr>
        <w:t>检查人员应利用漏洞扫描等工具对整个系统进行安全检查，</w:t>
      </w:r>
      <w:r>
        <w:rPr>
          <w:rFonts w:hint="eastAsia" w:ascii="Times New Roman" w:hAnsi="Times New Roman" w:eastAsia="仿宋_GB2312"/>
          <w:sz w:val="32"/>
          <w:szCs w:val="32"/>
          <w:shd w:val="clear" w:color="auto" w:fill="FFFFFF" w:themeFill="background1"/>
        </w:rPr>
        <w:t>对</w:t>
      </w:r>
      <w:r>
        <w:rPr>
          <w:rFonts w:ascii="Times New Roman" w:hAnsi="Times New Roman" w:eastAsia="仿宋_GB2312"/>
          <w:sz w:val="32"/>
          <w:szCs w:val="32"/>
          <w:shd w:val="clear" w:color="auto" w:fill="FFFFFF" w:themeFill="background1"/>
        </w:rPr>
        <w:t>网络系统、应用系统、</w:t>
      </w:r>
      <w:r>
        <w:rPr>
          <w:rFonts w:hint="eastAsia" w:ascii="Times New Roman" w:hAnsi="Times New Roman" w:eastAsia="仿宋_GB2312"/>
          <w:sz w:val="32"/>
          <w:szCs w:val="32"/>
          <w:shd w:val="clear" w:color="auto" w:fill="FFFFFF" w:themeFill="background1"/>
        </w:rPr>
        <w:t>主机</w:t>
      </w:r>
      <w:r>
        <w:rPr>
          <w:rFonts w:ascii="Times New Roman" w:hAnsi="Times New Roman" w:eastAsia="仿宋_GB2312"/>
          <w:sz w:val="32"/>
          <w:szCs w:val="32"/>
          <w:shd w:val="clear" w:color="auto" w:fill="FFFFFF" w:themeFill="background1"/>
        </w:rPr>
        <w:t>系统、用户终端</w:t>
      </w:r>
      <w:r>
        <w:rPr>
          <w:rFonts w:hint="eastAsia" w:ascii="Times New Roman" w:hAnsi="Times New Roman" w:eastAsia="仿宋_GB2312"/>
          <w:sz w:val="32"/>
          <w:szCs w:val="32"/>
          <w:shd w:val="clear" w:color="auto" w:fill="FFFFFF" w:themeFill="background1"/>
        </w:rPr>
        <w:t>进行</w:t>
      </w:r>
      <w:r>
        <w:rPr>
          <w:rFonts w:ascii="Times New Roman" w:hAnsi="Times New Roman" w:eastAsia="仿宋_GB2312"/>
          <w:sz w:val="32"/>
          <w:szCs w:val="32"/>
          <w:shd w:val="clear" w:color="auto" w:fill="FFFFFF" w:themeFill="background1"/>
        </w:rPr>
        <w:t>安全分析，发现漏洞或安全隐患及时整改。</w:t>
      </w:r>
    </w:p>
    <w:p>
      <w:pPr>
        <w:numPr>
          <w:ilvl w:val="0"/>
          <w:numId w:val="10"/>
        </w:numPr>
        <w:tabs>
          <w:tab w:val="left" w:pos="0"/>
          <w:tab w:val="left" w:pos="1620"/>
          <w:tab w:val="clear" w:pos="2040"/>
        </w:tabs>
        <w:spacing w:line="360" w:lineRule="auto"/>
        <w:ind w:left="0" w:firstLine="640" w:firstLineChars="200"/>
        <w:rPr>
          <w:rFonts w:ascii="Times New Roman" w:hAnsi="Times New Roman" w:eastAsia="仿宋_GB2312"/>
          <w:sz w:val="32"/>
          <w:szCs w:val="32"/>
          <w:shd w:val="clear" w:color="auto" w:fill="FFFFFF" w:themeFill="background1"/>
        </w:rPr>
      </w:pPr>
      <w:r>
        <w:rPr>
          <w:rFonts w:hint="eastAsia" w:ascii="Times New Roman" w:hAnsi="Times New Roman" w:eastAsia="仿宋_GB2312"/>
          <w:sz w:val="32"/>
          <w:szCs w:val="32"/>
          <w:shd w:val="clear" w:color="auto" w:fill="FFFFFF" w:themeFill="background1"/>
        </w:rPr>
        <w:t xml:space="preserve"> </w:t>
      </w:r>
      <w:r>
        <w:rPr>
          <w:rFonts w:ascii="Times New Roman" w:hAnsi="Times New Roman" w:eastAsia="仿宋_GB2312"/>
          <w:sz w:val="32"/>
          <w:szCs w:val="32"/>
          <w:shd w:val="clear" w:color="auto" w:fill="FFFFFF" w:themeFill="background1"/>
        </w:rPr>
        <w:t>及时记录安全检查和整改操作情况。</w:t>
      </w:r>
    </w:p>
    <w:p>
      <w:pPr>
        <w:tabs>
          <w:tab w:val="left" w:pos="1620"/>
        </w:tabs>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w:t>
      </w:r>
      <w:r>
        <w:rPr>
          <w:rFonts w:hint="eastAsia" w:ascii="Times New Roman" w:hAnsi="Times New Roman" w:eastAsia="仿宋_GB2312"/>
          <w:sz w:val="32"/>
          <w:szCs w:val="32"/>
          <w:shd w:val="clear" w:color="auto" w:fill="FFFFFF" w:themeFill="background1"/>
        </w:rPr>
        <w:t>一</w:t>
      </w:r>
      <w:r>
        <w:rPr>
          <w:rFonts w:ascii="Times New Roman" w:hAnsi="Times New Roman" w:eastAsia="仿宋_GB2312"/>
          <w:sz w:val="32"/>
          <w:szCs w:val="32"/>
          <w:shd w:val="clear" w:color="auto" w:fill="FFFFFF" w:themeFill="background1"/>
        </w:rPr>
        <w:t>）网络设备、服务器安全性能检查由网络管理员负责，安全设备安全性能检查由安全管理员负责，并根据检查情况填写《网络系统安全性能检测表》、《系统安全漏洞检测记录表》、《主机和存储安全性能检查表》。</w:t>
      </w:r>
    </w:p>
    <w:p>
      <w:pPr>
        <w:tabs>
          <w:tab w:val="left" w:pos="1620"/>
        </w:tabs>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w:t>
      </w:r>
      <w:r>
        <w:rPr>
          <w:rFonts w:hint="eastAsia" w:ascii="Times New Roman" w:hAnsi="Times New Roman" w:eastAsia="仿宋_GB2312"/>
          <w:sz w:val="32"/>
          <w:szCs w:val="32"/>
          <w:shd w:val="clear" w:color="auto" w:fill="FFFFFF" w:themeFill="background1"/>
        </w:rPr>
        <w:t>二</w:t>
      </w:r>
      <w:r>
        <w:rPr>
          <w:rFonts w:ascii="Times New Roman" w:hAnsi="Times New Roman" w:eastAsia="仿宋_GB2312"/>
          <w:sz w:val="32"/>
          <w:szCs w:val="32"/>
          <w:shd w:val="clear" w:color="auto" w:fill="FFFFFF" w:themeFill="background1"/>
        </w:rPr>
        <w:t>）应用系统安全性能检测由应用系统管理员负责，并根据检测情况填写《应用系统安全性能检测表》。</w:t>
      </w:r>
    </w:p>
    <w:p>
      <w:pPr>
        <w:tabs>
          <w:tab w:val="left" w:pos="1620"/>
        </w:tabs>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w:t>
      </w:r>
      <w:r>
        <w:rPr>
          <w:rFonts w:hint="eastAsia" w:ascii="Times New Roman" w:hAnsi="Times New Roman" w:eastAsia="仿宋_GB2312"/>
          <w:sz w:val="32"/>
          <w:szCs w:val="32"/>
          <w:shd w:val="clear" w:color="auto" w:fill="FFFFFF" w:themeFill="background1"/>
        </w:rPr>
        <w:t>三</w:t>
      </w:r>
      <w:r>
        <w:rPr>
          <w:rFonts w:ascii="Times New Roman" w:hAnsi="Times New Roman" w:eastAsia="仿宋_GB2312"/>
          <w:sz w:val="32"/>
          <w:szCs w:val="32"/>
          <w:shd w:val="clear" w:color="auto" w:fill="FFFFFF" w:themeFill="background1"/>
        </w:rPr>
        <w:t>）用户终端安全检测由终端设备管理员负责，并根据检测情况填写《终端安全性能检测表》。</w:t>
      </w:r>
    </w:p>
    <w:p>
      <w:pPr>
        <w:numPr>
          <w:ilvl w:val="0"/>
          <w:numId w:val="10"/>
        </w:numPr>
        <w:tabs>
          <w:tab w:val="left" w:pos="0"/>
          <w:tab w:val="left" w:pos="1620"/>
          <w:tab w:val="clear" w:pos="2040"/>
        </w:tabs>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安全管理员</w:t>
      </w:r>
      <w:r>
        <w:rPr>
          <w:rFonts w:hint="eastAsia" w:ascii="Times New Roman" w:hAnsi="Times New Roman" w:eastAsia="仿宋_GB2312"/>
          <w:sz w:val="32"/>
          <w:szCs w:val="32"/>
          <w:shd w:val="clear" w:color="auto" w:fill="FFFFFF" w:themeFill="background1"/>
        </w:rPr>
        <w:t>定期</w:t>
      </w:r>
      <w:r>
        <w:rPr>
          <w:rFonts w:ascii="Times New Roman" w:hAnsi="Times New Roman" w:eastAsia="仿宋_GB2312"/>
          <w:sz w:val="32"/>
          <w:szCs w:val="32"/>
          <w:shd w:val="clear" w:color="auto" w:fill="FFFFFF" w:themeFill="background1"/>
        </w:rPr>
        <w:t>汇总各类安全性能检测表和整改情况</w:t>
      </w:r>
      <w:r>
        <w:rPr>
          <w:rFonts w:hint="eastAsia" w:ascii="Times New Roman" w:hAnsi="Times New Roman" w:eastAsia="仿宋_GB2312"/>
          <w:sz w:val="32"/>
          <w:szCs w:val="32"/>
          <w:shd w:val="clear" w:color="auto" w:fill="FFFFFF" w:themeFill="background1"/>
        </w:rPr>
        <w:t>，形成《</w:t>
      </w:r>
      <w:r>
        <w:rPr>
          <w:rFonts w:ascii="Times New Roman" w:hAnsi="Times New Roman" w:eastAsia="仿宋_GB2312"/>
          <w:sz w:val="32"/>
          <w:szCs w:val="32"/>
          <w:shd w:val="clear" w:color="auto" w:fill="FFFFFF" w:themeFill="background1"/>
        </w:rPr>
        <w:t>系统安全性能检测汇总表</w:t>
      </w:r>
      <w:r>
        <w:rPr>
          <w:rFonts w:hint="eastAsia" w:ascii="Times New Roman" w:hAnsi="Times New Roman" w:eastAsia="仿宋_GB2312"/>
          <w:sz w:val="32"/>
          <w:szCs w:val="32"/>
          <w:shd w:val="clear" w:color="auto" w:fill="FFFFFF" w:themeFill="background1"/>
        </w:rPr>
        <w:t>》</w:t>
      </w:r>
      <w:r>
        <w:rPr>
          <w:rFonts w:ascii="Times New Roman" w:hAnsi="Times New Roman" w:eastAsia="仿宋_GB2312"/>
          <w:sz w:val="32"/>
          <w:szCs w:val="32"/>
          <w:shd w:val="clear" w:color="auto" w:fill="FFFFFF" w:themeFill="background1"/>
        </w:rPr>
        <w:t>后上报我单位</w:t>
      </w:r>
      <w:r>
        <w:rPr>
          <w:rFonts w:hint="eastAsia" w:ascii="Times New Roman" w:hAnsi="Times New Roman" w:eastAsia="仿宋_GB2312"/>
          <w:sz w:val="32"/>
          <w:szCs w:val="32"/>
          <w:shd w:val="clear" w:color="auto" w:fill="FFFFFF" w:themeFill="background1"/>
        </w:rPr>
        <w:t>领导</w:t>
      </w:r>
      <w:r>
        <w:rPr>
          <w:rFonts w:ascii="Times New Roman" w:hAnsi="Times New Roman" w:eastAsia="仿宋_GB2312"/>
          <w:sz w:val="32"/>
          <w:szCs w:val="32"/>
          <w:shd w:val="clear" w:color="auto" w:fill="FFFFFF" w:themeFill="background1"/>
        </w:rPr>
        <w:t>。</w:t>
      </w:r>
    </w:p>
    <w:p>
      <w:pPr>
        <w:pStyle w:val="3"/>
        <w:numPr>
          <w:ilvl w:val="0"/>
          <w:numId w:val="9"/>
        </w:numPr>
        <w:spacing w:line="360" w:lineRule="auto"/>
        <w:jc w:val="center"/>
        <w:rPr>
          <w:rFonts w:ascii="Times New Roman" w:hAnsi="Times New Roman"/>
          <w:b w:val="0"/>
          <w:shd w:val="clear" w:color="auto" w:fill="FFFFFF" w:themeFill="background1"/>
        </w:rPr>
      </w:pPr>
      <w:bookmarkStart w:id="64" w:name="_Toc404176528"/>
      <w:bookmarkStart w:id="65" w:name="_Toc529970766"/>
      <w:r>
        <w:rPr>
          <w:rFonts w:ascii="Times New Roman" w:hAnsi="Times New Roman"/>
          <w:b w:val="0"/>
          <w:shd w:val="clear" w:color="auto" w:fill="FFFFFF" w:themeFill="background1"/>
        </w:rPr>
        <w:t>附则</w:t>
      </w:r>
      <w:bookmarkEnd w:id="64"/>
      <w:bookmarkEnd w:id="65"/>
    </w:p>
    <w:p>
      <w:pPr>
        <w:numPr>
          <w:ilvl w:val="0"/>
          <w:numId w:val="10"/>
        </w:numPr>
        <w:tabs>
          <w:tab w:val="left" w:pos="0"/>
          <w:tab w:val="left" w:pos="1620"/>
          <w:tab w:val="clear" w:pos="2040"/>
        </w:tabs>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本规定由</w:t>
      </w:r>
      <w:r>
        <w:rPr>
          <w:rFonts w:hint="eastAsia" w:ascii="Times New Roman" w:hAnsi="Times New Roman" w:eastAsia="仿宋_GB2312"/>
          <w:sz w:val="32"/>
          <w:szCs w:val="32"/>
          <w:shd w:val="clear" w:color="auto" w:fill="FFFFFF" w:themeFill="background1"/>
          <w:lang w:eastAsia="zh-CN"/>
        </w:rPr>
        <w:t>临沂市妇幼保健院</w:t>
      </w:r>
      <w:r>
        <w:rPr>
          <w:rFonts w:ascii="Times New Roman" w:hAnsi="Times New Roman" w:eastAsia="仿宋_GB2312"/>
          <w:sz w:val="32"/>
          <w:szCs w:val="32"/>
          <w:shd w:val="clear" w:color="auto" w:fill="FFFFFF" w:themeFill="background1"/>
        </w:rPr>
        <w:t>负责解释。</w:t>
      </w:r>
    </w:p>
    <w:p>
      <w:pPr>
        <w:numPr>
          <w:ilvl w:val="0"/>
          <w:numId w:val="10"/>
        </w:numPr>
        <w:tabs>
          <w:tab w:val="left" w:pos="0"/>
          <w:tab w:val="left" w:pos="1620"/>
          <w:tab w:val="clear" w:pos="2040"/>
        </w:tabs>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本规定自发布之日起施行。</w:t>
      </w:r>
    </w:p>
    <w:p>
      <w:pPr>
        <w:tabs>
          <w:tab w:val="left" w:pos="0"/>
          <w:tab w:val="left" w:pos="1620"/>
        </w:tabs>
        <w:spacing w:line="360" w:lineRule="auto"/>
        <w:rPr>
          <w:rFonts w:ascii="Times New Roman" w:hAnsi="Times New Roman" w:eastAsia="仿宋_GB2312"/>
          <w:sz w:val="32"/>
          <w:szCs w:val="32"/>
          <w:shd w:val="clear" w:color="auto" w:fill="FFFFFF" w:themeFill="background1"/>
        </w:rPr>
      </w:pPr>
    </w:p>
    <w:p>
      <w:pPr>
        <w:tabs>
          <w:tab w:val="left" w:pos="0"/>
          <w:tab w:val="left" w:pos="1620"/>
        </w:tabs>
        <w:spacing w:line="360" w:lineRule="auto"/>
        <w:rPr>
          <w:rFonts w:ascii="Times New Roman" w:hAnsi="Times New Roman" w:eastAsia="仿宋_GB2312"/>
          <w:sz w:val="32"/>
          <w:szCs w:val="32"/>
          <w:shd w:val="clear" w:color="auto" w:fill="FFFFFF" w:themeFill="background1"/>
        </w:rPr>
      </w:pPr>
    </w:p>
    <w:p>
      <w:pPr>
        <w:tabs>
          <w:tab w:val="left" w:pos="0"/>
          <w:tab w:val="left" w:pos="1620"/>
        </w:tabs>
        <w:spacing w:line="360" w:lineRule="auto"/>
        <w:ind w:firstLine="640" w:firstLineChars="200"/>
        <w:rPr>
          <w:rFonts w:ascii="Times New Roman" w:hAnsi="Times New Roman" w:eastAsia="仿宋_GB2312"/>
          <w:sz w:val="32"/>
          <w:szCs w:val="32"/>
          <w:shd w:val="clear" w:color="auto" w:fill="FFFFFF" w:themeFill="background1"/>
        </w:rPr>
      </w:pPr>
      <w:r>
        <w:rPr>
          <w:rFonts w:hint="eastAsia" w:ascii="Times New Roman" w:hAnsi="Times New Roman" w:eastAsia="仿宋_GB2312"/>
          <w:sz w:val="32"/>
          <w:szCs w:val="32"/>
          <w:shd w:val="clear" w:color="auto" w:fill="FFFFFF" w:themeFill="background1"/>
        </w:rPr>
        <w:t>附件：1.</w:t>
      </w:r>
      <w:r>
        <w:rPr>
          <w:rFonts w:ascii="Times New Roman" w:hAnsi="Times New Roman" w:eastAsia="仿宋_GB2312"/>
          <w:sz w:val="32"/>
          <w:szCs w:val="32"/>
          <w:shd w:val="clear" w:color="auto" w:fill="FFFFFF" w:themeFill="background1"/>
        </w:rPr>
        <w:t>系统安全漏洞检测记录表</w:t>
      </w:r>
    </w:p>
    <w:p>
      <w:pPr>
        <w:tabs>
          <w:tab w:val="left" w:pos="0"/>
          <w:tab w:val="left" w:pos="1620"/>
        </w:tabs>
        <w:spacing w:line="360" w:lineRule="auto"/>
        <w:ind w:left="640" w:leftChars="305" w:firstLine="960" w:firstLineChars="300"/>
        <w:rPr>
          <w:rFonts w:ascii="Times New Roman" w:hAnsi="Times New Roman" w:eastAsia="仿宋_GB2312"/>
          <w:sz w:val="32"/>
          <w:szCs w:val="32"/>
          <w:shd w:val="clear" w:color="auto" w:fill="FFFFFF" w:themeFill="background1"/>
        </w:rPr>
      </w:pPr>
      <w:r>
        <w:rPr>
          <w:rFonts w:hint="eastAsia" w:ascii="Times New Roman" w:hAnsi="Times New Roman" w:eastAsia="仿宋_GB2312"/>
          <w:sz w:val="32"/>
          <w:szCs w:val="32"/>
          <w:shd w:val="clear" w:color="auto" w:fill="FFFFFF" w:themeFill="background1"/>
        </w:rPr>
        <w:t>2.</w:t>
      </w:r>
      <w:r>
        <w:rPr>
          <w:rFonts w:ascii="Times New Roman" w:hAnsi="Times New Roman" w:eastAsia="仿宋_GB2312"/>
          <w:sz w:val="32"/>
          <w:szCs w:val="32"/>
          <w:shd w:val="clear" w:color="auto" w:fill="FFFFFF" w:themeFill="background1"/>
        </w:rPr>
        <w:t>网络系统安全性能检测表</w:t>
      </w:r>
    </w:p>
    <w:p>
      <w:pPr>
        <w:tabs>
          <w:tab w:val="left" w:pos="0"/>
          <w:tab w:val="left" w:pos="1620"/>
        </w:tabs>
        <w:spacing w:line="360" w:lineRule="auto"/>
        <w:ind w:left="640" w:leftChars="305" w:firstLine="960" w:firstLineChars="300"/>
        <w:rPr>
          <w:rFonts w:ascii="Times New Roman" w:hAnsi="Times New Roman" w:eastAsia="仿宋_GB2312"/>
          <w:sz w:val="32"/>
          <w:szCs w:val="32"/>
          <w:shd w:val="clear" w:color="auto" w:fill="FFFFFF" w:themeFill="background1"/>
        </w:rPr>
      </w:pPr>
      <w:r>
        <w:rPr>
          <w:rFonts w:hint="eastAsia" w:ascii="Times New Roman" w:hAnsi="Times New Roman" w:eastAsia="仿宋_GB2312"/>
          <w:sz w:val="32"/>
          <w:szCs w:val="32"/>
          <w:shd w:val="clear" w:color="auto" w:fill="FFFFFF" w:themeFill="background1"/>
        </w:rPr>
        <w:t>3.</w:t>
      </w:r>
      <w:r>
        <w:rPr>
          <w:rFonts w:ascii="Times New Roman" w:hAnsi="Times New Roman" w:eastAsia="仿宋_GB2312"/>
          <w:sz w:val="32"/>
          <w:szCs w:val="32"/>
          <w:shd w:val="clear" w:color="auto" w:fill="FFFFFF" w:themeFill="background1"/>
        </w:rPr>
        <w:t>应用系统安全性能检测表</w:t>
      </w:r>
    </w:p>
    <w:p>
      <w:pPr>
        <w:tabs>
          <w:tab w:val="left" w:pos="0"/>
          <w:tab w:val="left" w:pos="1620"/>
        </w:tabs>
        <w:spacing w:line="360" w:lineRule="auto"/>
        <w:ind w:left="640" w:leftChars="305" w:firstLine="960" w:firstLineChars="300"/>
        <w:rPr>
          <w:rFonts w:ascii="Times New Roman" w:hAnsi="Times New Roman" w:eastAsia="仿宋_GB2312"/>
          <w:sz w:val="32"/>
          <w:szCs w:val="32"/>
          <w:shd w:val="clear" w:color="auto" w:fill="FFFFFF" w:themeFill="background1"/>
        </w:rPr>
      </w:pPr>
      <w:r>
        <w:rPr>
          <w:rFonts w:hint="eastAsia" w:ascii="Times New Roman" w:hAnsi="Times New Roman" w:eastAsia="仿宋_GB2312"/>
          <w:sz w:val="32"/>
          <w:szCs w:val="32"/>
          <w:shd w:val="clear" w:color="auto" w:fill="FFFFFF" w:themeFill="background1"/>
        </w:rPr>
        <w:t>4.</w:t>
      </w:r>
      <w:r>
        <w:rPr>
          <w:rFonts w:ascii="Times New Roman" w:hAnsi="Times New Roman" w:eastAsia="仿宋_GB2312"/>
          <w:sz w:val="32"/>
          <w:szCs w:val="32"/>
          <w:shd w:val="clear" w:color="auto" w:fill="FFFFFF" w:themeFill="background1"/>
        </w:rPr>
        <w:t>主机和存储安全性能检测表</w:t>
      </w:r>
    </w:p>
    <w:p>
      <w:pPr>
        <w:spacing w:line="360" w:lineRule="auto"/>
        <w:ind w:firstLine="1600" w:firstLineChars="500"/>
        <w:rPr>
          <w:rFonts w:ascii="Times New Roman" w:hAnsi="Times New Roman" w:eastAsia="仿宋_GB2312"/>
          <w:sz w:val="32"/>
          <w:szCs w:val="32"/>
          <w:shd w:val="clear" w:color="auto" w:fill="FFFFFF" w:themeFill="background1"/>
        </w:rPr>
      </w:pPr>
      <w:r>
        <w:rPr>
          <w:rFonts w:hint="eastAsia" w:ascii="Times New Roman" w:hAnsi="Times New Roman" w:eastAsia="仿宋_GB2312"/>
          <w:sz w:val="32"/>
          <w:szCs w:val="32"/>
          <w:shd w:val="clear" w:color="auto" w:fill="FFFFFF" w:themeFill="background1"/>
        </w:rPr>
        <w:t>5.</w:t>
      </w:r>
      <w:r>
        <w:rPr>
          <w:rFonts w:ascii="Times New Roman" w:hAnsi="Times New Roman" w:eastAsia="仿宋_GB2312"/>
          <w:sz w:val="32"/>
          <w:szCs w:val="32"/>
          <w:shd w:val="clear" w:color="auto" w:fill="FFFFFF" w:themeFill="background1"/>
        </w:rPr>
        <w:t>终端安全性能检测表</w:t>
      </w:r>
    </w:p>
    <w:p>
      <w:pPr>
        <w:spacing w:line="360" w:lineRule="auto"/>
        <w:ind w:firstLine="1600" w:firstLineChars="500"/>
        <w:rPr>
          <w:rFonts w:ascii="Times New Roman" w:hAnsi="Times New Roman" w:eastAsia="仿宋_GB2312"/>
          <w:sz w:val="32"/>
          <w:szCs w:val="32"/>
          <w:shd w:val="clear" w:color="auto" w:fill="FFFFFF" w:themeFill="background1"/>
        </w:rPr>
      </w:pPr>
      <w:r>
        <w:rPr>
          <w:rFonts w:hint="eastAsia" w:ascii="Times New Roman" w:hAnsi="Times New Roman" w:eastAsia="仿宋_GB2312"/>
          <w:sz w:val="32"/>
          <w:szCs w:val="32"/>
          <w:shd w:val="clear" w:color="auto" w:fill="FFFFFF" w:themeFill="background1"/>
        </w:rPr>
        <w:t>6.</w:t>
      </w:r>
      <w:r>
        <w:rPr>
          <w:rFonts w:ascii="Times New Roman" w:hAnsi="Times New Roman" w:eastAsia="仿宋_GB2312"/>
          <w:sz w:val="32"/>
          <w:szCs w:val="32"/>
          <w:shd w:val="clear" w:color="auto" w:fill="FFFFFF" w:themeFill="background1"/>
        </w:rPr>
        <w:t>系统安全性能检测汇总表</w:t>
      </w:r>
    </w:p>
    <w:p>
      <w:pPr>
        <w:widowControl/>
        <w:jc w:val="left"/>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br w:type="page"/>
      </w:r>
    </w:p>
    <w:p>
      <w:pPr>
        <w:spacing w:line="360" w:lineRule="auto"/>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附件</w:t>
      </w:r>
      <w:r>
        <w:rPr>
          <w:rFonts w:hint="eastAsia" w:ascii="Times New Roman" w:hAnsi="Times New Roman" w:eastAsia="仿宋_GB2312"/>
          <w:sz w:val="32"/>
          <w:szCs w:val="32"/>
          <w:shd w:val="clear" w:color="auto" w:fill="FFFFFF" w:themeFill="background1"/>
        </w:rPr>
        <w:t>1</w:t>
      </w:r>
    </w:p>
    <w:p>
      <w:pPr>
        <w:spacing w:line="360" w:lineRule="auto"/>
        <w:jc w:val="center"/>
        <w:rPr>
          <w:rFonts w:ascii="Times New Roman" w:hAnsi="Times New Roman"/>
          <w:b/>
          <w:sz w:val="36"/>
          <w:szCs w:val="36"/>
          <w:shd w:val="clear" w:color="auto" w:fill="FFFFFF" w:themeFill="background1"/>
        </w:rPr>
      </w:pPr>
      <w:r>
        <w:rPr>
          <w:rFonts w:ascii="Times New Roman" w:hAnsi="Times New Roman"/>
          <w:b/>
          <w:sz w:val="36"/>
          <w:szCs w:val="36"/>
          <w:shd w:val="clear" w:color="auto" w:fill="FFFFFF" w:themeFill="background1"/>
        </w:rPr>
        <w:t>系统安全漏洞检测记录表</w:t>
      </w:r>
    </w:p>
    <w:tbl>
      <w:tblPr>
        <w:tblStyle w:val="21"/>
        <w:tblW w:w="9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475"/>
        <w:gridCol w:w="3195"/>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10" w:type="dxa"/>
            <w:vAlign w:val="center"/>
          </w:tcPr>
          <w:p>
            <w:pPr>
              <w:jc w:val="center"/>
              <w:rPr>
                <w:rFonts w:ascii="Times New Roman" w:hAnsi="Times New Roman"/>
                <w:kern w:val="0"/>
                <w:sz w:val="24"/>
                <w:szCs w:val="24"/>
                <w:shd w:val="clear" w:color="auto" w:fill="FFFFFF" w:themeFill="background1"/>
              </w:rPr>
            </w:pPr>
            <w:r>
              <w:rPr>
                <w:rFonts w:ascii="Times New Roman" w:hAnsi="Times New Roman"/>
                <w:kern w:val="0"/>
                <w:sz w:val="24"/>
                <w:szCs w:val="24"/>
                <w:shd w:val="clear" w:color="auto" w:fill="FFFFFF" w:themeFill="background1"/>
              </w:rPr>
              <w:t>扫描日期</w:t>
            </w:r>
          </w:p>
        </w:tc>
        <w:tc>
          <w:tcPr>
            <w:tcW w:w="2475" w:type="dxa"/>
            <w:vAlign w:val="center"/>
          </w:tcPr>
          <w:p>
            <w:pPr>
              <w:jc w:val="center"/>
              <w:rPr>
                <w:rFonts w:ascii="Times New Roman" w:hAnsi="Times New Roman"/>
                <w:kern w:val="0"/>
                <w:sz w:val="24"/>
                <w:szCs w:val="24"/>
                <w:shd w:val="clear" w:color="auto" w:fill="FFFFFF" w:themeFill="background1"/>
              </w:rPr>
            </w:pPr>
          </w:p>
        </w:tc>
        <w:tc>
          <w:tcPr>
            <w:tcW w:w="3195" w:type="dxa"/>
            <w:vAlign w:val="center"/>
          </w:tcPr>
          <w:p>
            <w:pPr>
              <w:jc w:val="center"/>
              <w:rPr>
                <w:rFonts w:ascii="Times New Roman" w:hAnsi="Times New Roman"/>
                <w:kern w:val="0"/>
                <w:sz w:val="24"/>
                <w:szCs w:val="24"/>
                <w:shd w:val="clear" w:color="auto" w:fill="FFFFFF" w:themeFill="background1"/>
              </w:rPr>
            </w:pPr>
            <w:r>
              <w:rPr>
                <w:rFonts w:ascii="Times New Roman" w:hAnsi="Times New Roman"/>
                <w:kern w:val="0"/>
                <w:sz w:val="24"/>
                <w:szCs w:val="24"/>
                <w:shd w:val="clear" w:color="auto" w:fill="FFFFFF" w:themeFill="background1"/>
              </w:rPr>
              <w:t>操作人员</w:t>
            </w:r>
          </w:p>
        </w:tc>
        <w:tc>
          <w:tcPr>
            <w:tcW w:w="1431" w:type="dxa"/>
            <w:vAlign w:val="center"/>
          </w:tcPr>
          <w:p>
            <w:pPr>
              <w:jc w:val="center"/>
              <w:rPr>
                <w:rFonts w:ascii="Times New Roman" w:hAnsi="Times New Roman"/>
                <w:kern w:val="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10" w:type="dxa"/>
            <w:vAlign w:val="center"/>
          </w:tcPr>
          <w:p>
            <w:pPr>
              <w:jc w:val="center"/>
              <w:rPr>
                <w:rFonts w:ascii="Times New Roman" w:hAnsi="Times New Roman"/>
                <w:kern w:val="0"/>
                <w:sz w:val="24"/>
                <w:szCs w:val="24"/>
                <w:shd w:val="clear" w:color="auto" w:fill="FFFFFF" w:themeFill="background1"/>
              </w:rPr>
            </w:pPr>
            <w:r>
              <w:rPr>
                <w:rFonts w:ascii="Times New Roman" w:hAnsi="Times New Roman"/>
                <w:kern w:val="0"/>
                <w:sz w:val="24"/>
                <w:szCs w:val="24"/>
                <w:shd w:val="clear" w:color="auto" w:fill="FFFFFF" w:themeFill="background1"/>
              </w:rPr>
              <w:t>扫描部门</w:t>
            </w:r>
          </w:p>
        </w:tc>
        <w:tc>
          <w:tcPr>
            <w:tcW w:w="2475" w:type="dxa"/>
            <w:vAlign w:val="center"/>
          </w:tcPr>
          <w:p>
            <w:pPr>
              <w:jc w:val="center"/>
              <w:rPr>
                <w:rFonts w:ascii="Times New Roman" w:hAnsi="Times New Roman"/>
                <w:kern w:val="0"/>
                <w:sz w:val="24"/>
                <w:szCs w:val="24"/>
                <w:shd w:val="clear" w:color="auto" w:fill="FFFFFF" w:themeFill="background1"/>
              </w:rPr>
            </w:pPr>
            <w:r>
              <w:rPr>
                <w:rFonts w:ascii="Times New Roman" w:hAnsi="Times New Roman"/>
                <w:kern w:val="0"/>
                <w:sz w:val="24"/>
                <w:szCs w:val="24"/>
                <w:shd w:val="clear" w:color="auto" w:fill="FFFFFF" w:themeFill="background1"/>
              </w:rPr>
              <w:t>漏洞主机IP</w:t>
            </w:r>
          </w:p>
        </w:tc>
        <w:tc>
          <w:tcPr>
            <w:tcW w:w="3195" w:type="dxa"/>
            <w:vAlign w:val="center"/>
          </w:tcPr>
          <w:p>
            <w:pPr>
              <w:jc w:val="center"/>
              <w:rPr>
                <w:rFonts w:ascii="Times New Roman" w:hAnsi="Times New Roman"/>
                <w:kern w:val="0"/>
                <w:sz w:val="24"/>
                <w:szCs w:val="24"/>
                <w:shd w:val="clear" w:color="auto" w:fill="FFFFFF" w:themeFill="background1"/>
              </w:rPr>
            </w:pPr>
            <w:r>
              <w:rPr>
                <w:rFonts w:ascii="Times New Roman" w:hAnsi="Times New Roman"/>
                <w:kern w:val="0"/>
                <w:sz w:val="24"/>
                <w:szCs w:val="24"/>
                <w:shd w:val="clear" w:color="auto" w:fill="FFFFFF" w:themeFill="background1"/>
              </w:rPr>
              <w:t>漏洞类型</w:t>
            </w:r>
          </w:p>
        </w:tc>
        <w:tc>
          <w:tcPr>
            <w:tcW w:w="1431" w:type="dxa"/>
            <w:vAlign w:val="center"/>
          </w:tcPr>
          <w:p>
            <w:pPr>
              <w:jc w:val="center"/>
              <w:rPr>
                <w:rFonts w:ascii="Times New Roman" w:hAnsi="Times New Roman"/>
                <w:kern w:val="0"/>
                <w:sz w:val="24"/>
                <w:szCs w:val="24"/>
                <w:shd w:val="clear" w:color="auto" w:fill="FFFFFF" w:themeFill="background1"/>
              </w:rPr>
            </w:pPr>
            <w:r>
              <w:rPr>
                <w:rFonts w:ascii="Times New Roman" w:hAnsi="Times New Roman"/>
                <w:kern w:val="0"/>
                <w:sz w:val="24"/>
                <w:szCs w:val="24"/>
                <w:shd w:val="clear" w:color="auto" w:fill="FFFFFF" w:themeFill="background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10" w:type="dxa"/>
            <w:vAlign w:val="center"/>
          </w:tcPr>
          <w:p>
            <w:pPr>
              <w:ind w:firstLine="480" w:firstLineChars="200"/>
              <w:jc w:val="center"/>
              <w:rPr>
                <w:rFonts w:ascii="Times New Roman" w:hAnsi="Times New Roman"/>
                <w:kern w:val="0"/>
                <w:sz w:val="24"/>
                <w:szCs w:val="24"/>
                <w:shd w:val="clear" w:color="auto" w:fill="FFFFFF" w:themeFill="background1"/>
              </w:rPr>
            </w:pPr>
          </w:p>
        </w:tc>
        <w:tc>
          <w:tcPr>
            <w:tcW w:w="2475" w:type="dxa"/>
            <w:vAlign w:val="center"/>
          </w:tcPr>
          <w:p>
            <w:pPr>
              <w:jc w:val="center"/>
              <w:rPr>
                <w:rFonts w:ascii="Times New Roman" w:hAnsi="Times New Roman"/>
                <w:kern w:val="0"/>
                <w:sz w:val="24"/>
                <w:szCs w:val="24"/>
                <w:shd w:val="clear" w:color="auto" w:fill="FFFFFF" w:themeFill="background1"/>
              </w:rPr>
            </w:pPr>
          </w:p>
        </w:tc>
        <w:tc>
          <w:tcPr>
            <w:tcW w:w="3195" w:type="dxa"/>
            <w:vAlign w:val="center"/>
          </w:tcPr>
          <w:p>
            <w:pPr>
              <w:ind w:firstLine="480" w:firstLineChars="200"/>
              <w:jc w:val="center"/>
              <w:rPr>
                <w:rFonts w:ascii="Times New Roman" w:hAnsi="Times New Roman"/>
                <w:kern w:val="0"/>
                <w:sz w:val="24"/>
                <w:szCs w:val="24"/>
                <w:shd w:val="clear" w:color="auto" w:fill="FFFFFF" w:themeFill="background1"/>
              </w:rPr>
            </w:pPr>
          </w:p>
        </w:tc>
        <w:tc>
          <w:tcPr>
            <w:tcW w:w="1431" w:type="dxa"/>
            <w:vAlign w:val="center"/>
          </w:tcPr>
          <w:p>
            <w:pPr>
              <w:ind w:firstLine="480" w:firstLineChars="200"/>
              <w:jc w:val="center"/>
              <w:rPr>
                <w:rFonts w:ascii="Times New Roman" w:hAnsi="Times New Roman"/>
                <w:kern w:val="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10" w:type="dxa"/>
            <w:vAlign w:val="center"/>
          </w:tcPr>
          <w:p>
            <w:pPr>
              <w:ind w:firstLine="480" w:firstLineChars="200"/>
              <w:jc w:val="center"/>
              <w:rPr>
                <w:rFonts w:ascii="Times New Roman" w:hAnsi="Times New Roman"/>
                <w:kern w:val="0"/>
                <w:sz w:val="24"/>
                <w:szCs w:val="24"/>
                <w:shd w:val="clear" w:color="auto" w:fill="FFFFFF" w:themeFill="background1"/>
              </w:rPr>
            </w:pPr>
          </w:p>
        </w:tc>
        <w:tc>
          <w:tcPr>
            <w:tcW w:w="2475" w:type="dxa"/>
            <w:vAlign w:val="center"/>
          </w:tcPr>
          <w:p>
            <w:pPr>
              <w:jc w:val="center"/>
              <w:rPr>
                <w:rFonts w:ascii="Times New Roman" w:hAnsi="Times New Roman"/>
                <w:kern w:val="0"/>
                <w:sz w:val="24"/>
                <w:szCs w:val="24"/>
                <w:shd w:val="clear" w:color="auto" w:fill="FFFFFF" w:themeFill="background1"/>
              </w:rPr>
            </w:pPr>
          </w:p>
        </w:tc>
        <w:tc>
          <w:tcPr>
            <w:tcW w:w="3195" w:type="dxa"/>
            <w:vAlign w:val="center"/>
          </w:tcPr>
          <w:p>
            <w:pPr>
              <w:ind w:firstLine="480" w:firstLineChars="200"/>
              <w:jc w:val="center"/>
              <w:rPr>
                <w:rFonts w:ascii="Times New Roman" w:hAnsi="Times New Roman"/>
                <w:kern w:val="0"/>
                <w:sz w:val="24"/>
                <w:szCs w:val="24"/>
                <w:shd w:val="clear" w:color="auto" w:fill="FFFFFF" w:themeFill="background1"/>
              </w:rPr>
            </w:pPr>
          </w:p>
        </w:tc>
        <w:tc>
          <w:tcPr>
            <w:tcW w:w="1431" w:type="dxa"/>
            <w:vAlign w:val="center"/>
          </w:tcPr>
          <w:p>
            <w:pPr>
              <w:ind w:firstLine="480" w:firstLineChars="200"/>
              <w:jc w:val="center"/>
              <w:rPr>
                <w:rFonts w:ascii="Times New Roman" w:hAnsi="Times New Roman"/>
                <w:kern w:val="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10" w:type="dxa"/>
            <w:vAlign w:val="center"/>
          </w:tcPr>
          <w:p>
            <w:pPr>
              <w:ind w:firstLine="480" w:firstLineChars="200"/>
              <w:jc w:val="center"/>
              <w:rPr>
                <w:rFonts w:ascii="Times New Roman" w:hAnsi="Times New Roman"/>
                <w:kern w:val="0"/>
                <w:sz w:val="24"/>
                <w:szCs w:val="24"/>
                <w:shd w:val="clear" w:color="auto" w:fill="FFFFFF" w:themeFill="background1"/>
              </w:rPr>
            </w:pPr>
          </w:p>
        </w:tc>
        <w:tc>
          <w:tcPr>
            <w:tcW w:w="2475" w:type="dxa"/>
            <w:vAlign w:val="center"/>
          </w:tcPr>
          <w:p>
            <w:pPr>
              <w:ind w:firstLine="480" w:firstLineChars="200"/>
              <w:jc w:val="center"/>
              <w:rPr>
                <w:rFonts w:ascii="Times New Roman" w:hAnsi="Times New Roman"/>
                <w:kern w:val="0"/>
                <w:sz w:val="24"/>
                <w:szCs w:val="24"/>
                <w:shd w:val="clear" w:color="auto" w:fill="FFFFFF" w:themeFill="background1"/>
              </w:rPr>
            </w:pPr>
          </w:p>
        </w:tc>
        <w:tc>
          <w:tcPr>
            <w:tcW w:w="3195" w:type="dxa"/>
            <w:vAlign w:val="center"/>
          </w:tcPr>
          <w:p>
            <w:pPr>
              <w:ind w:firstLine="480" w:firstLineChars="200"/>
              <w:jc w:val="center"/>
              <w:rPr>
                <w:rFonts w:ascii="Times New Roman" w:hAnsi="Times New Roman"/>
                <w:kern w:val="0"/>
                <w:sz w:val="24"/>
                <w:szCs w:val="24"/>
                <w:shd w:val="clear" w:color="auto" w:fill="FFFFFF" w:themeFill="background1"/>
              </w:rPr>
            </w:pPr>
          </w:p>
        </w:tc>
        <w:tc>
          <w:tcPr>
            <w:tcW w:w="1431" w:type="dxa"/>
            <w:vAlign w:val="center"/>
          </w:tcPr>
          <w:p>
            <w:pPr>
              <w:ind w:firstLine="480" w:firstLineChars="200"/>
              <w:jc w:val="center"/>
              <w:rPr>
                <w:rFonts w:ascii="Times New Roman" w:hAnsi="Times New Roman"/>
                <w:kern w:val="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10" w:type="dxa"/>
            <w:vAlign w:val="center"/>
          </w:tcPr>
          <w:p>
            <w:pPr>
              <w:ind w:firstLine="480" w:firstLineChars="200"/>
              <w:jc w:val="center"/>
              <w:rPr>
                <w:rFonts w:ascii="Times New Roman" w:hAnsi="Times New Roman"/>
                <w:kern w:val="0"/>
                <w:sz w:val="24"/>
                <w:szCs w:val="24"/>
                <w:shd w:val="clear" w:color="auto" w:fill="FFFFFF" w:themeFill="background1"/>
              </w:rPr>
            </w:pPr>
          </w:p>
        </w:tc>
        <w:tc>
          <w:tcPr>
            <w:tcW w:w="2475" w:type="dxa"/>
            <w:vAlign w:val="center"/>
          </w:tcPr>
          <w:p>
            <w:pPr>
              <w:ind w:firstLine="480" w:firstLineChars="200"/>
              <w:jc w:val="center"/>
              <w:rPr>
                <w:rFonts w:ascii="Times New Roman" w:hAnsi="Times New Roman"/>
                <w:kern w:val="0"/>
                <w:sz w:val="24"/>
                <w:szCs w:val="24"/>
                <w:shd w:val="clear" w:color="auto" w:fill="FFFFFF" w:themeFill="background1"/>
              </w:rPr>
            </w:pPr>
          </w:p>
        </w:tc>
        <w:tc>
          <w:tcPr>
            <w:tcW w:w="3195" w:type="dxa"/>
            <w:vAlign w:val="center"/>
          </w:tcPr>
          <w:p>
            <w:pPr>
              <w:ind w:firstLine="480" w:firstLineChars="200"/>
              <w:jc w:val="center"/>
              <w:rPr>
                <w:rFonts w:ascii="Times New Roman" w:hAnsi="Times New Roman"/>
                <w:kern w:val="0"/>
                <w:sz w:val="24"/>
                <w:szCs w:val="24"/>
                <w:shd w:val="clear" w:color="auto" w:fill="FFFFFF" w:themeFill="background1"/>
              </w:rPr>
            </w:pPr>
          </w:p>
        </w:tc>
        <w:tc>
          <w:tcPr>
            <w:tcW w:w="1431" w:type="dxa"/>
            <w:vAlign w:val="center"/>
          </w:tcPr>
          <w:p>
            <w:pPr>
              <w:ind w:firstLine="480" w:firstLineChars="200"/>
              <w:jc w:val="center"/>
              <w:rPr>
                <w:rFonts w:ascii="Times New Roman" w:hAnsi="Times New Roman"/>
                <w:kern w:val="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10" w:type="dxa"/>
            <w:vAlign w:val="center"/>
          </w:tcPr>
          <w:p>
            <w:pPr>
              <w:ind w:firstLine="480" w:firstLineChars="200"/>
              <w:jc w:val="center"/>
              <w:rPr>
                <w:rFonts w:ascii="Times New Roman" w:hAnsi="Times New Roman"/>
                <w:kern w:val="0"/>
                <w:sz w:val="24"/>
                <w:szCs w:val="24"/>
                <w:shd w:val="clear" w:color="auto" w:fill="FFFFFF" w:themeFill="background1"/>
              </w:rPr>
            </w:pPr>
          </w:p>
        </w:tc>
        <w:tc>
          <w:tcPr>
            <w:tcW w:w="2475" w:type="dxa"/>
            <w:vAlign w:val="center"/>
          </w:tcPr>
          <w:p>
            <w:pPr>
              <w:ind w:firstLine="480" w:firstLineChars="200"/>
              <w:jc w:val="center"/>
              <w:rPr>
                <w:rFonts w:ascii="Times New Roman" w:hAnsi="Times New Roman"/>
                <w:kern w:val="0"/>
                <w:sz w:val="24"/>
                <w:szCs w:val="24"/>
                <w:shd w:val="clear" w:color="auto" w:fill="FFFFFF" w:themeFill="background1"/>
              </w:rPr>
            </w:pPr>
          </w:p>
        </w:tc>
        <w:tc>
          <w:tcPr>
            <w:tcW w:w="3195" w:type="dxa"/>
            <w:vAlign w:val="center"/>
          </w:tcPr>
          <w:p>
            <w:pPr>
              <w:ind w:firstLine="480" w:firstLineChars="200"/>
              <w:jc w:val="center"/>
              <w:rPr>
                <w:rFonts w:ascii="Times New Roman" w:hAnsi="Times New Roman"/>
                <w:kern w:val="0"/>
                <w:sz w:val="24"/>
                <w:szCs w:val="24"/>
                <w:shd w:val="clear" w:color="auto" w:fill="FFFFFF" w:themeFill="background1"/>
              </w:rPr>
            </w:pPr>
          </w:p>
        </w:tc>
        <w:tc>
          <w:tcPr>
            <w:tcW w:w="1431" w:type="dxa"/>
            <w:vAlign w:val="center"/>
          </w:tcPr>
          <w:p>
            <w:pPr>
              <w:ind w:firstLine="480" w:firstLineChars="200"/>
              <w:jc w:val="center"/>
              <w:rPr>
                <w:rFonts w:ascii="Times New Roman" w:hAnsi="Times New Roman"/>
                <w:kern w:val="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10" w:type="dxa"/>
            <w:vAlign w:val="center"/>
          </w:tcPr>
          <w:p>
            <w:pPr>
              <w:ind w:firstLine="480" w:firstLineChars="200"/>
              <w:jc w:val="center"/>
              <w:rPr>
                <w:rFonts w:ascii="Times New Roman" w:hAnsi="Times New Roman"/>
                <w:kern w:val="0"/>
                <w:sz w:val="24"/>
                <w:szCs w:val="24"/>
                <w:shd w:val="clear" w:color="auto" w:fill="FFFFFF" w:themeFill="background1"/>
              </w:rPr>
            </w:pPr>
          </w:p>
        </w:tc>
        <w:tc>
          <w:tcPr>
            <w:tcW w:w="2475" w:type="dxa"/>
            <w:vAlign w:val="center"/>
          </w:tcPr>
          <w:p>
            <w:pPr>
              <w:ind w:firstLine="480" w:firstLineChars="200"/>
              <w:jc w:val="center"/>
              <w:rPr>
                <w:rFonts w:ascii="Times New Roman" w:hAnsi="Times New Roman"/>
                <w:kern w:val="0"/>
                <w:sz w:val="24"/>
                <w:szCs w:val="24"/>
                <w:shd w:val="clear" w:color="auto" w:fill="FFFFFF" w:themeFill="background1"/>
              </w:rPr>
            </w:pPr>
          </w:p>
        </w:tc>
        <w:tc>
          <w:tcPr>
            <w:tcW w:w="3195" w:type="dxa"/>
            <w:vAlign w:val="center"/>
          </w:tcPr>
          <w:p>
            <w:pPr>
              <w:ind w:firstLine="480" w:firstLineChars="200"/>
              <w:jc w:val="center"/>
              <w:rPr>
                <w:rFonts w:ascii="Times New Roman" w:hAnsi="Times New Roman"/>
                <w:kern w:val="0"/>
                <w:sz w:val="24"/>
                <w:szCs w:val="24"/>
                <w:shd w:val="clear" w:color="auto" w:fill="FFFFFF" w:themeFill="background1"/>
              </w:rPr>
            </w:pPr>
          </w:p>
        </w:tc>
        <w:tc>
          <w:tcPr>
            <w:tcW w:w="1431" w:type="dxa"/>
            <w:vAlign w:val="center"/>
          </w:tcPr>
          <w:p>
            <w:pPr>
              <w:ind w:firstLine="480" w:firstLineChars="200"/>
              <w:jc w:val="center"/>
              <w:rPr>
                <w:rFonts w:ascii="Times New Roman" w:hAnsi="Times New Roman"/>
                <w:kern w:val="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10" w:type="dxa"/>
            <w:vAlign w:val="center"/>
          </w:tcPr>
          <w:p>
            <w:pPr>
              <w:ind w:firstLine="480" w:firstLineChars="200"/>
              <w:jc w:val="center"/>
              <w:rPr>
                <w:rFonts w:ascii="Times New Roman" w:hAnsi="Times New Roman"/>
                <w:kern w:val="0"/>
                <w:sz w:val="24"/>
                <w:szCs w:val="24"/>
                <w:shd w:val="clear" w:color="auto" w:fill="FFFFFF" w:themeFill="background1"/>
              </w:rPr>
            </w:pPr>
          </w:p>
        </w:tc>
        <w:tc>
          <w:tcPr>
            <w:tcW w:w="2475" w:type="dxa"/>
            <w:vAlign w:val="center"/>
          </w:tcPr>
          <w:p>
            <w:pPr>
              <w:ind w:firstLine="480" w:firstLineChars="200"/>
              <w:jc w:val="center"/>
              <w:rPr>
                <w:rFonts w:ascii="Times New Roman" w:hAnsi="Times New Roman"/>
                <w:kern w:val="0"/>
                <w:sz w:val="24"/>
                <w:szCs w:val="24"/>
                <w:shd w:val="clear" w:color="auto" w:fill="FFFFFF" w:themeFill="background1"/>
              </w:rPr>
            </w:pPr>
          </w:p>
        </w:tc>
        <w:tc>
          <w:tcPr>
            <w:tcW w:w="3195" w:type="dxa"/>
            <w:vAlign w:val="center"/>
          </w:tcPr>
          <w:p>
            <w:pPr>
              <w:ind w:firstLine="480" w:firstLineChars="200"/>
              <w:jc w:val="center"/>
              <w:rPr>
                <w:rFonts w:ascii="Times New Roman" w:hAnsi="Times New Roman"/>
                <w:kern w:val="0"/>
                <w:sz w:val="24"/>
                <w:szCs w:val="24"/>
                <w:shd w:val="clear" w:color="auto" w:fill="FFFFFF" w:themeFill="background1"/>
              </w:rPr>
            </w:pPr>
          </w:p>
        </w:tc>
        <w:tc>
          <w:tcPr>
            <w:tcW w:w="1431" w:type="dxa"/>
            <w:vAlign w:val="center"/>
          </w:tcPr>
          <w:p>
            <w:pPr>
              <w:ind w:firstLine="480" w:firstLineChars="200"/>
              <w:jc w:val="center"/>
              <w:rPr>
                <w:rFonts w:ascii="Times New Roman" w:hAnsi="Times New Roman"/>
                <w:kern w:val="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10" w:type="dxa"/>
            <w:vAlign w:val="center"/>
          </w:tcPr>
          <w:p>
            <w:pPr>
              <w:ind w:firstLine="480" w:firstLineChars="200"/>
              <w:jc w:val="center"/>
              <w:rPr>
                <w:rFonts w:ascii="Times New Roman" w:hAnsi="Times New Roman"/>
                <w:kern w:val="0"/>
                <w:sz w:val="24"/>
                <w:szCs w:val="24"/>
                <w:shd w:val="clear" w:color="auto" w:fill="FFFFFF" w:themeFill="background1"/>
              </w:rPr>
            </w:pPr>
          </w:p>
        </w:tc>
        <w:tc>
          <w:tcPr>
            <w:tcW w:w="2475" w:type="dxa"/>
            <w:vAlign w:val="center"/>
          </w:tcPr>
          <w:p>
            <w:pPr>
              <w:ind w:firstLine="480" w:firstLineChars="200"/>
              <w:jc w:val="center"/>
              <w:rPr>
                <w:rFonts w:ascii="Times New Roman" w:hAnsi="Times New Roman"/>
                <w:kern w:val="0"/>
                <w:sz w:val="24"/>
                <w:szCs w:val="24"/>
                <w:shd w:val="clear" w:color="auto" w:fill="FFFFFF" w:themeFill="background1"/>
              </w:rPr>
            </w:pPr>
          </w:p>
        </w:tc>
        <w:tc>
          <w:tcPr>
            <w:tcW w:w="3195" w:type="dxa"/>
            <w:vAlign w:val="center"/>
          </w:tcPr>
          <w:p>
            <w:pPr>
              <w:ind w:firstLine="480" w:firstLineChars="200"/>
              <w:jc w:val="center"/>
              <w:rPr>
                <w:rFonts w:ascii="Times New Roman" w:hAnsi="Times New Roman"/>
                <w:kern w:val="0"/>
                <w:sz w:val="24"/>
                <w:szCs w:val="24"/>
                <w:shd w:val="clear" w:color="auto" w:fill="FFFFFF" w:themeFill="background1"/>
              </w:rPr>
            </w:pPr>
          </w:p>
        </w:tc>
        <w:tc>
          <w:tcPr>
            <w:tcW w:w="1431" w:type="dxa"/>
            <w:vAlign w:val="center"/>
          </w:tcPr>
          <w:p>
            <w:pPr>
              <w:ind w:firstLine="480" w:firstLineChars="200"/>
              <w:jc w:val="center"/>
              <w:rPr>
                <w:rFonts w:ascii="Times New Roman" w:hAnsi="Times New Roman"/>
                <w:kern w:val="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10" w:type="dxa"/>
            <w:vAlign w:val="center"/>
          </w:tcPr>
          <w:p>
            <w:pPr>
              <w:ind w:firstLine="480" w:firstLineChars="200"/>
              <w:jc w:val="center"/>
              <w:rPr>
                <w:rFonts w:ascii="Times New Roman" w:hAnsi="Times New Roman"/>
                <w:kern w:val="0"/>
                <w:sz w:val="24"/>
                <w:szCs w:val="24"/>
                <w:shd w:val="clear" w:color="auto" w:fill="FFFFFF" w:themeFill="background1"/>
              </w:rPr>
            </w:pPr>
          </w:p>
        </w:tc>
        <w:tc>
          <w:tcPr>
            <w:tcW w:w="2475" w:type="dxa"/>
            <w:vAlign w:val="center"/>
          </w:tcPr>
          <w:p>
            <w:pPr>
              <w:ind w:firstLine="480" w:firstLineChars="200"/>
              <w:jc w:val="center"/>
              <w:rPr>
                <w:rFonts w:ascii="Times New Roman" w:hAnsi="Times New Roman"/>
                <w:kern w:val="0"/>
                <w:sz w:val="24"/>
                <w:szCs w:val="24"/>
                <w:shd w:val="clear" w:color="auto" w:fill="FFFFFF" w:themeFill="background1"/>
              </w:rPr>
            </w:pPr>
          </w:p>
        </w:tc>
        <w:tc>
          <w:tcPr>
            <w:tcW w:w="3195" w:type="dxa"/>
            <w:vAlign w:val="center"/>
          </w:tcPr>
          <w:p>
            <w:pPr>
              <w:ind w:firstLine="480" w:firstLineChars="200"/>
              <w:jc w:val="center"/>
              <w:rPr>
                <w:rFonts w:ascii="Times New Roman" w:hAnsi="Times New Roman"/>
                <w:kern w:val="0"/>
                <w:sz w:val="24"/>
                <w:szCs w:val="24"/>
                <w:shd w:val="clear" w:color="auto" w:fill="FFFFFF" w:themeFill="background1"/>
              </w:rPr>
            </w:pPr>
          </w:p>
        </w:tc>
        <w:tc>
          <w:tcPr>
            <w:tcW w:w="1431" w:type="dxa"/>
            <w:vAlign w:val="center"/>
          </w:tcPr>
          <w:p>
            <w:pPr>
              <w:ind w:firstLine="480" w:firstLineChars="200"/>
              <w:jc w:val="center"/>
              <w:rPr>
                <w:rFonts w:ascii="Times New Roman" w:hAnsi="Times New Roman"/>
                <w:kern w:val="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10" w:type="dxa"/>
            <w:vAlign w:val="center"/>
          </w:tcPr>
          <w:p>
            <w:pPr>
              <w:ind w:firstLine="480" w:firstLineChars="200"/>
              <w:jc w:val="center"/>
              <w:rPr>
                <w:rFonts w:ascii="Times New Roman" w:hAnsi="Times New Roman"/>
                <w:kern w:val="0"/>
                <w:sz w:val="24"/>
                <w:szCs w:val="24"/>
                <w:shd w:val="clear" w:color="auto" w:fill="FFFFFF" w:themeFill="background1"/>
              </w:rPr>
            </w:pPr>
          </w:p>
        </w:tc>
        <w:tc>
          <w:tcPr>
            <w:tcW w:w="2475" w:type="dxa"/>
            <w:vAlign w:val="center"/>
          </w:tcPr>
          <w:p>
            <w:pPr>
              <w:ind w:firstLine="480" w:firstLineChars="200"/>
              <w:jc w:val="center"/>
              <w:rPr>
                <w:rFonts w:ascii="Times New Roman" w:hAnsi="Times New Roman"/>
                <w:kern w:val="0"/>
                <w:sz w:val="24"/>
                <w:szCs w:val="24"/>
                <w:shd w:val="clear" w:color="auto" w:fill="FFFFFF" w:themeFill="background1"/>
              </w:rPr>
            </w:pPr>
          </w:p>
        </w:tc>
        <w:tc>
          <w:tcPr>
            <w:tcW w:w="3195" w:type="dxa"/>
            <w:vAlign w:val="center"/>
          </w:tcPr>
          <w:p>
            <w:pPr>
              <w:ind w:firstLine="480" w:firstLineChars="200"/>
              <w:jc w:val="center"/>
              <w:rPr>
                <w:rFonts w:ascii="Times New Roman" w:hAnsi="Times New Roman"/>
                <w:kern w:val="0"/>
                <w:sz w:val="24"/>
                <w:szCs w:val="24"/>
                <w:shd w:val="clear" w:color="auto" w:fill="FFFFFF" w:themeFill="background1"/>
              </w:rPr>
            </w:pPr>
          </w:p>
        </w:tc>
        <w:tc>
          <w:tcPr>
            <w:tcW w:w="1431" w:type="dxa"/>
            <w:vAlign w:val="center"/>
          </w:tcPr>
          <w:p>
            <w:pPr>
              <w:ind w:firstLine="480" w:firstLineChars="200"/>
              <w:jc w:val="center"/>
              <w:rPr>
                <w:rFonts w:ascii="Times New Roman" w:hAnsi="Times New Roman"/>
                <w:kern w:val="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10" w:type="dxa"/>
            <w:vAlign w:val="center"/>
          </w:tcPr>
          <w:p>
            <w:pPr>
              <w:ind w:firstLine="480" w:firstLineChars="200"/>
              <w:jc w:val="center"/>
              <w:rPr>
                <w:rFonts w:ascii="Times New Roman" w:hAnsi="Times New Roman"/>
                <w:kern w:val="0"/>
                <w:sz w:val="24"/>
                <w:szCs w:val="24"/>
                <w:shd w:val="clear" w:color="auto" w:fill="FFFFFF" w:themeFill="background1"/>
              </w:rPr>
            </w:pPr>
          </w:p>
        </w:tc>
        <w:tc>
          <w:tcPr>
            <w:tcW w:w="2475" w:type="dxa"/>
            <w:vAlign w:val="center"/>
          </w:tcPr>
          <w:p>
            <w:pPr>
              <w:ind w:firstLine="480" w:firstLineChars="200"/>
              <w:jc w:val="center"/>
              <w:rPr>
                <w:rFonts w:ascii="Times New Roman" w:hAnsi="Times New Roman"/>
                <w:kern w:val="0"/>
                <w:sz w:val="24"/>
                <w:szCs w:val="24"/>
                <w:shd w:val="clear" w:color="auto" w:fill="FFFFFF" w:themeFill="background1"/>
              </w:rPr>
            </w:pPr>
          </w:p>
        </w:tc>
        <w:tc>
          <w:tcPr>
            <w:tcW w:w="3195" w:type="dxa"/>
            <w:vAlign w:val="center"/>
          </w:tcPr>
          <w:p>
            <w:pPr>
              <w:ind w:firstLine="480" w:firstLineChars="200"/>
              <w:jc w:val="center"/>
              <w:rPr>
                <w:rFonts w:ascii="Times New Roman" w:hAnsi="Times New Roman"/>
                <w:kern w:val="0"/>
                <w:sz w:val="24"/>
                <w:szCs w:val="24"/>
                <w:shd w:val="clear" w:color="auto" w:fill="FFFFFF" w:themeFill="background1"/>
              </w:rPr>
            </w:pPr>
          </w:p>
        </w:tc>
        <w:tc>
          <w:tcPr>
            <w:tcW w:w="1431" w:type="dxa"/>
            <w:vAlign w:val="center"/>
          </w:tcPr>
          <w:p>
            <w:pPr>
              <w:ind w:firstLine="480" w:firstLineChars="200"/>
              <w:jc w:val="center"/>
              <w:rPr>
                <w:rFonts w:ascii="Times New Roman" w:hAnsi="Times New Roman"/>
                <w:kern w:val="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10" w:type="dxa"/>
            <w:vAlign w:val="center"/>
          </w:tcPr>
          <w:p>
            <w:pPr>
              <w:ind w:firstLine="480" w:firstLineChars="200"/>
              <w:jc w:val="center"/>
              <w:rPr>
                <w:rFonts w:ascii="Times New Roman" w:hAnsi="Times New Roman"/>
                <w:kern w:val="0"/>
                <w:sz w:val="24"/>
                <w:szCs w:val="24"/>
                <w:shd w:val="clear" w:color="auto" w:fill="FFFFFF" w:themeFill="background1"/>
              </w:rPr>
            </w:pPr>
          </w:p>
        </w:tc>
        <w:tc>
          <w:tcPr>
            <w:tcW w:w="2475" w:type="dxa"/>
            <w:vAlign w:val="center"/>
          </w:tcPr>
          <w:p>
            <w:pPr>
              <w:ind w:firstLine="480" w:firstLineChars="200"/>
              <w:jc w:val="center"/>
              <w:rPr>
                <w:rFonts w:ascii="Times New Roman" w:hAnsi="Times New Roman"/>
                <w:kern w:val="0"/>
                <w:sz w:val="24"/>
                <w:szCs w:val="24"/>
                <w:shd w:val="clear" w:color="auto" w:fill="FFFFFF" w:themeFill="background1"/>
              </w:rPr>
            </w:pPr>
          </w:p>
        </w:tc>
        <w:tc>
          <w:tcPr>
            <w:tcW w:w="3195" w:type="dxa"/>
            <w:vAlign w:val="center"/>
          </w:tcPr>
          <w:p>
            <w:pPr>
              <w:ind w:firstLine="480" w:firstLineChars="200"/>
              <w:jc w:val="center"/>
              <w:rPr>
                <w:rFonts w:ascii="Times New Roman" w:hAnsi="Times New Roman"/>
                <w:kern w:val="0"/>
                <w:sz w:val="24"/>
                <w:szCs w:val="24"/>
                <w:shd w:val="clear" w:color="auto" w:fill="FFFFFF" w:themeFill="background1"/>
              </w:rPr>
            </w:pPr>
          </w:p>
        </w:tc>
        <w:tc>
          <w:tcPr>
            <w:tcW w:w="1431" w:type="dxa"/>
            <w:vAlign w:val="center"/>
          </w:tcPr>
          <w:p>
            <w:pPr>
              <w:ind w:firstLine="480" w:firstLineChars="200"/>
              <w:jc w:val="center"/>
              <w:rPr>
                <w:rFonts w:ascii="Times New Roman" w:hAnsi="Times New Roman"/>
                <w:kern w:val="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10" w:type="dxa"/>
            <w:vAlign w:val="center"/>
          </w:tcPr>
          <w:p>
            <w:pPr>
              <w:ind w:firstLine="480" w:firstLineChars="200"/>
              <w:jc w:val="center"/>
              <w:rPr>
                <w:rFonts w:ascii="Times New Roman" w:hAnsi="Times New Roman"/>
                <w:kern w:val="0"/>
                <w:sz w:val="24"/>
                <w:szCs w:val="24"/>
                <w:shd w:val="clear" w:color="auto" w:fill="FFFFFF" w:themeFill="background1"/>
              </w:rPr>
            </w:pPr>
          </w:p>
        </w:tc>
        <w:tc>
          <w:tcPr>
            <w:tcW w:w="2475" w:type="dxa"/>
            <w:vAlign w:val="center"/>
          </w:tcPr>
          <w:p>
            <w:pPr>
              <w:ind w:firstLine="480" w:firstLineChars="200"/>
              <w:jc w:val="center"/>
              <w:rPr>
                <w:rFonts w:ascii="Times New Roman" w:hAnsi="Times New Roman"/>
                <w:kern w:val="0"/>
                <w:sz w:val="24"/>
                <w:szCs w:val="24"/>
                <w:shd w:val="clear" w:color="auto" w:fill="FFFFFF" w:themeFill="background1"/>
              </w:rPr>
            </w:pPr>
          </w:p>
        </w:tc>
        <w:tc>
          <w:tcPr>
            <w:tcW w:w="3195" w:type="dxa"/>
            <w:vAlign w:val="center"/>
          </w:tcPr>
          <w:p>
            <w:pPr>
              <w:ind w:firstLine="480" w:firstLineChars="200"/>
              <w:jc w:val="center"/>
              <w:rPr>
                <w:rFonts w:ascii="Times New Roman" w:hAnsi="Times New Roman"/>
                <w:kern w:val="0"/>
                <w:sz w:val="24"/>
                <w:szCs w:val="24"/>
                <w:shd w:val="clear" w:color="auto" w:fill="FFFFFF" w:themeFill="background1"/>
              </w:rPr>
            </w:pPr>
          </w:p>
        </w:tc>
        <w:tc>
          <w:tcPr>
            <w:tcW w:w="1431" w:type="dxa"/>
            <w:vAlign w:val="center"/>
          </w:tcPr>
          <w:p>
            <w:pPr>
              <w:ind w:firstLine="480" w:firstLineChars="200"/>
              <w:jc w:val="center"/>
              <w:rPr>
                <w:rFonts w:ascii="Times New Roman" w:hAnsi="Times New Roman"/>
                <w:kern w:val="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10" w:type="dxa"/>
            <w:vAlign w:val="center"/>
          </w:tcPr>
          <w:p>
            <w:pPr>
              <w:ind w:firstLine="480" w:firstLineChars="200"/>
              <w:jc w:val="center"/>
              <w:rPr>
                <w:rFonts w:ascii="Times New Roman" w:hAnsi="Times New Roman"/>
                <w:kern w:val="0"/>
                <w:sz w:val="24"/>
                <w:szCs w:val="24"/>
                <w:shd w:val="clear" w:color="auto" w:fill="FFFFFF" w:themeFill="background1"/>
              </w:rPr>
            </w:pPr>
          </w:p>
        </w:tc>
        <w:tc>
          <w:tcPr>
            <w:tcW w:w="2475" w:type="dxa"/>
            <w:vAlign w:val="center"/>
          </w:tcPr>
          <w:p>
            <w:pPr>
              <w:ind w:firstLine="480" w:firstLineChars="200"/>
              <w:jc w:val="center"/>
              <w:rPr>
                <w:rFonts w:ascii="Times New Roman" w:hAnsi="Times New Roman"/>
                <w:kern w:val="0"/>
                <w:sz w:val="24"/>
                <w:szCs w:val="24"/>
                <w:shd w:val="clear" w:color="auto" w:fill="FFFFFF" w:themeFill="background1"/>
              </w:rPr>
            </w:pPr>
          </w:p>
        </w:tc>
        <w:tc>
          <w:tcPr>
            <w:tcW w:w="3195" w:type="dxa"/>
            <w:vAlign w:val="center"/>
          </w:tcPr>
          <w:p>
            <w:pPr>
              <w:ind w:firstLine="480" w:firstLineChars="200"/>
              <w:jc w:val="center"/>
              <w:rPr>
                <w:rFonts w:ascii="Times New Roman" w:hAnsi="Times New Roman"/>
                <w:kern w:val="0"/>
                <w:sz w:val="24"/>
                <w:szCs w:val="24"/>
                <w:shd w:val="clear" w:color="auto" w:fill="FFFFFF" w:themeFill="background1"/>
              </w:rPr>
            </w:pPr>
          </w:p>
        </w:tc>
        <w:tc>
          <w:tcPr>
            <w:tcW w:w="1431" w:type="dxa"/>
            <w:vAlign w:val="center"/>
          </w:tcPr>
          <w:p>
            <w:pPr>
              <w:ind w:firstLine="480" w:firstLineChars="200"/>
              <w:jc w:val="center"/>
              <w:rPr>
                <w:rFonts w:ascii="Times New Roman" w:hAnsi="Times New Roman"/>
                <w:kern w:val="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10" w:type="dxa"/>
            <w:vAlign w:val="center"/>
          </w:tcPr>
          <w:p>
            <w:pPr>
              <w:ind w:firstLine="480" w:firstLineChars="200"/>
              <w:jc w:val="center"/>
              <w:rPr>
                <w:rFonts w:ascii="Times New Roman" w:hAnsi="Times New Roman"/>
                <w:kern w:val="0"/>
                <w:sz w:val="24"/>
                <w:szCs w:val="24"/>
                <w:shd w:val="clear" w:color="auto" w:fill="FFFFFF" w:themeFill="background1"/>
              </w:rPr>
            </w:pPr>
          </w:p>
        </w:tc>
        <w:tc>
          <w:tcPr>
            <w:tcW w:w="2475" w:type="dxa"/>
            <w:vAlign w:val="center"/>
          </w:tcPr>
          <w:p>
            <w:pPr>
              <w:ind w:firstLine="480" w:firstLineChars="200"/>
              <w:jc w:val="center"/>
              <w:rPr>
                <w:rFonts w:ascii="Times New Roman" w:hAnsi="Times New Roman"/>
                <w:kern w:val="0"/>
                <w:sz w:val="24"/>
                <w:szCs w:val="24"/>
                <w:shd w:val="clear" w:color="auto" w:fill="FFFFFF" w:themeFill="background1"/>
              </w:rPr>
            </w:pPr>
          </w:p>
        </w:tc>
        <w:tc>
          <w:tcPr>
            <w:tcW w:w="3195" w:type="dxa"/>
            <w:vAlign w:val="center"/>
          </w:tcPr>
          <w:p>
            <w:pPr>
              <w:ind w:firstLine="480" w:firstLineChars="200"/>
              <w:jc w:val="center"/>
              <w:rPr>
                <w:rFonts w:ascii="Times New Roman" w:hAnsi="Times New Roman"/>
                <w:kern w:val="0"/>
                <w:sz w:val="24"/>
                <w:szCs w:val="24"/>
                <w:shd w:val="clear" w:color="auto" w:fill="FFFFFF" w:themeFill="background1"/>
              </w:rPr>
            </w:pPr>
          </w:p>
        </w:tc>
        <w:tc>
          <w:tcPr>
            <w:tcW w:w="1431" w:type="dxa"/>
            <w:vAlign w:val="center"/>
          </w:tcPr>
          <w:p>
            <w:pPr>
              <w:ind w:firstLine="480" w:firstLineChars="200"/>
              <w:jc w:val="center"/>
              <w:rPr>
                <w:rFonts w:ascii="Times New Roman" w:hAnsi="Times New Roman"/>
                <w:kern w:val="0"/>
                <w:sz w:val="24"/>
                <w:szCs w:val="24"/>
                <w:shd w:val="clear" w:color="auto" w:fill="FFFFFF" w:themeFill="background1"/>
              </w:rPr>
            </w:pPr>
          </w:p>
        </w:tc>
      </w:tr>
    </w:tbl>
    <w:p>
      <w:pPr>
        <w:pStyle w:val="34"/>
        <w:spacing w:line="360" w:lineRule="auto"/>
        <w:ind w:right="0" w:rightChars="0"/>
        <w:jc w:val="left"/>
        <w:rPr>
          <w:rFonts w:asciiTheme="minorEastAsia" w:hAnsiTheme="minorEastAsia" w:eastAsiaTheme="minorEastAsia"/>
          <w:b w:val="0"/>
          <w:snapToGrid/>
          <w:spacing w:val="0"/>
          <w:sz w:val="24"/>
          <w:szCs w:val="24"/>
          <w:shd w:val="clear" w:color="auto" w:fill="FFFFFF" w:themeFill="background1"/>
        </w:rPr>
      </w:pPr>
      <w:r>
        <w:rPr>
          <w:rFonts w:asciiTheme="minorEastAsia" w:hAnsiTheme="minorEastAsia" w:eastAsiaTheme="minorEastAsia"/>
          <w:b w:val="0"/>
          <w:snapToGrid/>
          <w:spacing w:val="0"/>
          <w:sz w:val="24"/>
          <w:szCs w:val="24"/>
          <w:shd w:val="clear" w:color="auto" w:fill="FFFFFF" w:themeFill="background1"/>
        </w:rPr>
        <w:t>注：“漏洞类型”填写漏洞的具体类型，例如：冲击波漏洞、空连接漏洞、数据库漏洞、弱口令等。</w:t>
      </w:r>
    </w:p>
    <w:p>
      <w:pPr>
        <w:pStyle w:val="34"/>
        <w:spacing w:line="360" w:lineRule="auto"/>
        <w:ind w:right="0" w:rightChars="0"/>
        <w:jc w:val="left"/>
        <w:rPr>
          <w:rFonts w:ascii="Times New Roman"/>
          <w:b w:val="0"/>
          <w:snapToGrid/>
          <w:spacing w:val="0"/>
          <w:sz w:val="24"/>
          <w:szCs w:val="24"/>
          <w:shd w:val="clear" w:color="auto" w:fill="FFFFFF" w:themeFill="background1"/>
        </w:rPr>
      </w:pPr>
    </w:p>
    <w:p>
      <w:pPr>
        <w:pStyle w:val="34"/>
        <w:spacing w:line="360" w:lineRule="auto"/>
        <w:ind w:right="0" w:rightChars="0"/>
        <w:jc w:val="left"/>
        <w:rPr>
          <w:rFonts w:ascii="Times New Roman"/>
          <w:b w:val="0"/>
          <w:snapToGrid/>
          <w:spacing w:val="0"/>
          <w:sz w:val="24"/>
          <w:szCs w:val="24"/>
          <w:shd w:val="clear" w:color="auto" w:fill="FFFFFF" w:themeFill="background1"/>
        </w:rPr>
      </w:pPr>
    </w:p>
    <w:p>
      <w:pPr>
        <w:pStyle w:val="34"/>
        <w:spacing w:line="360" w:lineRule="auto"/>
        <w:ind w:right="0" w:rightChars="0"/>
        <w:jc w:val="left"/>
        <w:rPr>
          <w:rFonts w:ascii="Times New Roman"/>
          <w:b w:val="0"/>
          <w:snapToGrid/>
          <w:spacing w:val="0"/>
          <w:sz w:val="24"/>
          <w:szCs w:val="24"/>
          <w:shd w:val="clear" w:color="auto" w:fill="FFFFFF" w:themeFill="background1"/>
        </w:rPr>
      </w:pPr>
    </w:p>
    <w:p>
      <w:pPr>
        <w:spacing w:line="360" w:lineRule="auto"/>
        <w:rPr>
          <w:rFonts w:ascii="Times New Roman" w:hAnsi="Times New Roman" w:eastAsia="仿宋_GB2312"/>
          <w:sz w:val="32"/>
          <w:szCs w:val="32"/>
          <w:shd w:val="clear" w:color="auto" w:fill="FFFFFF" w:themeFill="background1"/>
        </w:rPr>
      </w:pPr>
      <w:bookmarkStart w:id="66" w:name="_Toc325471700"/>
      <w:r>
        <w:rPr>
          <w:rFonts w:ascii="Times New Roman" w:hAnsi="Times New Roman" w:eastAsia="仿宋_GB2312"/>
          <w:sz w:val="32"/>
          <w:szCs w:val="32"/>
          <w:shd w:val="clear" w:color="auto" w:fill="FFFFFF" w:themeFill="background1"/>
        </w:rPr>
        <w:t>附件</w:t>
      </w:r>
      <w:r>
        <w:rPr>
          <w:rFonts w:hint="eastAsia" w:ascii="Times New Roman" w:hAnsi="Times New Roman" w:eastAsia="仿宋_GB2312"/>
          <w:sz w:val="32"/>
          <w:szCs w:val="32"/>
          <w:shd w:val="clear" w:color="auto" w:fill="FFFFFF" w:themeFill="background1"/>
        </w:rPr>
        <w:t>2</w:t>
      </w:r>
    </w:p>
    <w:p>
      <w:pPr>
        <w:spacing w:line="360" w:lineRule="auto"/>
        <w:jc w:val="center"/>
        <w:rPr>
          <w:rFonts w:ascii="Times New Roman" w:hAnsi="Times New Roman"/>
          <w:b/>
          <w:sz w:val="36"/>
          <w:szCs w:val="36"/>
          <w:shd w:val="clear" w:color="auto" w:fill="FFFFFF" w:themeFill="background1"/>
        </w:rPr>
      </w:pPr>
      <w:r>
        <w:rPr>
          <w:rFonts w:ascii="Times New Roman" w:hAnsi="Times New Roman"/>
          <w:b/>
          <w:sz w:val="36"/>
          <w:szCs w:val="36"/>
          <w:shd w:val="clear" w:color="auto" w:fill="FFFFFF" w:themeFill="background1"/>
        </w:rPr>
        <w:t>网络系统安全性能检测表</w:t>
      </w:r>
      <w:bookmarkEnd w:id="66"/>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4111"/>
        <w:gridCol w:w="1843"/>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59" w:type="dxa"/>
            <w:vAlign w:val="center"/>
          </w:tcPr>
          <w:p>
            <w:pPr>
              <w:jc w:val="center"/>
              <w:rPr>
                <w:rFonts w:ascii="Times New Roman" w:hAnsi="Times New Roman"/>
                <w:color w:val="000000"/>
                <w:sz w:val="24"/>
                <w:szCs w:val="24"/>
                <w:shd w:val="clear" w:color="auto" w:fill="FFFFFF" w:themeFill="background1"/>
              </w:rPr>
            </w:pPr>
            <w:r>
              <w:rPr>
                <w:rFonts w:ascii="Times New Roman" w:hAnsi="Times New Roman"/>
                <w:color w:val="000000"/>
                <w:sz w:val="24"/>
                <w:szCs w:val="24"/>
                <w:shd w:val="clear" w:color="auto" w:fill="FFFFFF" w:themeFill="background1"/>
              </w:rPr>
              <w:t>检测人</w:t>
            </w:r>
          </w:p>
        </w:tc>
        <w:tc>
          <w:tcPr>
            <w:tcW w:w="4111" w:type="dxa"/>
            <w:vAlign w:val="center"/>
          </w:tcPr>
          <w:p>
            <w:pPr>
              <w:ind w:firstLine="480" w:firstLineChars="200"/>
              <w:jc w:val="center"/>
              <w:rPr>
                <w:rFonts w:ascii="Times New Roman" w:hAnsi="Times New Roman"/>
                <w:color w:val="000000"/>
                <w:sz w:val="24"/>
                <w:szCs w:val="24"/>
                <w:shd w:val="clear" w:color="auto" w:fill="FFFFFF" w:themeFill="background1"/>
              </w:rPr>
            </w:pPr>
          </w:p>
        </w:tc>
        <w:tc>
          <w:tcPr>
            <w:tcW w:w="1843" w:type="dxa"/>
            <w:vAlign w:val="center"/>
          </w:tcPr>
          <w:p>
            <w:pPr>
              <w:jc w:val="center"/>
              <w:rPr>
                <w:rFonts w:ascii="Times New Roman" w:hAnsi="Times New Roman"/>
                <w:color w:val="000000"/>
                <w:sz w:val="24"/>
                <w:szCs w:val="24"/>
                <w:shd w:val="clear" w:color="auto" w:fill="FFFFFF" w:themeFill="background1"/>
              </w:rPr>
            </w:pPr>
            <w:r>
              <w:rPr>
                <w:rFonts w:ascii="Times New Roman" w:hAnsi="Times New Roman"/>
                <w:color w:val="000000"/>
                <w:sz w:val="24"/>
                <w:szCs w:val="24"/>
                <w:shd w:val="clear" w:color="auto" w:fill="FFFFFF" w:themeFill="background1"/>
              </w:rPr>
              <w:t>检测时间</w:t>
            </w:r>
          </w:p>
        </w:tc>
        <w:tc>
          <w:tcPr>
            <w:tcW w:w="1867" w:type="dxa"/>
            <w:vAlign w:val="center"/>
          </w:tcPr>
          <w:p>
            <w:pPr>
              <w:ind w:firstLine="480" w:firstLineChars="200"/>
              <w:jc w:val="center"/>
              <w:rPr>
                <w:rFonts w:ascii="Times New Roman" w:hAnsi="Times New Roman"/>
                <w:color w:val="00000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59" w:type="dxa"/>
            <w:vAlign w:val="center"/>
          </w:tcPr>
          <w:p>
            <w:pPr>
              <w:jc w:val="center"/>
              <w:rPr>
                <w:rFonts w:ascii="Times New Roman" w:hAnsi="Times New Roman"/>
                <w:color w:val="000000"/>
                <w:sz w:val="24"/>
                <w:szCs w:val="24"/>
                <w:shd w:val="clear" w:color="auto" w:fill="FFFFFF" w:themeFill="background1"/>
              </w:rPr>
            </w:pPr>
            <w:r>
              <w:rPr>
                <w:rFonts w:ascii="Times New Roman" w:hAnsi="Times New Roman"/>
                <w:color w:val="000000"/>
                <w:sz w:val="24"/>
                <w:szCs w:val="24"/>
                <w:shd w:val="clear" w:color="auto" w:fill="FFFFFF" w:themeFill="background1"/>
              </w:rPr>
              <w:t>设备类型</w:t>
            </w:r>
          </w:p>
        </w:tc>
        <w:tc>
          <w:tcPr>
            <w:tcW w:w="4111" w:type="dxa"/>
            <w:vAlign w:val="center"/>
          </w:tcPr>
          <w:p>
            <w:pPr>
              <w:ind w:firstLine="480" w:firstLineChars="200"/>
              <w:jc w:val="center"/>
              <w:rPr>
                <w:rFonts w:ascii="Times New Roman" w:hAnsi="Times New Roman"/>
                <w:color w:val="000000"/>
                <w:sz w:val="24"/>
                <w:szCs w:val="24"/>
                <w:shd w:val="clear" w:color="auto" w:fill="FFFFFF" w:themeFill="background1"/>
              </w:rPr>
            </w:pPr>
            <w:r>
              <w:rPr>
                <w:rFonts w:ascii="Times New Roman" w:hAnsi="Times New Roman"/>
                <w:color w:val="000000"/>
                <w:sz w:val="24"/>
                <w:szCs w:val="24"/>
                <w:shd w:val="clear" w:color="auto" w:fill="FFFFFF" w:themeFill="background1"/>
              </w:rPr>
              <w:t>检测内容</w:t>
            </w:r>
          </w:p>
        </w:tc>
        <w:tc>
          <w:tcPr>
            <w:tcW w:w="1843" w:type="dxa"/>
            <w:vAlign w:val="center"/>
          </w:tcPr>
          <w:p>
            <w:pPr>
              <w:jc w:val="center"/>
              <w:rPr>
                <w:rFonts w:ascii="Times New Roman" w:hAnsi="Times New Roman"/>
                <w:color w:val="000000"/>
                <w:sz w:val="24"/>
                <w:szCs w:val="24"/>
                <w:shd w:val="clear" w:color="auto" w:fill="FFFFFF" w:themeFill="background1"/>
              </w:rPr>
            </w:pPr>
            <w:r>
              <w:rPr>
                <w:rFonts w:ascii="Times New Roman" w:hAnsi="Times New Roman"/>
                <w:color w:val="000000"/>
                <w:sz w:val="24"/>
                <w:szCs w:val="24"/>
                <w:shd w:val="clear" w:color="auto" w:fill="FFFFFF" w:themeFill="background1"/>
              </w:rPr>
              <w:t>检测结果</w:t>
            </w:r>
          </w:p>
        </w:tc>
        <w:tc>
          <w:tcPr>
            <w:tcW w:w="1867" w:type="dxa"/>
            <w:vAlign w:val="center"/>
          </w:tcPr>
          <w:p>
            <w:pPr>
              <w:jc w:val="center"/>
              <w:rPr>
                <w:rFonts w:ascii="Times New Roman" w:hAnsi="Times New Roman"/>
                <w:color w:val="000000"/>
                <w:sz w:val="24"/>
                <w:szCs w:val="24"/>
                <w:shd w:val="clear" w:color="auto" w:fill="FFFFFF" w:themeFill="background1"/>
              </w:rPr>
            </w:pPr>
            <w:r>
              <w:rPr>
                <w:rFonts w:ascii="Times New Roman" w:hAnsi="Times New Roman"/>
                <w:color w:val="000000"/>
                <w:sz w:val="24"/>
                <w:szCs w:val="24"/>
                <w:shd w:val="clear" w:color="auto" w:fill="FFFFFF" w:themeFill="background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59" w:type="dxa"/>
            <w:vMerge w:val="restart"/>
            <w:vAlign w:val="center"/>
          </w:tcPr>
          <w:p>
            <w:pPr>
              <w:ind w:firstLine="120" w:firstLineChars="50"/>
              <w:jc w:val="center"/>
              <w:rPr>
                <w:rFonts w:ascii="Times New Roman" w:hAnsi="Times New Roman"/>
                <w:color w:val="000000"/>
                <w:sz w:val="24"/>
                <w:szCs w:val="24"/>
                <w:shd w:val="clear" w:color="auto" w:fill="FFFFFF" w:themeFill="background1"/>
              </w:rPr>
            </w:pPr>
            <w:r>
              <w:rPr>
                <w:rFonts w:ascii="Times New Roman" w:hAnsi="Times New Roman"/>
                <w:color w:val="000000"/>
                <w:sz w:val="24"/>
                <w:szCs w:val="24"/>
                <w:shd w:val="clear" w:color="auto" w:fill="FFFFFF" w:themeFill="background1"/>
              </w:rPr>
              <w:t>网络设备</w:t>
            </w:r>
          </w:p>
        </w:tc>
        <w:tc>
          <w:tcPr>
            <w:tcW w:w="4111" w:type="dxa"/>
            <w:vAlign w:val="center"/>
          </w:tcPr>
          <w:p>
            <w:pPr>
              <w:numPr>
                <w:ilvl w:val="0"/>
                <w:numId w:val="11"/>
              </w:numPr>
              <w:jc w:val="left"/>
              <w:rPr>
                <w:rFonts w:ascii="Times New Roman" w:hAnsi="Times New Roman"/>
                <w:color w:val="000000"/>
                <w:sz w:val="24"/>
                <w:szCs w:val="24"/>
                <w:shd w:val="clear" w:color="auto" w:fill="FFFFFF" w:themeFill="background1"/>
              </w:rPr>
            </w:pPr>
            <w:r>
              <w:rPr>
                <w:rFonts w:ascii="Times New Roman" w:hAnsi="Times New Roman"/>
                <w:color w:val="000000"/>
                <w:sz w:val="24"/>
                <w:szCs w:val="24"/>
                <w:shd w:val="clear" w:color="auto" w:fill="FFFFFF" w:themeFill="background1"/>
              </w:rPr>
              <w:t>运行状态是否正常</w:t>
            </w:r>
          </w:p>
        </w:tc>
        <w:tc>
          <w:tcPr>
            <w:tcW w:w="1843" w:type="dxa"/>
            <w:vAlign w:val="center"/>
          </w:tcPr>
          <w:p>
            <w:pPr>
              <w:ind w:firstLine="480" w:firstLineChars="200"/>
              <w:jc w:val="center"/>
              <w:rPr>
                <w:rFonts w:ascii="Times New Roman" w:hAnsi="Times New Roman"/>
                <w:color w:val="000000"/>
                <w:sz w:val="24"/>
                <w:szCs w:val="24"/>
                <w:shd w:val="clear" w:color="auto" w:fill="FFFFFF" w:themeFill="background1"/>
              </w:rPr>
            </w:pPr>
          </w:p>
        </w:tc>
        <w:tc>
          <w:tcPr>
            <w:tcW w:w="1867" w:type="dxa"/>
            <w:vAlign w:val="center"/>
          </w:tcPr>
          <w:p>
            <w:pPr>
              <w:ind w:firstLine="480" w:firstLineChars="200"/>
              <w:jc w:val="center"/>
              <w:rPr>
                <w:rFonts w:ascii="Times New Roman" w:hAnsi="Times New Roman"/>
                <w:color w:val="00000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59" w:type="dxa"/>
            <w:vMerge w:val="continue"/>
            <w:vAlign w:val="center"/>
          </w:tcPr>
          <w:p>
            <w:pPr>
              <w:spacing w:line="360" w:lineRule="auto"/>
              <w:ind w:firstLine="480" w:firstLineChars="200"/>
              <w:jc w:val="center"/>
              <w:rPr>
                <w:rFonts w:ascii="Times New Roman" w:hAnsi="Times New Roman"/>
                <w:color w:val="000000"/>
                <w:sz w:val="24"/>
                <w:szCs w:val="24"/>
                <w:shd w:val="clear" w:color="auto" w:fill="FFFFFF" w:themeFill="background1"/>
              </w:rPr>
            </w:pPr>
          </w:p>
        </w:tc>
        <w:tc>
          <w:tcPr>
            <w:tcW w:w="4111" w:type="dxa"/>
            <w:vAlign w:val="center"/>
          </w:tcPr>
          <w:p>
            <w:pPr>
              <w:numPr>
                <w:ilvl w:val="0"/>
                <w:numId w:val="11"/>
              </w:numPr>
              <w:jc w:val="left"/>
              <w:rPr>
                <w:rFonts w:ascii="Times New Roman" w:hAnsi="Times New Roman"/>
                <w:color w:val="000000"/>
                <w:sz w:val="24"/>
                <w:szCs w:val="24"/>
                <w:shd w:val="clear" w:color="auto" w:fill="FFFFFF" w:themeFill="background1"/>
              </w:rPr>
            </w:pPr>
            <w:r>
              <w:rPr>
                <w:rFonts w:ascii="Times New Roman" w:hAnsi="Times New Roman"/>
                <w:color w:val="000000"/>
                <w:sz w:val="24"/>
                <w:szCs w:val="24"/>
                <w:shd w:val="clear" w:color="auto" w:fill="FFFFFF" w:themeFill="background1"/>
              </w:rPr>
              <w:t>管理员口令是否满足要求</w:t>
            </w:r>
          </w:p>
        </w:tc>
        <w:tc>
          <w:tcPr>
            <w:tcW w:w="1843" w:type="dxa"/>
            <w:vAlign w:val="center"/>
          </w:tcPr>
          <w:p>
            <w:pPr>
              <w:ind w:firstLine="480" w:firstLineChars="200"/>
              <w:jc w:val="center"/>
              <w:rPr>
                <w:rFonts w:ascii="Times New Roman" w:hAnsi="Times New Roman"/>
                <w:color w:val="000000"/>
                <w:sz w:val="24"/>
                <w:szCs w:val="24"/>
                <w:shd w:val="clear" w:color="auto" w:fill="FFFFFF" w:themeFill="background1"/>
              </w:rPr>
            </w:pPr>
          </w:p>
        </w:tc>
        <w:tc>
          <w:tcPr>
            <w:tcW w:w="1867" w:type="dxa"/>
            <w:vAlign w:val="center"/>
          </w:tcPr>
          <w:p>
            <w:pPr>
              <w:ind w:firstLine="480" w:firstLineChars="200"/>
              <w:jc w:val="center"/>
              <w:rPr>
                <w:rFonts w:ascii="Times New Roman" w:hAnsi="Times New Roman"/>
                <w:color w:val="00000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59" w:type="dxa"/>
            <w:vMerge w:val="continue"/>
            <w:vAlign w:val="center"/>
          </w:tcPr>
          <w:p>
            <w:pPr>
              <w:spacing w:line="360" w:lineRule="auto"/>
              <w:ind w:firstLine="480" w:firstLineChars="200"/>
              <w:jc w:val="center"/>
              <w:rPr>
                <w:rFonts w:ascii="Times New Roman" w:hAnsi="Times New Roman"/>
                <w:color w:val="000000"/>
                <w:sz w:val="24"/>
                <w:szCs w:val="24"/>
                <w:shd w:val="clear" w:color="auto" w:fill="FFFFFF" w:themeFill="background1"/>
              </w:rPr>
            </w:pPr>
          </w:p>
        </w:tc>
        <w:tc>
          <w:tcPr>
            <w:tcW w:w="4111" w:type="dxa"/>
            <w:vAlign w:val="center"/>
          </w:tcPr>
          <w:p>
            <w:pPr>
              <w:numPr>
                <w:ilvl w:val="0"/>
                <w:numId w:val="11"/>
              </w:numPr>
              <w:jc w:val="left"/>
              <w:rPr>
                <w:rFonts w:ascii="Times New Roman" w:hAnsi="Times New Roman"/>
                <w:color w:val="000000"/>
                <w:sz w:val="24"/>
                <w:szCs w:val="24"/>
                <w:shd w:val="clear" w:color="auto" w:fill="FFFFFF" w:themeFill="background1"/>
              </w:rPr>
            </w:pPr>
            <w:r>
              <w:rPr>
                <w:rFonts w:hint="eastAsia" w:ascii="Times New Roman" w:hAnsi="Times New Roman"/>
                <w:color w:val="000000"/>
                <w:sz w:val="24"/>
                <w:szCs w:val="24"/>
                <w:shd w:val="clear" w:color="auto" w:fill="FFFFFF" w:themeFill="background1"/>
              </w:rPr>
              <w:t>不必要</w:t>
            </w:r>
            <w:r>
              <w:rPr>
                <w:rFonts w:ascii="Times New Roman" w:hAnsi="Times New Roman"/>
                <w:color w:val="000000"/>
                <w:sz w:val="24"/>
                <w:szCs w:val="24"/>
                <w:shd w:val="clear" w:color="auto" w:fill="FFFFFF" w:themeFill="background1"/>
              </w:rPr>
              <w:t>端口是否已关闭</w:t>
            </w:r>
          </w:p>
        </w:tc>
        <w:tc>
          <w:tcPr>
            <w:tcW w:w="1843" w:type="dxa"/>
            <w:vAlign w:val="center"/>
          </w:tcPr>
          <w:p>
            <w:pPr>
              <w:ind w:firstLine="480" w:firstLineChars="200"/>
              <w:jc w:val="center"/>
              <w:rPr>
                <w:rFonts w:ascii="Times New Roman" w:hAnsi="Times New Roman"/>
                <w:color w:val="000000"/>
                <w:sz w:val="24"/>
                <w:szCs w:val="24"/>
                <w:shd w:val="clear" w:color="auto" w:fill="FFFFFF" w:themeFill="background1"/>
              </w:rPr>
            </w:pPr>
          </w:p>
        </w:tc>
        <w:tc>
          <w:tcPr>
            <w:tcW w:w="1867" w:type="dxa"/>
            <w:vAlign w:val="center"/>
          </w:tcPr>
          <w:p>
            <w:pPr>
              <w:ind w:firstLine="480" w:firstLineChars="200"/>
              <w:jc w:val="center"/>
              <w:rPr>
                <w:rFonts w:ascii="Times New Roman" w:hAnsi="Times New Roman"/>
                <w:color w:val="00000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59" w:type="dxa"/>
            <w:vMerge w:val="continue"/>
            <w:vAlign w:val="center"/>
          </w:tcPr>
          <w:p>
            <w:pPr>
              <w:spacing w:line="360" w:lineRule="auto"/>
              <w:ind w:firstLine="480" w:firstLineChars="200"/>
              <w:jc w:val="center"/>
              <w:rPr>
                <w:rFonts w:ascii="Times New Roman" w:hAnsi="Times New Roman"/>
                <w:color w:val="000000"/>
                <w:sz w:val="24"/>
                <w:szCs w:val="24"/>
                <w:shd w:val="clear" w:color="auto" w:fill="FFFFFF" w:themeFill="background1"/>
              </w:rPr>
            </w:pPr>
          </w:p>
        </w:tc>
        <w:tc>
          <w:tcPr>
            <w:tcW w:w="4111" w:type="dxa"/>
            <w:vAlign w:val="center"/>
          </w:tcPr>
          <w:p>
            <w:pPr>
              <w:numPr>
                <w:ilvl w:val="0"/>
                <w:numId w:val="11"/>
              </w:numPr>
              <w:jc w:val="left"/>
              <w:rPr>
                <w:rFonts w:ascii="Times New Roman" w:hAnsi="Times New Roman"/>
                <w:color w:val="000000"/>
                <w:sz w:val="24"/>
                <w:szCs w:val="24"/>
                <w:shd w:val="clear" w:color="auto" w:fill="FFFFFF" w:themeFill="background1"/>
              </w:rPr>
            </w:pPr>
            <w:r>
              <w:rPr>
                <w:rFonts w:ascii="Times New Roman" w:hAnsi="Times New Roman"/>
                <w:color w:val="000000"/>
                <w:sz w:val="24"/>
                <w:szCs w:val="24"/>
                <w:shd w:val="clear" w:color="auto" w:fill="FFFFFF" w:themeFill="background1"/>
              </w:rPr>
              <w:t>Vlan划分是否合理有效</w:t>
            </w:r>
          </w:p>
        </w:tc>
        <w:tc>
          <w:tcPr>
            <w:tcW w:w="1843" w:type="dxa"/>
            <w:vAlign w:val="center"/>
          </w:tcPr>
          <w:p>
            <w:pPr>
              <w:ind w:firstLine="480" w:firstLineChars="200"/>
              <w:jc w:val="center"/>
              <w:rPr>
                <w:rFonts w:ascii="Times New Roman" w:hAnsi="Times New Roman"/>
                <w:color w:val="000000"/>
                <w:sz w:val="24"/>
                <w:szCs w:val="24"/>
                <w:shd w:val="clear" w:color="auto" w:fill="FFFFFF" w:themeFill="background1"/>
              </w:rPr>
            </w:pPr>
          </w:p>
        </w:tc>
        <w:tc>
          <w:tcPr>
            <w:tcW w:w="1867" w:type="dxa"/>
            <w:vAlign w:val="center"/>
          </w:tcPr>
          <w:p>
            <w:pPr>
              <w:ind w:firstLine="480" w:firstLineChars="200"/>
              <w:jc w:val="center"/>
              <w:rPr>
                <w:rFonts w:ascii="Times New Roman" w:hAnsi="Times New Roman"/>
                <w:color w:val="00000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59" w:type="dxa"/>
            <w:vMerge w:val="continue"/>
            <w:vAlign w:val="center"/>
          </w:tcPr>
          <w:p>
            <w:pPr>
              <w:spacing w:line="360" w:lineRule="auto"/>
              <w:ind w:firstLine="480" w:firstLineChars="200"/>
              <w:jc w:val="center"/>
              <w:rPr>
                <w:rFonts w:ascii="Times New Roman" w:hAnsi="Times New Roman"/>
                <w:color w:val="000000"/>
                <w:sz w:val="24"/>
                <w:szCs w:val="24"/>
                <w:shd w:val="clear" w:color="auto" w:fill="FFFFFF" w:themeFill="background1"/>
              </w:rPr>
            </w:pPr>
          </w:p>
        </w:tc>
        <w:tc>
          <w:tcPr>
            <w:tcW w:w="4111" w:type="dxa"/>
            <w:vAlign w:val="center"/>
          </w:tcPr>
          <w:p>
            <w:pPr>
              <w:numPr>
                <w:ilvl w:val="0"/>
                <w:numId w:val="11"/>
              </w:numPr>
              <w:jc w:val="left"/>
              <w:rPr>
                <w:rFonts w:ascii="Times New Roman" w:hAnsi="Times New Roman"/>
                <w:color w:val="000000"/>
                <w:sz w:val="24"/>
                <w:szCs w:val="24"/>
                <w:shd w:val="clear" w:color="auto" w:fill="FFFFFF" w:themeFill="background1"/>
              </w:rPr>
            </w:pPr>
            <w:r>
              <w:rPr>
                <w:rFonts w:ascii="Times New Roman" w:hAnsi="Times New Roman"/>
                <w:color w:val="000000"/>
                <w:sz w:val="24"/>
                <w:szCs w:val="24"/>
                <w:shd w:val="clear" w:color="auto" w:fill="FFFFFF" w:themeFill="background1"/>
              </w:rPr>
              <w:t>ACL是否合理有效</w:t>
            </w:r>
          </w:p>
        </w:tc>
        <w:tc>
          <w:tcPr>
            <w:tcW w:w="1843" w:type="dxa"/>
            <w:vAlign w:val="center"/>
          </w:tcPr>
          <w:p>
            <w:pPr>
              <w:ind w:firstLine="480" w:firstLineChars="200"/>
              <w:jc w:val="center"/>
              <w:rPr>
                <w:rFonts w:ascii="Times New Roman" w:hAnsi="Times New Roman"/>
                <w:color w:val="000000"/>
                <w:sz w:val="24"/>
                <w:szCs w:val="24"/>
                <w:shd w:val="clear" w:color="auto" w:fill="FFFFFF" w:themeFill="background1"/>
              </w:rPr>
            </w:pPr>
          </w:p>
        </w:tc>
        <w:tc>
          <w:tcPr>
            <w:tcW w:w="1867" w:type="dxa"/>
            <w:vAlign w:val="center"/>
          </w:tcPr>
          <w:p>
            <w:pPr>
              <w:ind w:firstLine="480" w:firstLineChars="200"/>
              <w:jc w:val="center"/>
              <w:rPr>
                <w:rFonts w:ascii="Times New Roman" w:hAnsi="Times New Roman"/>
                <w:color w:val="00000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59" w:type="dxa"/>
            <w:vMerge w:val="continue"/>
            <w:vAlign w:val="center"/>
          </w:tcPr>
          <w:p>
            <w:pPr>
              <w:spacing w:line="360" w:lineRule="auto"/>
              <w:ind w:firstLine="480" w:firstLineChars="200"/>
              <w:jc w:val="center"/>
              <w:rPr>
                <w:rFonts w:ascii="Times New Roman" w:hAnsi="Times New Roman"/>
                <w:color w:val="000000"/>
                <w:sz w:val="24"/>
                <w:szCs w:val="24"/>
                <w:shd w:val="clear" w:color="auto" w:fill="FFFFFF" w:themeFill="background1"/>
              </w:rPr>
            </w:pPr>
          </w:p>
        </w:tc>
        <w:tc>
          <w:tcPr>
            <w:tcW w:w="4111" w:type="dxa"/>
            <w:vAlign w:val="center"/>
          </w:tcPr>
          <w:p>
            <w:pPr>
              <w:numPr>
                <w:ilvl w:val="0"/>
                <w:numId w:val="11"/>
              </w:numPr>
              <w:jc w:val="left"/>
              <w:rPr>
                <w:rFonts w:ascii="Times New Roman" w:hAnsi="Times New Roman"/>
                <w:color w:val="000000"/>
                <w:sz w:val="24"/>
                <w:szCs w:val="24"/>
                <w:shd w:val="clear" w:color="auto" w:fill="FFFFFF" w:themeFill="background1"/>
              </w:rPr>
            </w:pPr>
            <w:r>
              <w:rPr>
                <w:rFonts w:ascii="Times New Roman" w:hAnsi="Times New Roman"/>
                <w:color w:val="000000"/>
                <w:sz w:val="24"/>
                <w:szCs w:val="24"/>
                <w:shd w:val="clear" w:color="auto" w:fill="FFFFFF" w:themeFill="background1"/>
              </w:rPr>
              <w:t>是否设置流量控制策略</w:t>
            </w:r>
          </w:p>
        </w:tc>
        <w:tc>
          <w:tcPr>
            <w:tcW w:w="1843" w:type="dxa"/>
            <w:vAlign w:val="center"/>
          </w:tcPr>
          <w:p>
            <w:pPr>
              <w:ind w:firstLine="480" w:firstLineChars="200"/>
              <w:jc w:val="center"/>
              <w:rPr>
                <w:rFonts w:ascii="Times New Roman" w:hAnsi="Times New Roman"/>
                <w:color w:val="000000"/>
                <w:sz w:val="24"/>
                <w:szCs w:val="24"/>
                <w:shd w:val="clear" w:color="auto" w:fill="FFFFFF" w:themeFill="background1"/>
              </w:rPr>
            </w:pPr>
          </w:p>
        </w:tc>
        <w:tc>
          <w:tcPr>
            <w:tcW w:w="1867" w:type="dxa"/>
            <w:vAlign w:val="center"/>
          </w:tcPr>
          <w:p>
            <w:pPr>
              <w:ind w:firstLine="480" w:firstLineChars="200"/>
              <w:jc w:val="center"/>
              <w:rPr>
                <w:rFonts w:ascii="Times New Roman" w:hAnsi="Times New Roman"/>
                <w:color w:val="00000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59" w:type="dxa"/>
            <w:vMerge w:val="continue"/>
            <w:vAlign w:val="center"/>
          </w:tcPr>
          <w:p>
            <w:pPr>
              <w:spacing w:line="360" w:lineRule="auto"/>
              <w:ind w:firstLine="480" w:firstLineChars="200"/>
              <w:jc w:val="center"/>
              <w:rPr>
                <w:rFonts w:ascii="Times New Roman" w:hAnsi="Times New Roman"/>
                <w:color w:val="000000"/>
                <w:sz w:val="24"/>
                <w:szCs w:val="24"/>
                <w:shd w:val="clear" w:color="auto" w:fill="FFFFFF" w:themeFill="background1"/>
              </w:rPr>
            </w:pPr>
          </w:p>
        </w:tc>
        <w:tc>
          <w:tcPr>
            <w:tcW w:w="4111" w:type="dxa"/>
            <w:vAlign w:val="center"/>
          </w:tcPr>
          <w:p>
            <w:pPr>
              <w:numPr>
                <w:ilvl w:val="0"/>
                <w:numId w:val="11"/>
              </w:numPr>
              <w:jc w:val="left"/>
              <w:rPr>
                <w:rFonts w:ascii="Times New Roman" w:hAnsi="Times New Roman"/>
                <w:color w:val="000000"/>
                <w:sz w:val="24"/>
                <w:szCs w:val="24"/>
                <w:shd w:val="clear" w:color="auto" w:fill="FFFFFF" w:themeFill="background1"/>
              </w:rPr>
            </w:pPr>
            <w:r>
              <w:rPr>
                <w:rFonts w:ascii="Times New Roman" w:hAnsi="Times New Roman"/>
                <w:color w:val="000000"/>
                <w:sz w:val="24"/>
                <w:szCs w:val="24"/>
                <w:shd w:val="clear" w:color="auto" w:fill="FFFFFF" w:themeFill="background1"/>
              </w:rPr>
              <w:t>是否保存日志并定期审查</w:t>
            </w:r>
          </w:p>
        </w:tc>
        <w:tc>
          <w:tcPr>
            <w:tcW w:w="1843" w:type="dxa"/>
            <w:vAlign w:val="center"/>
          </w:tcPr>
          <w:p>
            <w:pPr>
              <w:ind w:firstLine="480" w:firstLineChars="200"/>
              <w:jc w:val="center"/>
              <w:rPr>
                <w:rFonts w:ascii="Times New Roman" w:hAnsi="Times New Roman"/>
                <w:color w:val="000000"/>
                <w:sz w:val="24"/>
                <w:szCs w:val="24"/>
                <w:shd w:val="clear" w:color="auto" w:fill="FFFFFF" w:themeFill="background1"/>
              </w:rPr>
            </w:pPr>
          </w:p>
        </w:tc>
        <w:tc>
          <w:tcPr>
            <w:tcW w:w="1867" w:type="dxa"/>
            <w:vAlign w:val="center"/>
          </w:tcPr>
          <w:p>
            <w:pPr>
              <w:ind w:firstLine="480" w:firstLineChars="200"/>
              <w:jc w:val="center"/>
              <w:rPr>
                <w:rFonts w:ascii="Times New Roman" w:hAnsi="Times New Roman"/>
                <w:color w:val="00000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59" w:type="dxa"/>
            <w:vMerge w:val="continue"/>
            <w:vAlign w:val="center"/>
          </w:tcPr>
          <w:p>
            <w:pPr>
              <w:spacing w:line="360" w:lineRule="auto"/>
              <w:ind w:firstLine="480" w:firstLineChars="200"/>
              <w:jc w:val="center"/>
              <w:rPr>
                <w:rFonts w:ascii="Times New Roman" w:hAnsi="Times New Roman"/>
                <w:color w:val="000000"/>
                <w:sz w:val="24"/>
                <w:szCs w:val="24"/>
                <w:shd w:val="clear" w:color="auto" w:fill="FFFFFF" w:themeFill="background1"/>
              </w:rPr>
            </w:pPr>
          </w:p>
        </w:tc>
        <w:tc>
          <w:tcPr>
            <w:tcW w:w="4111" w:type="dxa"/>
            <w:vAlign w:val="center"/>
          </w:tcPr>
          <w:p>
            <w:pPr>
              <w:numPr>
                <w:ilvl w:val="0"/>
                <w:numId w:val="11"/>
              </w:numPr>
              <w:jc w:val="left"/>
              <w:rPr>
                <w:rFonts w:ascii="Times New Roman" w:hAnsi="Times New Roman"/>
                <w:color w:val="000000"/>
                <w:sz w:val="24"/>
                <w:szCs w:val="24"/>
                <w:shd w:val="clear" w:color="auto" w:fill="FFFFFF" w:themeFill="background1"/>
              </w:rPr>
            </w:pPr>
            <w:r>
              <w:rPr>
                <w:rFonts w:ascii="Times New Roman" w:hAnsi="Times New Roman"/>
                <w:color w:val="000000"/>
                <w:sz w:val="24"/>
                <w:szCs w:val="24"/>
                <w:shd w:val="clear" w:color="auto" w:fill="FFFFFF" w:themeFill="background1"/>
              </w:rPr>
              <w:t>是否有未处理报警日志</w:t>
            </w:r>
          </w:p>
        </w:tc>
        <w:tc>
          <w:tcPr>
            <w:tcW w:w="1843" w:type="dxa"/>
            <w:vAlign w:val="center"/>
          </w:tcPr>
          <w:p>
            <w:pPr>
              <w:ind w:firstLine="480" w:firstLineChars="200"/>
              <w:jc w:val="center"/>
              <w:rPr>
                <w:rFonts w:ascii="Times New Roman" w:hAnsi="Times New Roman"/>
                <w:color w:val="000000"/>
                <w:sz w:val="24"/>
                <w:szCs w:val="24"/>
                <w:shd w:val="clear" w:color="auto" w:fill="FFFFFF" w:themeFill="background1"/>
              </w:rPr>
            </w:pPr>
          </w:p>
        </w:tc>
        <w:tc>
          <w:tcPr>
            <w:tcW w:w="1867" w:type="dxa"/>
            <w:vAlign w:val="center"/>
          </w:tcPr>
          <w:p>
            <w:pPr>
              <w:ind w:firstLine="480" w:firstLineChars="200"/>
              <w:jc w:val="center"/>
              <w:rPr>
                <w:rFonts w:ascii="Times New Roman" w:hAnsi="Times New Roman"/>
                <w:color w:val="00000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59" w:type="dxa"/>
            <w:vMerge w:val="restart"/>
            <w:vAlign w:val="center"/>
          </w:tcPr>
          <w:p>
            <w:pPr>
              <w:jc w:val="center"/>
              <w:rPr>
                <w:rFonts w:ascii="Times New Roman" w:hAnsi="Times New Roman"/>
                <w:color w:val="000000"/>
                <w:sz w:val="24"/>
                <w:szCs w:val="24"/>
                <w:shd w:val="clear" w:color="auto" w:fill="FFFFFF" w:themeFill="background1"/>
              </w:rPr>
            </w:pPr>
            <w:r>
              <w:rPr>
                <w:rFonts w:ascii="Times New Roman" w:hAnsi="Times New Roman"/>
                <w:color w:val="000000"/>
                <w:sz w:val="24"/>
                <w:szCs w:val="24"/>
                <w:shd w:val="clear" w:color="auto" w:fill="FFFFFF" w:themeFill="background1"/>
              </w:rPr>
              <w:t>安全设备</w:t>
            </w:r>
          </w:p>
        </w:tc>
        <w:tc>
          <w:tcPr>
            <w:tcW w:w="4111" w:type="dxa"/>
            <w:vAlign w:val="center"/>
          </w:tcPr>
          <w:p>
            <w:pPr>
              <w:numPr>
                <w:ilvl w:val="0"/>
                <w:numId w:val="12"/>
              </w:numPr>
              <w:jc w:val="left"/>
              <w:rPr>
                <w:rFonts w:ascii="Times New Roman" w:hAnsi="Times New Roman"/>
                <w:color w:val="000000"/>
                <w:sz w:val="24"/>
                <w:szCs w:val="24"/>
                <w:shd w:val="clear" w:color="auto" w:fill="FFFFFF" w:themeFill="background1"/>
              </w:rPr>
            </w:pPr>
            <w:r>
              <w:rPr>
                <w:rFonts w:ascii="Times New Roman" w:hAnsi="Times New Roman"/>
                <w:color w:val="000000"/>
                <w:sz w:val="24"/>
                <w:szCs w:val="24"/>
                <w:shd w:val="clear" w:color="auto" w:fill="FFFFFF" w:themeFill="background1"/>
              </w:rPr>
              <w:t>运行状态是否正常</w:t>
            </w:r>
          </w:p>
        </w:tc>
        <w:tc>
          <w:tcPr>
            <w:tcW w:w="1843" w:type="dxa"/>
            <w:vAlign w:val="center"/>
          </w:tcPr>
          <w:p>
            <w:pPr>
              <w:ind w:firstLine="480" w:firstLineChars="200"/>
              <w:jc w:val="center"/>
              <w:rPr>
                <w:rFonts w:ascii="Times New Roman" w:hAnsi="Times New Roman"/>
                <w:color w:val="000000"/>
                <w:sz w:val="24"/>
                <w:szCs w:val="24"/>
                <w:shd w:val="clear" w:color="auto" w:fill="FFFFFF" w:themeFill="background1"/>
              </w:rPr>
            </w:pPr>
          </w:p>
        </w:tc>
        <w:tc>
          <w:tcPr>
            <w:tcW w:w="1867" w:type="dxa"/>
            <w:vAlign w:val="center"/>
          </w:tcPr>
          <w:p>
            <w:pPr>
              <w:ind w:firstLine="480" w:firstLineChars="200"/>
              <w:jc w:val="center"/>
              <w:rPr>
                <w:rFonts w:ascii="Times New Roman" w:hAnsi="Times New Roman"/>
                <w:color w:val="00000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59" w:type="dxa"/>
            <w:vMerge w:val="continue"/>
            <w:vAlign w:val="center"/>
          </w:tcPr>
          <w:p>
            <w:pPr>
              <w:ind w:firstLine="480" w:firstLineChars="200"/>
              <w:jc w:val="center"/>
              <w:rPr>
                <w:rFonts w:ascii="Times New Roman" w:hAnsi="Times New Roman"/>
                <w:color w:val="000000"/>
                <w:sz w:val="24"/>
                <w:szCs w:val="24"/>
                <w:shd w:val="clear" w:color="auto" w:fill="FFFFFF" w:themeFill="background1"/>
              </w:rPr>
            </w:pPr>
          </w:p>
        </w:tc>
        <w:tc>
          <w:tcPr>
            <w:tcW w:w="4111" w:type="dxa"/>
            <w:vAlign w:val="center"/>
          </w:tcPr>
          <w:p>
            <w:pPr>
              <w:numPr>
                <w:ilvl w:val="0"/>
                <w:numId w:val="12"/>
              </w:numPr>
              <w:jc w:val="left"/>
              <w:rPr>
                <w:rFonts w:ascii="Times New Roman" w:hAnsi="Times New Roman"/>
                <w:color w:val="000000"/>
                <w:sz w:val="24"/>
                <w:szCs w:val="24"/>
                <w:shd w:val="clear" w:color="auto" w:fill="FFFFFF" w:themeFill="background1"/>
              </w:rPr>
            </w:pPr>
            <w:r>
              <w:rPr>
                <w:rFonts w:ascii="Times New Roman" w:hAnsi="Times New Roman"/>
                <w:color w:val="000000"/>
                <w:sz w:val="24"/>
                <w:szCs w:val="24"/>
                <w:shd w:val="clear" w:color="auto" w:fill="FFFFFF" w:themeFill="background1"/>
              </w:rPr>
              <w:t>管理员口令是否满足要求</w:t>
            </w:r>
          </w:p>
        </w:tc>
        <w:tc>
          <w:tcPr>
            <w:tcW w:w="1843" w:type="dxa"/>
            <w:vAlign w:val="center"/>
          </w:tcPr>
          <w:p>
            <w:pPr>
              <w:ind w:firstLine="480" w:firstLineChars="200"/>
              <w:jc w:val="center"/>
              <w:rPr>
                <w:rFonts w:ascii="Times New Roman" w:hAnsi="Times New Roman"/>
                <w:color w:val="000000"/>
                <w:sz w:val="24"/>
                <w:szCs w:val="24"/>
                <w:shd w:val="clear" w:color="auto" w:fill="FFFFFF" w:themeFill="background1"/>
              </w:rPr>
            </w:pPr>
          </w:p>
        </w:tc>
        <w:tc>
          <w:tcPr>
            <w:tcW w:w="1867" w:type="dxa"/>
            <w:vAlign w:val="center"/>
          </w:tcPr>
          <w:p>
            <w:pPr>
              <w:ind w:firstLine="480" w:firstLineChars="200"/>
              <w:jc w:val="center"/>
              <w:rPr>
                <w:rFonts w:ascii="Times New Roman" w:hAnsi="Times New Roman"/>
                <w:color w:val="00000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59" w:type="dxa"/>
            <w:vMerge w:val="continue"/>
            <w:vAlign w:val="center"/>
          </w:tcPr>
          <w:p>
            <w:pPr>
              <w:ind w:firstLine="480" w:firstLineChars="200"/>
              <w:jc w:val="center"/>
              <w:rPr>
                <w:rFonts w:ascii="Times New Roman" w:hAnsi="Times New Roman"/>
                <w:color w:val="000000"/>
                <w:sz w:val="24"/>
                <w:szCs w:val="24"/>
                <w:shd w:val="clear" w:color="auto" w:fill="FFFFFF" w:themeFill="background1"/>
              </w:rPr>
            </w:pPr>
          </w:p>
        </w:tc>
        <w:tc>
          <w:tcPr>
            <w:tcW w:w="4111" w:type="dxa"/>
            <w:vAlign w:val="center"/>
          </w:tcPr>
          <w:p>
            <w:pPr>
              <w:numPr>
                <w:ilvl w:val="0"/>
                <w:numId w:val="12"/>
              </w:numPr>
              <w:jc w:val="left"/>
              <w:rPr>
                <w:rFonts w:ascii="Times New Roman" w:hAnsi="Times New Roman"/>
                <w:color w:val="000000"/>
                <w:sz w:val="24"/>
                <w:szCs w:val="24"/>
                <w:shd w:val="clear" w:color="auto" w:fill="FFFFFF" w:themeFill="background1"/>
              </w:rPr>
            </w:pPr>
            <w:r>
              <w:rPr>
                <w:rFonts w:ascii="Times New Roman" w:hAnsi="Times New Roman"/>
                <w:color w:val="000000"/>
                <w:sz w:val="24"/>
                <w:szCs w:val="24"/>
                <w:shd w:val="clear" w:color="auto" w:fill="FFFFFF" w:themeFill="background1"/>
              </w:rPr>
              <w:t>特征库是否及时更新</w:t>
            </w:r>
          </w:p>
        </w:tc>
        <w:tc>
          <w:tcPr>
            <w:tcW w:w="1843" w:type="dxa"/>
            <w:vAlign w:val="center"/>
          </w:tcPr>
          <w:p>
            <w:pPr>
              <w:ind w:firstLine="480" w:firstLineChars="200"/>
              <w:jc w:val="center"/>
              <w:rPr>
                <w:rFonts w:ascii="Times New Roman" w:hAnsi="Times New Roman"/>
                <w:color w:val="000000"/>
                <w:sz w:val="24"/>
                <w:szCs w:val="24"/>
                <w:shd w:val="clear" w:color="auto" w:fill="FFFFFF" w:themeFill="background1"/>
              </w:rPr>
            </w:pPr>
          </w:p>
        </w:tc>
        <w:tc>
          <w:tcPr>
            <w:tcW w:w="1867" w:type="dxa"/>
            <w:vAlign w:val="center"/>
          </w:tcPr>
          <w:p>
            <w:pPr>
              <w:ind w:firstLine="480" w:firstLineChars="200"/>
              <w:jc w:val="center"/>
              <w:rPr>
                <w:rFonts w:ascii="Times New Roman" w:hAnsi="Times New Roman"/>
                <w:color w:val="00000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59" w:type="dxa"/>
            <w:vMerge w:val="continue"/>
            <w:vAlign w:val="center"/>
          </w:tcPr>
          <w:p>
            <w:pPr>
              <w:ind w:firstLine="480" w:firstLineChars="200"/>
              <w:jc w:val="center"/>
              <w:rPr>
                <w:rFonts w:ascii="Times New Roman" w:hAnsi="Times New Roman"/>
                <w:color w:val="000000"/>
                <w:sz w:val="24"/>
                <w:szCs w:val="24"/>
                <w:shd w:val="clear" w:color="auto" w:fill="FFFFFF" w:themeFill="background1"/>
              </w:rPr>
            </w:pPr>
          </w:p>
        </w:tc>
        <w:tc>
          <w:tcPr>
            <w:tcW w:w="4111" w:type="dxa"/>
            <w:vAlign w:val="center"/>
          </w:tcPr>
          <w:p>
            <w:pPr>
              <w:numPr>
                <w:ilvl w:val="0"/>
                <w:numId w:val="12"/>
              </w:numPr>
              <w:jc w:val="left"/>
              <w:rPr>
                <w:rFonts w:ascii="Times New Roman" w:hAnsi="Times New Roman"/>
                <w:color w:val="000000"/>
                <w:sz w:val="24"/>
                <w:szCs w:val="24"/>
                <w:shd w:val="clear" w:color="auto" w:fill="FFFFFF" w:themeFill="background1"/>
              </w:rPr>
            </w:pPr>
            <w:r>
              <w:rPr>
                <w:rFonts w:ascii="Times New Roman" w:hAnsi="Times New Roman"/>
                <w:color w:val="000000"/>
                <w:sz w:val="24"/>
                <w:szCs w:val="24"/>
                <w:shd w:val="clear" w:color="auto" w:fill="FFFFFF" w:themeFill="background1"/>
              </w:rPr>
              <w:t>访问控制策略是否合理有效</w:t>
            </w:r>
          </w:p>
        </w:tc>
        <w:tc>
          <w:tcPr>
            <w:tcW w:w="1843" w:type="dxa"/>
            <w:vAlign w:val="center"/>
          </w:tcPr>
          <w:p>
            <w:pPr>
              <w:ind w:firstLine="480" w:firstLineChars="200"/>
              <w:jc w:val="center"/>
              <w:rPr>
                <w:rFonts w:ascii="Times New Roman" w:hAnsi="Times New Roman"/>
                <w:color w:val="000000"/>
                <w:sz w:val="24"/>
                <w:szCs w:val="24"/>
                <w:shd w:val="clear" w:color="auto" w:fill="FFFFFF" w:themeFill="background1"/>
              </w:rPr>
            </w:pPr>
          </w:p>
        </w:tc>
        <w:tc>
          <w:tcPr>
            <w:tcW w:w="1867" w:type="dxa"/>
            <w:vAlign w:val="center"/>
          </w:tcPr>
          <w:p>
            <w:pPr>
              <w:ind w:firstLine="480" w:firstLineChars="200"/>
              <w:jc w:val="center"/>
              <w:rPr>
                <w:rFonts w:ascii="Times New Roman" w:hAnsi="Times New Roman"/>
                <w:color w:val="00000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59" w:type="dxa"/>
            <w:vMerge w:val="continue"/>
            <w:vAlign w:val="center"/>
          </w:tcPr>
          <w:p>
            <w:pPr>
              <w:ind w:firstLine="480" w:firstLineChars="200"/>
              <w:jc w:val="center"/>
              <w:rPr>
                <w:rFonts w:ascii="Times New Roman" w:hAnsi="Times New Roman"/>
                <w:color w:val="000000"/>
                <w:sz w:val="24"/>
                <w:szCs w:val="24"/>
                <w:shd w:val="clear" w:color="auto" w:fill="FFFFFF" w:themeFill="background1"/>
              </w:rPr>
            </w:pPr>
          </w:p>
        </w:tc>
        <w:tc>
          <w:tcPr>
            <w:tcW w:w="4111" w:type="dxa"/>
            <w:vAlign w:val="center"/>
          </w:tcPr>
          <w:p>
            <w:pPr>
              <w:numPr>
                <w:ilvl w:val="0"/>
                <w:numId w:val="12"/>
              </w:numPr>
              <w:jc w:val="left"/>
              <w:rPr>
                <w:rFonts w:ascii="Times New Roman" w:hAnsi="Times New Roman"/>
                <w:color w:val="000000"/>
                <w:sz w:val="24"/>
                <w:szCs w:val="24"/>
                <w:shd w:val="clear" w:color="auto" w:fill="FFFFFF" w:themeFill="background1"/>
              </w:rPr>
            </w:pPr>
            <w:r>
              <w:rPr>
                <w:rFonts w:ascii="Times New Roman" w:hAnsi="Times New Roman"/>
                <w:color w:val="000000"/>
                <w:sz w:val="24"/>
                <w:szCs w:val="24"/>
                <w:shd w:val="clear" w:color="auto" w:fill="FFFFFF" w:themeFill="background1"/>
              </w:rPr>
              <w:t>安全策略是否合理有效</w:t>
            </w:r>
          </w:p>
        </w:tc>
        <w:tc>
          <w:tcPr>
            <w:tcW w:w="1843" w:type="dxa"/>
            <w:vAlign w:val="center"/>
          </w:tcPr>
          <w:p>
            <w:pPr>
              <w:ind w:firstLine="480" w:firstLineChars="200"/>
              <w:jc w:val="center"/>
              <w:rPr>
                <w:rFonts w:ascii="Times New Roman" w:hAnsi="Times New Roman"/>
                <w:color w:val="000000"/>
                <w:sz w:val="24"/>
                <w:szCs w:val="24"/>
                <w:shd w:val="clear" w:color="auto" w:fill="FFFFFF" w:themeFill="background1"/>
              </w:rPr>
            </w:pPr>
          </w:p>
        </w:tc>
        <w:tc>
          <w:tcPr>
            <w:tcW w:w="1867" w:type="dxa"/>
            <w:vAlign w:val="center"/>
          </w:tcPr>
          <w:p>
            <w:pPr>
              <w:ind w:firstLine="480" w:firstLineChars="200"/>
              <w:jc w:val="center"/>
              <w:rPr>
                <w:rFonts w:ascii="Times New Roman" w:hAnsi="Times New Roman"/>
                <w:color w:val="00000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59" w:type="dxa"/>
            <w:vMerge w:val="continue"/>
            <w:vAlign w:val="center"/>
          </w:tcPr>
          <w:p>
            <w:pPr>
              <w:ind w:firstLine="480" w:firstLineChars="200"/>
              <w:jc w:val="center"/>
              <w:rPr>
                <w:rFonts w:ascii="Times New Roman" w:hAnsi="Times New Roman"/>
                <w:color w:val="000000"/>
                <w:sz w:val="24"/>
                <w:szCs w:val="24"/>
                <w:shd w:val="clear" w:color="auto" w:fill="FFFFFF" w:themeFill="background1"/>
              </w:rPr>
            </w:pPr>
          </w:p>
        </w:tc>
        <w:tc>
          <w:tcPr>
            <w:tcW w:w="4111" w:type="dxa"/>
            <w:vAlign w:val="center"/>
          </w:tcPr>
          <w:p>
            <w:pPr>
              <w:numPr>
                <w:ilvl w:val="0"/>
                <w:numId w:val="12"/>
              </w:numPr>
              <w:jc w:val="left"/>
              <w:rPr>
                <w:rFonts w:ascii="Times New Roman" w:hAnsi="Times New Roman"/>
                <w:color w:val="000000"/>
                <w:sz w:val="24"/>
                <w:szCs w:val="24"/>
                <w:shd w:val="clear" w:color="auto" w:fill="FFFFFF" w:themeFill="background1"/>
              </w:rPr>
            </w:pPr>
            <w:r>
              <w:rPr>
                <w:rFonts w:ascii="Times New Roman" w:hAnsi="Times New Roman"/>
                <w:color w:val="000000"/>
                <w:sz w:val="24"/>
                <w:szCs w:val="24"/>
                <w:shd w:val="clear" w:color="auto" w:fill="FFFFFF" w:themeFill="background1"/>
              </w:rPr>
              <w:t>是否保存日志并定期审查</w:t>
            </w:r>
          </w:p>
        </w:tc>
        <w:tc>
          <w:tcPr>
            <w:tcW w:w="1843" w:type="dxa"/>
            <w:vAlign w:val="center"/>
          </w:tcPr>
          <w:p>
            <w:pPr>
              <w:ind w:firstLine="480" w:firstLineChars="200"/>
              <w:jc w:val="center"/>
              <w:rPr>
                <w:rFonts w:ascii="Times New Roman" w:hAnsi="Times New Roman"/>
                <w:color w:val="000000"/>
                <w:sz w:val="24"/>
                <w:szCs w:val="24"/>
                <w:shd w:val="clear" w:color="auto" w:fill="FFFFFF" w:themeFill="background1"/>
              </w:rPr>
            </w:pPr>
          </w:p>
        </w:tc>
        <w:tc>
          <w:tcPr>
            <w:tcW w:w="1867" w:type="dxa"/>
            <w:vAlign w:val="center"/>
          </w:tcPr>
          <w:p>
            <w:pPr>
              <w:ind w:firstLine="480" w:firstLineChars="200"/>
              <w:jc w:val="center"/>
              <w:rPr>
                <w:rFonts w:ascii="Times New Roman" w:hAnsi="Times New Roman"/>
                <w:color w:val="00000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59" w:type="dxa"/>
            <w:vMerge w:val="continue"/>
            <w:vAlign w:val="center"/>
          </w:tcPr>
          <w:p>
            <w:pPr>
              <w:ind w:firstLine="480" w:firstLineChars="200"/>
              <w:jc w:val="center"/>
              <w:rPr>
                <w:rFonts w:ascii="Times New Roman" w:hAnsi="Times New Roman"/>
                <w:color w:val="000000"/>
                <w:sz w:val="24"/>
                <w:szCs w:val="24"/>
                <w:shd w:val="clear" w:color="auto" w:fill="FFFFFF" w:themeFill="background1"/>
              </w:rPr>
            </w:pPr>
          </w:p>
        </w:tc>
        <w:tc>
          <w:tcPr>
            <w:tcW w:w="4111" w:type="dxa"/>
            <w:vAlign w:val="center"/>
          </w:tcPr>
          <w:p>
            <w:pPr>
              <w:numPr>
                <w:ilvl w:val="0"/>
                <w:numId w:val="12"/>
              </w:numPr>
              <w:jc w:val="left"/>
              <w:rPr>
                <w:rFonts w:ascii="Times New Roman" w:hAnsi="Times New Roman"/>
                <w:color w:val="000000"/>
                <w:sz w:val="24"/>
                <w:szCs w:val="24"/>
                <w:shd w:val="clear" w:color="auto" w:fill="FFFFFF" w:themeFill="background1"/>
              </w:rPr>
            </w:pPr>
            <w:r>
              <w:rPr>
                <w:rFonts w:ascii="Times New Roman" w:hAnsi="Times New Roman"/>
                <w:color w:val="000000"/>
                <w:sz w:val="24"/>
                <w:szCs w:val="24"/>
                <w:shd w:val="clear" w:color="auto" w:fill="FFFFFF" w:themeFill="background1"/>
              </w:rPr>
              <w:t>是否有未处理报警日志</w:t>
            </w:r>
          </w:p>
        </w:tc>
        <w:tc>
          <w:tcPr>
            <w:tcW w:w="1843" w:type="dxa"/>
            <w:vAlign w:val="center"/>
          </w:tcPr>
          <w:p>
            <w:pPr>
              <w:ind w:firstLine="480" w:firstLineChars="200"/>
              <w:jc w:val="center"/>
              <w:rPr>
                <w:rFonts w:ascii="Times New Roman" w:hAnsi="Times New Roman"/>
                <w:color w:val="000000"/>
                <w:sz w:val="24"/>
                <w:szCs w:val="24"/>
                <w:shd w:val="clear" w:color="auto" w:fill="FFFFFF" w:themeFill="background1"/>
              </w:rPr>
            </w:pPr>
          </w:p>
        </w:tc>
        <w:tc>
          <w:tcPr>
            <w:tcW w:w="1867" w:type="dxa"/>
            <w:vAlign w:val="center"/>
          </w:tcPr>
          <w:p>
            <w:pPr>
              <w:ind w:firstLine="480" w:firstLineChars="200"/>
              <w:jc w:val="center"/>
              <w:rPr>
                <w:rFonts w:ascii="Times New Roman" w:hAnsi="Times New Roman"/>
                <w:color w:val="000000"/>
                <w:sz w:val="24"/>
                <w:szCs w:val="24"/>
                <w:shd w:val="clear" w:color="auto" w:fill="FFFFFF" w:themeFill="background1"/>
              </w:rPr>
            </w:pPr>
          </w:p>
        </w:tc>
      </w:tr>
    </w:tbl>
    <w:p>
      <w:pPr>
        <w:widowControl/>
        <w:jc w:val="left"/>
        <w:rPr>
          <w:rFonts w:ascii="Times New Roman" w:hAnsi="Times New Roman"/>
          <w:b/>
          <w:sz w:val="28"/>
          <w:szCs w:val="28"/>
          <w:shd w:val="clear" w:color="auto" w:fill="FFFFFF" w:themeFill="background1"/>
        </w:rPr>
      </w:pPr>
      <w:bookmarkStart w:id="67" w:name="_Toc325471701"/>
      <w:r>
        <w:rPr>
          <w:rFonts w:ascii="Times New Roman" w:hAnsi="Times New Roman"/>
          <w:b/>
          <w:sz w:val="28"/>
          <w:szCs w:val="28"/>
          <w:shd w:val="clear" w:color="auto" w:fill="FFFFFF" w:themeFill="background1"/>
        </w:rPr>
        <w:br w:type="page"/>
      </w:r>
    </w:p>
    <w:p>
      <w:pPr>
        <w:spacing w:line="360" w:lineRule="auto"/>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附件</w:t>
      </w:r>
      <w:r>
        <w:rPr>
          <w:rFonts w:hint="eastAsia" w:ascii="Times New Roman" w:hAnsi="Times New Roman" w:eastAsia="仿宋_GB2312"/>
          <w:sz w:val="32"/>
          <w:szCs w:val="32"/>
          <w:shd w:val="clear" w:color="auto" w:fill="FFFFFF" w:themeFill="background1"/>
        </w:rPr>
        <w:t>3</w:t>
      </w:r>
    </w:p>
    <w:p>
      <w:pPr>
        <w:spacing w:line="360" w:lineRule="auto"/>
        <w:jc w:val="center"/>
        <w:rPr>
          <w:rFonts w:ascii="Times New Roman" w:hAnsi="Times New Roman"/>
          <w:b/>
          <w:sz w:val="36"/>
          <w:szCs w:val="36"/>
          <w:shd w:val="clear" w:color="auto" w:fill="FFFFFF" w:themeFill="background1"/>
        </w:rPr>
      </w:pPr>
      <w:r>
        <w:rPr>
          <w:rFonts w:ascii="Times New Roman" w:hAnsi="Times New Roman"/>
          <w:b/>
          <w:sz w:val="36"/>
          <w:szCs w:val="36"/>
          <w:shd w:val="clear" w:color="auto" w:fill="FFFFFF" w:themeFill="background1"/>
        </w:rPr>
        <w:t>应用系统安全性能检测表</w:t>
      </w:r>
      <w:bookmarkEnd w:id="67"/>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440"/>
        <w:gridCol w:w="1620"/>
        <w:gridCol w:w="1440"/>
        <w:gridCol w:w="16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620"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检测人</w:t>
            </w:r>
          </w:p>
        </w:tc>
        <w:tc>
          <w:tcPr>
            <w:tcW w:w="1440" w:type="dxa"/>
            <w:vAlign w:val="center"/>
          </w:tcPr>
          <w:p>
            <w:pPr>
              <w:ind w:firstLine="480" w:firstLineChars="200"/>
              <w:jc w:val="center"/>
              <w:rPr>
                <w:rFonts w:ascii="Times New Roman" w:hAnsi="Times New Roman"/>
                <w:sz w:val="24"/>
                <w:szCs w:val="24"/>
                <w:shd w:val="clear" w:color="auto" w:fill="FFFFFF" w:themeFill="background1"/>
              </w:rPr>
            </w:pPr>
          </w:p>
        </w:tc>
        <w:tc>
          <w:tcPr>
            <w:tcW w:w="1620"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系统名称</w:t>
            </w:r>
          </w:p>
        </w:tc>
        <w:tc>
          <w:tcPr>
            <w:tcW w:w="1440" w:type="dxa"/>
            <w:vAlign w:val="center"/>
          </w:tcPr>
          <w:p>
            <w:pPr>
              <w:ind w:firstLine="480" w:firstLineChars="200"/>
              <w:jc w:val="center"/>
              <w:rPr>
                <w:rFonts w:ascii="Times New Roman" w:hAnsi="Times New Roman"/>
                <w:sz w:val="24"/>
                <w:szCs w:val="24"/>
                <w:shd w:val="clear" w:color="auto" w:fill="FFFFFF" w:themeFill="background1"/>
              </w:rPr>
            </w:pPr>
          </w:p>
        </w:tc>
        <w:tc>
          <w:tcPr>
            <w:tcW w:w="1620"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检测时间</w:t>
            </w:r>
          </w:p>
        </w:tc>
        <w:tc>
          <w:tcPr>
            <w:tcW w:w="1440" w:type="dxa"/>
            <w:vAlign w:val="center"/>
          </w:tcPr>
          <w:p>
            <w:pPr>
              <w:ind w:firstLine="480" w:firstLineChars="200"/>
              <w:jc w:val="center"/>
              <w:rPr>
                <w:rFonts w:ascii="Times New Roman" w:hAnsi="Times New Roman"/>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620"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设备类型</w:t>
            </w:r>
          </w:p>
        </w:tc>
        <w:tc>
          <w:tcPr>
            <w:tcW w:w="4500" w:type="dxa"/>
            <w:gridSpan w:val="3"/>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检测内容</w:t>
            </w:r>
          </w:p>
        </w:tc>
        <w:tc>
          <w:tcPr>
            <w:tcW w:w="1620"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检测结果</w:t>
            </w:r>
          </w:p>
        </w:tc>
        <w:tc>
          <w:tcPr>
            <w:tcW w:w="1440"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620" w:type="dxa"/>
            <w:vMerge w:val="restart"/>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应用系统</w:t>
            </w:r>
          </w:p>
        </w:tc>
        <w:tc>
          <w:tcPr>
            <w:tcW w:w="4500" w:type="dxa"/>
            <w:gridSpan w:val="3"/>
            <w:vAlign w:val="center"/>
          </w:tcPr>
          <w:p>
            <w:pPr>
              <w:numPr>
                <w:ilvl w:val="0"/>
                <w:numId w:val="13"/>
              </w:num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运行状态是否正常</w:t>
            </w:r>
          </w:p>
        </w:tc>
        <w:tc>
          <w:tcPr>
            <w:tcW w:w="1620" w:type="dxa"/>
            <w:vAlign w:val="center"/>
          </w:tcPr>
          <w:p>
            <w:pPr>
              <w:ind w:firstLine="480" w:firstLineChars="200"/>
              <w:jc w:val="center"/>
              <w:rPr>
                <w:rFonts w:ascii="Times New Roman" w:hAnsi="Times New Roman"/>
                <w:sz w:val="24"/>
                <w:szCs w:val="24"/>
                <w:shd w:val="clear" w:color="auto" w:fill="FFFFFF" w:themeFill="background1"/>
              </w:rPr>
            </w:pPr>
          </w:p>
        </w:tc>
        <w:tc>
          <w:tcPr>
            <w:tcW w:w="1440" w:type="dxa"/>
            <w:vAlign w:val="center"/>
          </w:tcPr>
          <w:p>
            <w:pPr>
              <w:ind w:firstLine="480" w:firstLineChars="200"/>
              <w:jc w:val="center"/>
              <w:rPr>
                <w:rFonts w:ascii="Times New Roman" w:hAnsi="Times New Roman"/>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620" w:type="dxa"/>
            <w:vMerge w:val="continue"/>
            <w:vAlign w:val="center"/>
          </w:tcPr>
          <w:p>
            <w:pPr>
              <w:spacing w:line="360" w:lineRule="auto"/>
              <w:ind w:firstLine="480" w:firstLineChars="200"/>
              <w:jc w:val="center"/>
              <w:rPr>
                <w:rFonts w:ascii="Times New Roman" w:hAnsi="Times New Roman"/>
                <w:sz w:val="24"/>
                <w:szCs w:val="24"/>
                <w:shd w:val="clear" w:color="auto" w:fill="FFFFFF" w:themeFill="background1"/>
              </w:rPr>
            </w:pPr>
          </w:p>
        </w:tc>
        <w:tc>
          <w:tcPr>
            <w:tcW w:w="4500" w:type="dxa"/>
            <w:gridSpan w:val="3"/>
            <w:vAlign w:val="center"/>
          </w:tcPr>
          <w:p>
            <w:pPr>
              <w:numPr>
                <w:ilvl w:val="0"/>
                <w:numId w:val="13"/>
              </w:num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用户口令是否有效</w:t>
            </w:r>
          </w:p>
        </w:tc>
        <w:tc>
          <w:tcPr>
            <w:tcW w:w="1620" w:type="dxa"/>
            <w:vAlign w:val="center"/>
          </w:tcPr>
          <w:p>
            <w:pPr>
              <w:ind w:firstLine="480" w:firstLineChars="200"/>
              <w:jc w:val="center"/>
              <w:rPr>
                <w:rFonts w:ascii="Times New Roman" w:hAnsi="Times New Roman"/>
                <w:sz w:val="24"/>
                <w:szCs w:val="24"/>
                <w:shd w:val="clear" w:color="auto" w:fill="FFFFFF" w:themeFill="background1"/>
              </w:rPr>
            </w:pPr>
          </w:p>
        </w:tc>
        <w:tc>
          <w:tcPr>
            <w:tcW w:w="1440" w:type="dxa"/>
            <w:vAlign w:val="center"/>
          </w:tcPr>
          <w:p>
            <w:pPr>
              <w:ind w:firstLine="480" w:firstLineChars="200"/>
              <w:jc w:val="center"/>
              <w:rPr>
                <w:rFonts w:ascii="Times New Roman" w:hAnsi="Times New Roman"/>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620" w:type="dxa"/>
            <w:vMerge w:val="continue"/>
            <w:vAlign w:val="center"/>
          </w:tcPr>
          <w:p>
            <w:pPr>
              <w:spacing w:line="360" w:lineRule="auto"/>
              <w:ind w:firstLine="480" w:firstLineChars="200"/>
              <w:jc w:val="center"/>
              <w:rPr>
                <w:rFonts w:ascii="Times New Roman" w:hAnsi="Times New Roman"/>
                <w:sz w:val="24"/>
                <w:szCs w:val="24"/>
                <w:shd w:val="clear" w:color="auto" w:fill="FFFFFF" w:themeFill="background1"/>
              </w:rPr>
            </w:pPr>
          </w:p>
        </w:tc>
        <w:tc>
          <w:tcPr>
            <w:tcW w:w="4500" w:type="dxa"/>
            <w:gridSpan w:val="3"/>
            <w:vAlign w:val="center"/>
          </w:tcPr>
          <w:p>
            <w:pPr>
              <w:numPr>
                <w:ilvl w:val="0"/>
                <w:numId w:val="13"/>
              </w:num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是否划分三员</w:t>
            </w:r>
          </w:p>
        </w:tc>
        <w:tc>
          <w:tcPr>
            <w:tcW w:w="1620" w:type="dxa"/>
            <w:vAlign w:val="center"/>
          </w:tcPr>
          <w:p>
            <w:pPr>
              <w:ind w:firstLine="480" w:firstLineChars="200"/>
              <w:jc w:val="center"/>
              <w:rPr>
                <w:rFonts w:ascii="Times New Roman" w:hAnsi="Times New Roman"/>
                <w:sz w:val="24"/>
                <w:szCs w:val="24"/>
                <w:shd w:val="clear" w:color="auto" w:fill="FFFFFF" w:themeFill="background1"/>
              </w:rPr>
            </w:pPr>
          </w:p>
        </w:tc>
        <w:tc>
          <w:tcPr>
            <w:tcW w:w="1440" w:type="dxa"/>
            <w:vAlign w:val="center"/>
          </w:tcPr>
          <w:p>
            <w:pPr>
              <w:ind w:firstLine="480" w:firstLineChars="200"/>
              <w:jc w:val="center"/>
              <w:rPr>
                <w:rFonts w:ascii="Times New Roman" w:hAnsi="Times New Roman"/>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620" w:type="dxa"/>
            <w:vMerge w:val="continue"/>
            <w:vAlign w:val="center"/>
          </w:tcPr>
          <w:p>
            <w:pPr>
              <w:spacing w:line="360" w:lineRule="auto"/>
              <w:ind w:firstLine="480" w:firstLineChars="200"/>
              <w:jc w:val="center"/>
              <w:rPr>
                <w:rFonts w:ascii="Times New Roman" w:hAnsi="Times New Roman"/>
                <w:sz w:val="24"/>
                <w:szCs w:val="24"/>
                <w:shd w:val="clear" w:color="auto" w:fill="FFFFFF" w:themeFill="background1"/>
              </w:rPr>
            </w:pPr>
          </w:p>
        </w:tc>
        <w:tc>
          <w:tcPr>
            <w:tcW w:w="4500" w:type="dxa"/>
            <w:gridSpan w:val="3"/>
            <w:vAlign w:val="center"/>
          </w:tcPr>
          <w:p>
            <w:pPr>
              <w:numPr>
                <w:ilvl w:val="0"/>
                <w:numId w:val="13"/>
              </w:num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用户权限划分是否符合最小授权原则</w:t>
            </w:r>
          </w:p>
        </w:tc>
        <w:tc>
          <w:tcPr>
            <w:tcW w:w="1620" w:type="dxa"/>
            <w:vAlign w:val="center"/>
          </w:tcPr>
          <w:p>
            <w:pPr>
              <w:ind w:firstLine="480" w:firstLineChars="200"/>
              <w:jc w:val="center"/>
              <w:rPr>
                <w:rFonts w:ascii="Times New Roman" w:hAnsi="Times New Roman"/>
                <w:sz w:val="24"/>
                <w:szCs w:val="24"/>
                <w:shd w:val="clear" w:color="auto" w:fill="FFFFFF" w:themeFill="background1"/>
              </w:rPr>
            </w:pPr>
          </w:p>
        </w:tc>
        <w:tc>
          <w:tcPr>
            <w:tcW w:w="1440" w:type="dxa"/>
            <w:vAlign w:val="center"/>
          </w:tcPr>
          <w:p>
            <w:pPr>
              <w:ind w:firstLine="480" w:firstLineChars="200"/>
              <w:jc w:val="center"/>
              <w:rPr>
                <w:rFonts w:ascii="Times New Roman" w:hAnsi="Times New Roman"/>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620" w:type="dxa"/>
            <w:vMerge w:val="continue"/>
            <w:vAlign w:val="center"/>
          </w:tcPr>
          <w:p>
            <w:pPr>
              <w:spacing w:line="360" w:lineRule="auto"/>
              <w:ind w:firstLine="480" w:firstLineChars="200"/>
              <w:jc w:val="center"/>
              <w:rPr>
                <w:rFonts w:ascii="Times New Roman" w:hAnsi="Times New Roman"/>
                <w:sz w:val="24"/>
                <w:szCs w:val="24"/>
                <w:shd w:val="clear" w:color="auto" w:fill="FFFFFF" w:themeFill="background1"/>
              </w:rPr>
            </w:pPr>
          </w:p>
        </w:tc>
        <w:tc>
          <w:tcPr>
            <w:tcW w:w="4500" w:type="dxa"/>
            <w:gridSpan w:val="3"/>
            <w:vAlign w:val="center"/>
          </w:tcPr>
          <w:p>
            <w:pPr>
              <w:numPr>
                <w:ilvl w:val="0"/>
                <w:numId w:val="13"/>
              </w:num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访问控制策略是否有效</w:t>
            </w:r>
          </w:p>
        </w:tc>
        <w:tc>
          <w:tcPr>
            <w:tcW w:w="1620" w:type="dxa"/>
            <w:vAlign w:val="center"/>
          </w:tcPr>
          <w:p>
            <w:pPr>
              <w:ind w:firstLine="480" w:firstLineChars="200"/>
              <w:jc w:val="center"/>
              <w:rPr>
                <w:rFonts w:ascii="Times New Roman" w:hAnsi="Times New Roman"/>
                <w:sz w:val="24"/>
                <w:szCs w:val="24"/>
                <w:shd w:val="clear" w:color="auto" w:fill="FFFFFF" w:themeFill="background1"/>
              </w:rPr>
            </w:pPr>
          </w:p>
        </w:tc>
        <w:tc>
          <w:tcPr>
            <w:tcW w:w="1440" w:type="dxa"/>
            <w:vAlign w:val="center"/>
          </w:tcPr>
          <w:p>
            <w:pPr>
              <w:ind w:firstLine="480" w:firstLineChars="200"/>
              <w:jc w:val="center"/>
              <w:rPr>
                <w:rFonts w:ascii="Times New Roman" w:hAnsi="Times New Roman"/>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620" w:type="dxa"/>
            <w:vMerge w:val="continue"/>
            <w:vAlign w:val="center"/>
          </w:tcPr>
          <w:p>
            <w:pPr>
              <w:spacing w:line="360" w:lineRule="auto"/>
              <w:ind w:firstLine="480" w:firstLineChars="200"/>
              <w:jc w:val="center"/>
              <w:rPr>
                <w:rFonts w:ascii="Times New Roman" w:hAnsi="Times New Roman"/>
                <w:sz w:val="24"/>
                <w:szCs w:val="24"/>
                <w:shd w:val="clear" w:color="auto" w:fill="FFFFFF" w:themeFill="background1"/>
              </w:rPr>
            </w:pPr>
          </w:p>
        </w:tc>
        <w:tc>
          <w:tcPr>
            <w:tcW w:w="4500" w:type="dxa"/>
            <w:gridSpan w:val="3"/>
            <w:vAlign w:val="center"/>
          </w:tcPr>
          <w:p>
            <w:pPr>
              <w:numPr>
                <w:ilvl w:val="0"/>
                <w:numId w:val="13"/>
              </w:num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非合规用户是否及时注销</w:t>
            </w:r>
          </w:p>
        </w:tc>
        <w:tc>
          <w:tcPr>
            <w:tcW w:w="1620" w:type="dxa"/>
            <w:vAlign w:val="center"/>
          </w:tcPr>
          <w:p>
            <w:pPr>
              <w:ind w:firstLine="480" w:firstLineChars="200"/>
              <w:jc w:val="center"/>
              <w:rPr>
                <w:rFonts w:ascii="Times New Roman" w:hAnsi="Times New Roman"/>
                <w:sz w:val="24"/>
                <w:szCs w:val="24"/>
                <w:shd w:val="clear" w:color="auto" w:fill="FFFFFF" w:themeFill="background1"/>
              </w:rPr>
            </w:pPr>
          </w:p>
        </w:tc>
        <w:tc>
          <w:tcPr>
            <w:tcW w:w="1440" w:type="dxa"/>
            <w:vAlign w:val="center"/>
          </w:tcPr>
          <w:p>
            <w:pPr>
              <w:ind w:firstLine="480" w:firstLineChars="200"/>
              <w:jc w:val="center"/>
              <w:rPr>
                <w:rFonts w:ascii="Times New Roman" w:hAnsi="Times New Roman"/>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620" w:type="dxa"/>
            <w:vMerge w:val="continue"/>
            <w:vAlign w:val="center"/>
          </w:tcPr>
          <w:p>
            <w:pPr>
              <w:spacing w:line="360" w:lineRule="auto"/>
              <w:ind w:firstLine="480" w:firstLineChars="200"/>
              <w:jc w:val="center"/>
              <w:rPr>
                <w:rFonts w:ascii="Times New Roman" w:hAnsi="Times New Roman"/>
                <w:sz w:val="24"/>
                <w:szCs w:val="24"/>
                <w:shd w:val="clear" w:color="auto" w:fill="FFFFFF" w:themeFill="background1"/>
              </w:rPr>
            </w:pPr>
          </w:p>
        </w:tc>
        <w:tc>
          <w:tcPr>
            <w:tcW w:w="4500" w:type="dxa"/>
            <w:gridSpan w:val="3"/>
            <w:vAlign w:val="center"/>
          </w:tcPr>
          <w:p>
            <w:pPr>
              <w:numPr>
                <w:ilvl w:val="0"/>
                <w:numId w:val="13"/>
              </w:num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用户增加、删除是否有记录</w:t>
            </w:r>
          </w:p>
        </w:tc>
        <w:tc>
          <w:tcPr>
            <w:tcW w:w="1620" w:type="dxa"/>
            <w:vAlign w:val="center"/>
          </w:tcPr>
          <w:p>
            <w:pPr>
              <w:ind w:firstLine="480" w:firstLineChars="200"/>
              <w:jc w:val="center"/>
              <w:rPr>
                <w:rFonts w:ascii="Times New Roman" w:hAnsi="Times New Roman"/>
                <w:sz w:val="24"/>
                <w:szCs w:val="24"/>
                <w:shd w:val="clear" w:color="auto" w:fill="FFFFFF" w:themeFill="background1"/>
              </w:rPr>
            </w:pPr>
          </w:p>
        </w:tc>
        <w:tc>
          <w:tcPr>
            <w:tcW w:w="1440" w:type="dxa"/>
            <w:vAlign w:val="center"/>
          </w:tcPr>
          <w:p>
            <w:pPr>
              <w:ind w:firstLine="480" w:firstLineChars="200"/>
              <w:jc w:val="center"/>
              <w:rPr>
                <w:rFonts w:ascii="Times New Roman" w:hAnsi="Times New Roman"/>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620" w:type="dxa"/>
            <w:vMerge w:val="continue"/>
            <w:vAlign w:val="center"/>
          </w:tcPr>
          <w:p>
            <w:pPr>
              <w:spacing w:line="360" w:lineRule="auto"/>
              <w:ind w:firstLine="480" w:firstLineChars="200"/>
              <w:jc w:val="center"/>
              <w:rPr>
                <w:rFonts w:ascii="Times New Roman" w:hAnsi="Times New Roman"/>
                <w:sz w:val="24"/>
                <w:szCs w:val="24"/>
                <w:shd w:val="clear" w:color="auto" w:fill="FFFFFF" w:themeFill="background1"/>
              </w:rPr>
            </w:pPr>
          </w:p>
        </w:tc>
        <w:tc>
          <w:tcPr>
            <w:tcW w:w="4500" w:type="dxa"/>
            <w:gridSpan w:val="3"/>
            <w:vAlign w:val="center"/>
          </w:tcPr>
          <w:p>
            <w:pPr>
              <w:numPr>
                <w:ilvl w:val="0"/>
                <w:numId w:val="13"/>
              </w:numPr>
              <w:rPr>
                <w:rFonts w:ascii="Times New Roman" w:hAnsi="Times New Roman"/>
                <w:sz w:val="24"/>
                <w:szCs w:val="24"/>
                <w:shd w:val="clear" w:color="auto" w:fill="FFFFFF" w:themeFill="background1"/>
              </w:rPr>
            </w:pPr>
            <w:r>
              <w:rPr>
                <w:rFonts w:ascii="Times New Roman" w:hAnsi="Times New Roman"/>
                <w:color w:val="000000" w:themeColor="text1"/>
                <w:sz w:val="24"/>
                <w:szCs w:val="24"/>
                <w:shd w:val="clear" w:color="auto" w:fill="FFFFFF" w:themeFill="background1"/>
              </w:rPr>
              <w:t>用户重鉴别策略是否有效</w:t>
            </w:r>
          </w:p>
        </w:tc>
        <w:tc>
          <w:tcPr>
            <w:tcW w:w="1620" w:type="dxa"/>
            <w:vAlign w:val="center"/>
          </w:tcPr>
          <w:p>
            <w:pPr>
              <w:ind w:firstLine="480" w:firstLineChars="200"/>
              <w:jc w:val="center"/>
              <w:rPr>
                <w:rFonts w:ascii="Times New Roman" w:hAnsi="Times New Roman"/>
                <w:sz w:val="24"/>
                <w:szCs w:val="24"/>
                <w:shd w:val="clear" w:color="auto" w:fill="FFFFFF" w:themeFill="background1"/>
              </w:rPr>
            </w:pPr>
          </w:p>
        </w:tc>
        <w:tc>
          <w:tcPr>
            <w:tcW w:w="1440" w:type="dxa"/>
            <w:vAlign w:val="center"/>
          </w:tcPr>
          <w:p>
            <w:pPr>
              <w:ind w:firstLine="480" w:firstLineChars="200"/>
              <w:jc w:val="center"/>
              <w:rPr>
                <w:rFonts w:ascii="Times New Roman" w:hAnsi="Times New Roman"/>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620" w:type="dxa"/>
            <w:vMerge w:val="continue"/>
            <w:vAlign w:val="center"/>
          </w:tcPr>
          <w:p>
            <w:pPr>
              <w:spacing w:line="360" w:lineRule="auto"/>
              <w:ind w:firstLine="480" w:firstLineChars="200"/>
              <w:jc w:val="center"/>
              <w:rPr>
                <w:rFonts w:ascii="Times New Roman" w:hAnsi="Times New Roman"/>
                <w:sz w:val="24"/>
                <w:szCs w:val="24"/>
                <w:shd w:val="clear" w:color="auto" w:fill="FFFFFF" w:themeFill="background1"/>
              </w:rPr>
            </w:pPr>
          </w:p>
        </w:tc>
        <w:tc>
          <w:tcPr>
            <w:tcW w:w="4500" w:type="dxa"/>
            <w:gridSpan w:val="3"/>
            <w:vAlign w:val="center"/>
          </w:tcPr>
          <w:p>
            <w:pPr>
              <w:numPr>
                <w:ilvl w:val="0"/>
                <w:numId w:val="13"/>
              </w:num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是否有未处理报警日志</w:t>
            </w:r>
          </w:p>
        </w:tc>
        <w:tc>
          <w:tcPr>
            <w:tcW w:w="1620" w:type="dxa"/>
            <w:vAlign w:val="center"/>
          </w:tcPr>
          <w:p>
            <w:pPr>
              <w:ind w:firstLine="480" w:firstLineChars="200"/>
              <w:jc w:val="center"/>
              <w:rPr>
                <w:rFonts w:ascii="Times New Roman" w:hAnsi="Times New Roman"/>
                <w:sz w:val="24"/>
                <w:szCs w:val="24"/>
                <w:shd w:val="clear" w:color="auto" w:fill="FFFFFF" w:themeFill="background1"/>
              </w:rPr>
            </w:pPr>
          </w:p>
        </w:tc>
        <w:tc>
          <w:tcPr>
            <w:tcW w:w="1440" w:type="dxa"/>
            <w:vAlign w:val="center"/>
          </w:tcPr>
          <w:p>
            <w:pPr>
              <w:ind w:firstLine="480" w:firstLineChars="200"/>
              <w:jc w:val="center"/>
              <w:rPr>
                <w:rFonts w:ascii="Times New Roman" w:hAnsi="Times New Roman"/>
                <w:sz w:val="24"/>
                <w:szCs w:val="24"/>
                <w:shd w:val="clear" w:color="auto" w:fill="FFFFFF" w:themeFill="background1"/>
              </w:rPr>
            </w:pPr>
          </w:p>
        </w:tc>
      </w:tr>
    </w:tbl>
    <w:p>
      <w:pPr>
        <w:widowControl/>
        <w:jc w:val="left"/>
        <w:rPr>
          <w:rFonts w:ascii="Times New Roman" w:hAnsi="Times New Roman" w:eastAsia="黑体"/>
          <w:sz w:val="30"/>
          <w:shd w:val="clear" w:color="auto" w:fill="FFFFFF" w:themeFill="background1"/>
        </w:rPr>
      </w:pPr>
      <w:r>
        <w:rPr>
          <w:rFonts w:ascii="Times New Roman" w:hAnsi="Times New Roman" w:eastAsia="黑体"/>
          <w:sz w:val="30"/>
          <w:shd w:val="clear" w:color="auto" w:fill="FFFFFF" w:themeFill="background1"/>
        </w:rPr>
        <w:br w:type="page"/>
      </w:r>
    </w:p>
    <w:p>
      <w:pPr>
        <w:spacing w:line="360" w:lineRule="auto"/>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附件</w:t>
      </w:r>
      <w:r>
        <w:rPr>
          <w:rFonts w:hint="eastAsia" w:ascii="Times New Roman" w:hAnsi="Times New Roman" w:eastAsia="仿宋_GB2312"/>
          <w:sz w:val="32"/>
          <w:szCs w:val="32"/>
          <w:shd w:val="clear" w:color="auto" w:fill="FFFFFF" w:themeFill="background1"/>
        </w:rPr>
        <w:t>4</w:t>
      </w:r>
    </w:p>
    <w:p>
      <w:pPr>
        <w:spacing w:line="360" w:lineRule="auto"/>
        <w:jc w:val="center"/>
        <w:rPr>
          <w:rFonts w:ascii="Times New Roman" w:hAnsi="Times New Roman"/>
          <w:b/>
          <w:sz w:val="36"/>
          <w:szCs w:val="36"/>
          <w:shd w:val="clear" w:color="auto" w:fill="FFFFFF" w:themeFill="background1"/>
        </w:rPr>
      </w:pPr>
      <w:r>
        <w:rPr>
          <w:rFonts w:ascii="Times New Roman" w:hAnsi="Times New Roman"/>
          <w:b/>
          <w:sz w:val="36"/>
          <w:szCs w:val="36"/>
          <w:shd w:val="clear" w:color="auto" w:fill="FFFFFF" w:themeFill="background1"/>
        </w:rPr>
        <w:t>主机和存储安全性能检测表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3807"/>
        <w:gridCol w:w="1985"/>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46" w:type="dxa"/>
            <w:shd w:val="clear" w:color="auto" w:fill="auto"/>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检测人</w:t>
            </w:r>
          </w:p>
        </w:tc>
        <w:tc>
          <w:tcPr>
            <w:tcW w:w="3807" w:type="dxa"/>
            <w:shd w:val="clear" w:color="auto" w:fill="auto"/>
            <w:vAlign w:val="center"/>
          </w:tcPr>
          <w:p>
            <w:pPr>
              <w:ind w:firstLine="480" w:firstLineChars="200"/>
              <w:rPr>
                <w:rFonts w:ascii="Times New Roman" w:hAnsi="Times New Roman"/>
                <w:sz w:val="24"/>
                <w:szCs w:val="24"/>
                <w:shd w:val="clear" w:color="auto" w:fill="FFFFFF" w:themeFill="background1"/>
              </w:rPr>
            </w:pPr>
          </w:p>
        </w:tc>
        <w:tc>
          <w:tcPr>
            <w:tcW w:w="1985" w:type="dxa"/>
            <w:shd w:val="clear" w:color="auto" w:fill="auto"/>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检测时间</w:t>
            </w:r>
          </w:p>
        </w:tc>
        <w:tc>
          <w:tcPr>
            <w:tcW w:w="1184" w:type="dxa"/>
            <w:shd w:val="clear" w:color="auto" w:fill="auto"/>
            <w:vAlign w:val="center"/>
          </w:tcPr>
          <w:p>
            <w:pPr>
              <w:rPr>
                <w:rFonts w:ascii="Times New Roman" w:hAnsi="Times New Roman"/>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46" w:type="dxa"/>
            <w:shd w:val="clear" w:color="auto" w:fill="auto"/>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设备类型</w:t>
            </w:r>
          </w:p>
        </w:tc>
        <w:tc>
          <w:tcPr>
            <w:tcW w:w="3807" w:type="dxa"/>
            <w:shd w:val="clear" w:color="auto" w:fill="auto"/>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检测内容</w:t>
            </w:r>
          </w:p>
        </w:tc>
        <w:tc>
          <w:tcPr>
            <w:tcW w:w="1985" w:type="dxa"/>
            <w:shd w:val="clear" w:color="auto" w:fill="auto"/>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检测结果</w:t>
            </w:r>
          </w:p>
        </w:tc>
        <w:tc>
          <w:tcPr>
            <w:tcW w:w="1184" w:type="dxa"/>
            <w:shd w:val="clear" w:color="auto" w:fill="auto"/>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46" w:type="dxa"/>
            <w:vMerge w:val="restart"/>
            <w:shd w:val="clear" w:color="auto" w:fill="auto"/>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主机和存储</w:t>
            </w:r>
          </w:p>
        </w:tc>
        <w:tc>
          <w:tcPr>
            <w:tcW w:w="3807" w:type="dxa"/>
            <w:shd w:val="clear" w:color="auto" w:fill="auto"/>
            <w:vAlign w:val="center"/>
          </w:tcPr>
          <w:p>
            <w:pPr>
              <w:numPr>
                <w:ilvl w:val="0"/>
                <w:numId w:val="14"/>
              </w:num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运行状态是否正常</w:t>
            </w:r>
          </w:p>
        </w:tc>
        <w:tc>
          <w:tcPr>
            <w:tcW w:w="1985" w:type="dxa"/>
            <w:shd w:val="clear" w:color="auto" w:fill="auto"/>
            <w:vAlign w:val="center"/>
          </w:tcPr>
          <w:p>
            <w:pPr>
              <w:jc w:val="center"/>
              <w:rPr>
                <w:rFonts w:ascii="Times New Roman" w:hAnsi="Times New Roman"/>
                <w:b/>
                <w:sz w:val="28"/>
                <w:shd w:val="clear" w:color="auto" w:fill="FFFFFF" w:themeFill="background1"/>
              </w:rPr>
            </w:pPr>
          </w:p>
        </w:tc>
        <w:tc>
          <w:tcPr>
            <w:tcW w:w="1184" w:type="dxa"/>
            <w:shd w:val="clear" w:color="auto" w:fill="auto"/>
            <w:vAlign w:val="center"/>
          </w:tcPr>
          <w:p>
            <w:pPr>
              <w:jc w:val="center"/>
              <w:rPr>
                <w:rFonts w:ascii="Times New Roman" w:hAnsi="Times New Roman"/>
                <w:b/>
                <w:sz w:val="28"/>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46" w:type="dxa"/>
            <w:vMerge w:val="continue"/>
            <w:shd w:val="clear" w:color="auto" w:fill="auto"/>
          </w:tcPr>
          <w:p>
            <w:pPr>
              <w:rPr>
                <w:rFonts w:ascii="Times New Roman" w:hAnsi="Times New Roman"/>
                <w:b/>
                <w:sz w:val="28"/>
                <w:shd w:val="clear" w:color="auto" w:fill="FFFFFF" w:themeFill="background1"/>
              </w:rPr>
            </w:pPr>
          </w:p>
        </w:tc>
        <w:tc>
          <w:tcPr>
            <w:tcW w:w="3807" w:type="dxa"/>
            <w:shd w:val="clear" w:color="auto" w:fill="auto"/>
            <w:vAlign w:val="center"/>
          </w:tcPr>
          <w:p>
            <w:pPr>
              <w:numPr>
                <w:ilvl w:val="0"/>
                <w:numId w:val="14"/>
              </w:num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登陆口令是否满足要求</w:t>
            </w:r>
          </w:p>
        </w:tc>
        <w:tc>
          <w:tcPr>
            <w:tcW w:w="1985" w:type="dxa"/>
            <w:shd w:val="clear" w:color="auto" w:fill="auto"/>
            <w:vAlign w:val="center"/>
          </w:tcPr>
          <w:p>
            <w:pPr>
              <w:jc w:val="center"/>
              <w:rPr>
                <w:rFonts w:ascii="Times New Roman" w:hAnsi="Times New Roman"/>
                <w:b/>
                <w:sz w:val="28"/>
                <w:shd w:val="clear" w:color="auto" w:fill="FFFFFF" w:themeFill="background1"/>
              </w:rPr>
            </w:pPr>
          </w:p>
        </w:tc>
        <w:tc>
          <w:tcPr>
            <w:tcW w:w="1184" w:type="dxa"/>
            <w:shd w:val="clear" w:color="auto" w:fill="auto"/>
            <w:vAlign w:val="center"/>
          </w:tcPr>
          <w:p>
            <w:pPr>
              <w:jc w:val="center"/>
              <w:rPr>
                <w:rFonts w:ascii="Times New Roman" w:hAnsi="Times New Roman"/>
                <w:b/>
                <w:sz w:val="28"/>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46" w:type="dxa"/>
            <w:vMerge w:val="continue"/>
            <w:shd w:val="clear" w:color="auto" w:fill="auto"/>
          </w:tcPr>
          <w:p>
            <w:pPr>
              <w:rPr>
                <w:rFonts w:ascii="Times New Roman" w:hAnsi="Times New Roman"/>
                <w:b/>
                <w:sz w:val="28"/>
                <w:shd w:val="clear" w:color="auto" w:fill="FFFFFF" w:themeFill="background1"/>
              </w:rPr>
            </w:pPr>
          </w:p>
        </w:tc>
        <w:tc>
          <w:tcPr>
            <w:tcW w:w="3807" w:type="dxa"/>
            <w:shd w:val="clear" w:color="auto" w:fill="auto"/>
            <w:vAlign w:val="center"/>
          </w:tcPr>
          <w:p>
            <w:pPr>
              <w:numPr>
                <w:ilvl w:val="0"/>
                <w:numId w:val="14"/>
              </w:numPr>
              <w:rPr>
                <w:rFonts w:ascii="Times New Roman" w:hAnsi="Times New Roman"/>
                <w:sz w:val="24"/>
                <w:szCs w:val="24"/>
                <w:shd w:val="clear" w:color="auto" w:fill="FFFFFF" w:themeFill="background1"/>
              </w:rPr>
            </w:pPr>
            <w:r>
              <w:rPr>
                <w:rFonts w:hint="eastAsia" w:ascii="Times New Roman" w:hAnsi="Times New Roman"/>
                <w:sz w:val="24"/>
                <w:szCs w:val="24"/>
                <w:shd w:val="clear" w:color="auto" w:fill="FFFFFF" w:themeFill="background1"/>
              </w:rPr>
              <w:t>是否设置登录失败处理策略</w:t>
            </w:r>
          </w:p>
        </w:tc>
        <w:tc>
          <w:tcPr>
            <w:tcW w:w="1985" w:type="dxa"/>
            <w:shd w:val="clear" w:color="auto" w:fill="auto"/>
            <w:vAlign w:val="center"/>
          </w:tcPr>
          <w:p>
            <w:pPr>
              <w:jc w:val="center"/>
              <w:rPr>
                <w:rFonts w:ascii="Times New Roman" w:hAnsi="Times New Roman"/>
                <w:b/>
                <w:sz w:val="28"/>
                <w:shd w:val="clear" w:color="auto" w:fill="FFFFFF" w:themeFill="background1"/>
              </w:rPr>
            </w:pPr>
          </w:p>
        </w:tc>
        <w:tc>
          <w:tcPr>
            <w:tcW w:w="1184" w:type="dxa"/>
            <w:shd w:val="clear" w:color="auto" w:fill="auto"/>
            <w:vAlign w:val="center"/>
          </w:tcPr>
          <w:p>
            <w:pPr>
              <w:jc w:val="center"/>
              <w:rPr>
                <w:rFonts w:ascii="Times New Roman" w:hAnsi="Times New Roman"/>
                <w:b/>
                <w:sz w:val="28"/>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46" w:type="dxa"/>
            <w:vMerge w:val="continue"/>
            <w:shd w:val="clear" w:color="auto" w:fill="auto"/>
          </w:tcPr>
          <w:p>
            <w:pPr>
              <w:rPr>
                <w:rFonts w:ascii="Times New Roman" w:hAnsi="Times New Roman"/>
                <w:b/>
                <w:sz w:val="28"/>
                <w:shd w:val="clear" w:color="auto" w:fill="FFFFFF" w:themeFill="background1"/>
              </w:rPr>
            </w:pPr>
          </w:p>
        </w:tc>
        <w:tc>
          <w:tcPr>
            <w:tcW w:w="3807" w:type="dxa"/>
            <w:shd w:val="clear" w:color="auto" w:fill="auto"/>
            <w:vAlign w:val="center"/>
          </w:tcPr>
          <w:p>
            <w:pPr>
              <w:numPr>
                <w:ilvl w:val="0"/>
                <w:numId w:val="14"/>
              </w:num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系统补丁是否更新</w:t>
            </w:r>
          </w:p>
        </w:tc>
        <w:tc>
          <w:tcPr>
            <w:tcW w:w="1985" w:type="dxa"/>
            <w:shd w:val="clear" w:color="auto" w:fill="auto"/>
            <w:vAlign w:val="center"/>
          </w:tcPr>
          <w:p>
            <w:pPr>
              <w:jc w:val="center"/>
              <w:rPr>
                <w:rFonts w:ascii="Times New Roman" w:hAnsi="Times New Roman"/>
                <w:b/>
                <w:sz w:val="28"/>
                <w:shd w:val="clear" w:color="auto" w:fill="FFFFFF" w:themeFill="background1"/>
              </w:rPr>
            </w:pPr>
          </w:p>
        </w:tc>
        <w:tc>
          <w:tcPr>
            <w:tcW w:w="1184" w:type="dxa"/>
            <w:shd w:val="clear" w:color="auto" w:fill="auto"/>
            <w:vAlign w:val="center"/>
          </w:tcPr>
          <w:p>
            <w:pPr>
              <w:jc w:val="center"/>
              <w:rPr>
                <w:rFonts w:ascii="Times New Roman" w:hAnsi="Times New Roman"/>
                <w:b/>
                <w:sz w:val="28"/>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46" w:type="dxa"/>
            <w:vMerge w:val="continue"/>
            <w:shd w:val="clear" w:color="auto" w:fill="auto"/>
          </w:tcPr>
          <w:p>
            <w:pPr>
              <w:rPr>
                <w:rFonts w:ascii="Times New Roman" w:hAnsi="Times New Roman"/>
                <w:b/>
                <w:sz w:val="28"/>
                <w:shd w:val="clear" w:color="auto" w:fill="FFFFFF" w:themeFill="background1"/>
              </w:rPr>
            </w:pPr>
          </w:p>
        </w:tc>
        <w:tc>
          <w:tcPr>
            <w:tcW w:w="3807" w:type="dxa"/>
            <w:shd w:val="clear" w:color="auto" w:fill="auto"/>
            <w:vAlign w:val="center"/>
          </w:tcPr>
          <w:p>
            <w:pPr>
              <w:numPr>
                <w:ilvl w:val="0"/>
                <w:numId w:val="14"/>
              </w:num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防病毒软件是否更新</w:t>
            </w:r>
          </w:p>
        </w:tc>
        <w:tc>
          <w:tcPr>
            <w:tcW w:w="1985" w:type="dxa"/>
            <w:shd w:val="clear" w:color="auto" w:fill="auto"/>
            <w:vAlign w:val="center"/>
          </w:tcPr>
          <w:p>
            <w:pPr>
              <w:jc w:val="center"/>
              <w:rPr>
                <w:rFonts w:ascii="Times New Roman" w:hAnsi="Times New Roman"/>
                <w:b/>
                <w:sz w:val="28"/>
                <w:shd w:val="clear" w:color="auto" w:fill="FFFFFF" w:themeFill="background1"/>
              </w:rPr>
            </w:pPr>
          </w:p>
        </w:tc>
        <w:tc>
          <w:tcPr>
            <w:tcW w:w="1184" w:type="dxa"/>
            <w:shd w:val="clear" w:color="auto" w:fill="auto"/>
            <w:vAlign w:val="center"/>
          </w:tcPr>
          <w:p>
            <w:pPr>
              <w:jc w:val="center"/>
              <w:rPr>
                <w:rFonts w:ascii="Times New Roman" w:hAnsi="Times New Roman"/>
                <w:b/>
                <w:sz w:val="28"/>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46" w:type="dxa"/>
            <w:vMerge w:val="continue"/>
            <w:shd w:val="clear" w:color="auto" w:fill="auto"/>
          </w:tcPr>
          <w:p>
            <w:pPr>
              <w:rPr>
                <w:rFonts w:ascii="Times New Roman" w:hAnsi="Times New Roman"/>
                <w:b/>
                <w:sz w:val="28"/>
                <w:shd w:val="clear" w:color="auto" w:fill="FFFFFF" w:themeFill="background1"/>
              </w:rPr>
            </w:pPr>
          </w:p>
        </w:tc>
        <w:tc>
          <w:tcPr>
            <w:tcW w:w="3807" w:type="dxa"/>
            <w:shd w:val="clear" w:color="auto" w:fill="auto"/>
            <w:vAlign w:val="center"/>
          </w:tcPr>
          <w:p>
            <w:pPr>
              <w:numPr>
                <w:ilvl w:val="0"/>
                <w:numId w:val="14"/>
              </w:num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是否有隐藏进程、异常监听等</w:t>
            </w:r>
          </w:p>
        </w:tc>
        <w:tc>
          <w:tcPr>
            <w:tcW w:w="1985" w:type="dxa"/>
            <w:shd w:val="clear" w:color="auto" w:fill="auto"/>
            <w:vAlign w:val="center"/>
          </w:tcPr>
          <w:p>
            <w:pPr>
              <w:jc w:val="center"/>
              <w:rPr>
                <w:rFonts w:ascii="Times New Roman" w:hAnsi="Times New Roman"/>
                <w:b/>
                <w:sz w:val="28"/>
                <w:shd w:val="clear" w:color="auto" w:fill="FFFFFF" w:themeFill="background1"/>
              </w:rPr>
            </w:pPr>
          </w:p>
        </w:tc>
        <w:tc>
          <w:tcPr>
            <w:tcW w:w="1184" w:type="dxa"/>
            <w:shd w:val="clear" w:color="auto" w:fill="auto"/>
            <w:vAlign w:val="center"/>
          </w:tcPr>
          <w:p>
            <w:pPr>
              <w:jc w:val="center"/>
              <w:rPr>
                <w:rFonts w:ascii="Times New Roman" w:hAnsi="Times New Roman"/>
                <w:b/>
                <w:sz w:val="28"/>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46" w:type="dxa"/>
            <w:vMerge w:val="continue"/>
            <w:shd w:val="clear" w:color="auto" w:fill="auto"/>
          </w:tcPr>
          <w:p>
            <w:pPr>
              <w:rPr>
                <w:rFonts w:ascii="Times New Roman" w:hAnsi="Times New Roman"/>
                <w:b/>
                <w:sz w:val="28"/>
                <w:shd w:val="clear" w:color="auto" w:fill="FFFFFF" w:themeFill="background1"/>
              </w:rPr>
            </w:pPr>
          </w:p>
        </w:tc>
        <w:tc>
          <w:tcPr>
            <w:tcW w:w="3807" w:type="dxa"/>
            <w:shd w:val="clear" w:color="auto" w:fill="auto"/>
            <w:vAlign w:val="center"/>
          </w:tcPr>
          <w:p>
            <w:pPr>
              <w:numPr>
                <w:ilvl w:val="0"/>
                <w:numId w:val="14"/>
              </w:num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无用服务端口是否已关闭</w:t>
            </w:r>
          </w:p>
        </w:tc>
        <w:tc>
          <w:tcPr>
            <w:tcW w:w="1985" w:type="dxa"/>
            <w:shd w:val="clear" w:color="auto" w:fill="auto"/>
            <w:vAlign w:val="center"/>
          </w:tcPr>
          <w:p>
            <w:pPr>
              <w:jc w:val="center"/>
              <w:rPr>
                <w:rFonts w:ascii="Times New Roman" w:hAnsi="Times New Roman"/>
                <w:b/>
                <w:sz w:val="28"/>
                <w:shd w:val="clear" w:color="auto" w:fill="FFFFFF" w:themeFill="background1"/>
              </w:rPr>
            </w:pPr>
          </w:p>
        </w:tc>
        <w:tc>
          <w:tcPr>
            <w:tcW w:w="1184" w:type="dxa"/>
            <w:shd w:val="clear" w:color="auto" w:fill="auto"/>
            <w:vAlign w:val="center"/>
          </w:tcPr>
          <w:p>
            <w:pPr>
              <w:jc w:val="center"/>
              <w:rPr>
                <w:rFonts w:ascii="Times New Roman" w:hAnsi="Times New Roman"/>
                <w:b/>
                <w:sz w:val="28"/>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46" w:type="dxa"/>
            <w:vMerge w:val="continue"/>
            <w:shd w:val="clear" w:color="auto" w:fill="auto"/>
          </w:tcPr>
          <w:p>
            <w:pPr>
              <w:rPr>
                <w:rFonts w:ascii="Times New Roman" w:hAnsi="Times New Roman"/>
                <w:b/>
                <w:sz w:val="28"/>
                <w:shd w:val="clear" w:color="auto" w:fill="FFFFFF" w:themeFill="background1"/>
              </w:rPr>
            </w:pPr>
          </w:p>
        </w:tc>
        <w:tc>
          <w:tcPr>
            <w:tcW w:w="3807" w:type="dxa"/>
            <w:shd w:val="clear" w:color="auto" w:fill="auto"/>
            <w:vAlign w:val="center"/>
          </w:tcPr>
          <w:p>
            <w:pPr>
              <w:numPr>
                <w:ilvl w:val="0"/>
                <w:numId w:val="14"/>
              </w:numPr>
              <w:rPr>
                <w:rFonts w:ascii="Times New Roman" w:hAnsi="Times New Roman"/>
                <w:sz w:val="24"/>
                <w:szCs w:val="24"/>
                <w:shd w:val="clear" w:color="auto" w:fill="FFFFFF" w:themeFill="background1"/>
              </w:rPr>
            </w:pPr>
            <w:r>
              <w:rPr>
                <w:rFonts w:hint="eastAsia" w:ascii="Times New Roman" w:hAnsi="Times New Roman"/>
                <w:sz w:val="24"/>
                <w:szCs w:val="24"/>
                <w:shd w:val="clear" w:color="auto" w:fill="FFFFFF" w:themeFill="background1"/>
              </w:rPr>
              <w:t>是否存在多余账户</w:t>
            </w:r>
          </w:p>
        </w:tc>
        <w:tc>
          <w:tcPr>
            <w:tcW w:w="1985" w:type="dxa"/>
            <w:shd w:val="clear" w:color="auto" w:fill="auto"/>
            <w:vAlign w:val="center"/>
          </w:tcPr>
          <w:p>
            <w:pPr>
              <w:jc w:val="center"/>
              <w:rPr>
                <w:rFonts w:ascii="Times New Roman" w:hAnsi="Times New Roman"/>
                <w:b/>
                <w:sz w:val="28"/>
                <w:shd w:val="clear" w:color="auto" w:fill="FFFFFF" w:themeFill="background1"/>
              </w:rPr>
            </w:pPr>
          </w:p>
        </w:tc>
        <w:tc>
          <w:tcPr>
            <w:tcW w:w="1184" w:type="dxa"/>
            <w:shd w:val="clear" w:color="auto" w:fill="auto"/>
            <w:vAlign w:val="center"/>
          </w:tcPr>
          <w:p>
            <w:pPr>
              <w:jc w:val="center"/>
              <w:rPr>
                <w:rFonts w:ascii="Times New Roman" w:hAnsi="Times New Roman"/>
                <w:b/>
                <w:sz w:val="28"/>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46" w:type="dxa"/>
            <w:vMerge w:val="continue"/>
            <w:shd w:val="clear" w:color="auto" w:fill="auto"/>
          </w:tcPr>
          <w:p>
            <w:pPr>
              <w:rPr>
                <w:rFonts w:ascii="Times New Roman" w:hAnsi="Times New Roman"/>
                <w:b/>
                <w:sz w:val="28"/>
                <w:shd w:val="clear" w:color="auto" w:fill="FFFFFF" w:themeFill="background1"/>
              </w:rPr>
            </w:pPr>
          </w:p>
        </w:tc>
        <w:tc>
          <w:tcPr>
            <w:tcW w:w="3807" w:type="dxa"/>
            <w:shd w:val="clear" w:color="auto" w:fill="auto"/>
            <w:vAlign w:val="center"/>
          </w:tcPr>
          <w:p>
            <w:pPr>
              <w:numPr>
                <w:ilvl w:val="0"/>
                <w:numId w:val="14"/>
              </w:numPr>
              <w:rPr>
                <w:rFonts w:ascii="Times New Roman" w:hAnsi="Times New Roman"/>
                <w:sz w:val="24"/>
                <w:szCs w:val="24"/>
                <w:shd w:val="clear" w:color="auto" w:fill="FFFFFF" w:themeFill="background1"/>
              </w:rPr>
            </w:pPr>
            <w:r>
              <w:rPr>
                <w:rFonts w:ascii="Times New Roman" w:hAnsi="Times New Roman"/>
                <w:color w:val="000000"/>
                <w:sz w:val="24"/>
                <w:szCs w:val="24"/>
                <w:shd w:val="clear" w:color="auto" w:fill="FFFFFF" w:themeFill="background1"/>
              </w:rPr>
              <w:t>是否保存日志并定期审查</w:t>
            </w:r>
          </w:p>
        </w:tc>
        <w:tc>
          <w:tcPr>
            <w:tcW w:w="1985" w:type="dxa"/>
            <w:shd w:val="clear" w:color="auto" w:fill="auto"/>
            <w:vAlign w:val="center"/>
          </w:tcPr>
          <w:p>
            <w:pPr>
              <w:jc w:val="center"/>
              <w:rPr>
                <w:rFonts w:ascii="Times New Roman" w:hAnsi="Times New Roman"/>
                <w:b/>
                <w:sz w:val="28"/>
                <w:shd w:val="clear" w:color="auto" w:fill="FFFFFF" w:themeFill="background1"/>
              </w:rPr>
            </w:pPr>
          </w:p>
        </w:tc>
        <w:tc>
          <w:tcPr>
            <w:tcW w:w="1184" w:type="dxa"/>
            <w:shd w:val="clear" w:color="auto" w:fill="auto"/>
            <w:vAlign w:val="center"/>
          </w:tcPr>
          <w:p>
            <w:pPr>
              <w:jc w:val="center"/>
              <w:rPr>
                <w:rFonts w:ascii="Times New Roman" w:hAnsi="Times New Roman"/>
                <w:b/>
                <w:sz w:val="28"/>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46" w:type="dxa"/>
            <w:vMerge w:val="continue"/>
            <w:shd w:val="clear" w:color="auto" w:fill="auto"/>
          </w:tcPr>
          <w:p>
            <w:pPr>
              <w:rPr>
                <w:rFonts w:ascii="Times New Roman" w:hAnsi="Times New Roman"/>
                <w:b/>
                <w:sz w:val="28"/>
                <w:shd w:val="clear" w:color="auto" w:fill="FFFFFF" w:themeFill="background1"/>
              </w:rPr>
            </w:pPr>
          </w:p>
        </w:tc>
        <w:tc>
          <w:tcPr>
            <w:tcW w:w="3807" w:type="dxa"/>
            <w:shd w:val="clear" w:color="auto" w:fill="auto"/>
            <w:vAlign w:val="center"/>
          </w:tcPr>
          <w:p>
            <w:pPr>
              <w:numPr>
                <w:ilvl w:val="0"/>
                <w:numId w:val="14"/>
              </w:num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是否有未处理报警日志</w:t>
            </w:r>
          </w:p>
        </w:tc>
        <w:tc>
          <w:tcPr>
            <w:tcW w:w="1985" w:type="dxa"/>
            <w:shd w:val="clear" w:color="auto" w:fill="auto"/>
            <w:vAlign w:val="center"/>
          </w:tcPr>
          <w:p>
            <w:pPr>
              <w:jc w:val="center"/>
              <w:rPr>
                <w:rFonts w:ascii="Times New Roman" w:hAnsi="Times New Roman"/>
                <w:b/>
                <w:sz w:val="28"/>
                <w:shd w:val="clear" w:color="auto" w:fill="FFFFFF" w:themeFill="background1"/>
              </w:rPr>
            </w:pPr>
          </w:p>
        </w:tc>
        <w:tc>
          <w:tcPr>
            <w:tcW w:w="1184" w:type="dxa"/>
            <w:shd w:val="clear" w:color="auto" w:fill="auto"/>
            <w:vAlign w:val="center"/>
          </w:tcPr>
          <w:p>
            <w:pPr>
              <w:jc w:val="center"/>
              <w:rPr>
                <w:rFonts w:ascii="Times New Roman" w:hAnsi="Times New Roman"/>
                <w:b/>
                <w:sz w:val="28"/>
                <w:shd w:val="clear" w:color="auto" w:fill="FFFFFF" w:themeFill="background1"/>
              </w:rPr>
            </w:pPr>
          </w:p>
        </w:tc>
      </w:tr>
    </w:tbl>
    <w:p>
      <w:pPr>
        <w:spacing w:line="360" w:lineRule="auto"/>
        <w:rPr>
          <w:rFonts w:ascii="Times New Roman" w:hAnsi="Times New Roman" w:eastAsia="仿宋_GB2312"/>
          <w:sz w:val="32"/>
          <w:szCs w:val="32"/>
          <w:shd w:val="clear" w:color="auto" w:fill="FFFFFF" w:themeFill="background1"/>
        </w:rPr>
      </w:pPr>
      <w:r>
        <w:rPr>
          <w:rFonts w:ascii="Times New Roman" w:hAnsi="Times New Roman"/>
          <w:b/>
          <w:sz w:val="28"/>
          <w:shd w:val="clear" w:color="auto" w:fill="FFFFFF" w:themeFill="background1"/>
        </w:rPr>
        <w:br w:type="page"/>
      </w:r>
      <w:bookmarkStart w:id="68" w:name="_Toc325471703"/>
      <w:r>
        <w:rPr>
          <w:rFonts w:ascii="Times New Roman" w:hAnsi="Times New Roman" w:eastAsia="仿宋_GB2312"/>
          <w:sz w:val="32"/>
          <w:szCs w:val="32"/>
          <w:shd w:val="clear" w:color="auto" w:fill="FFFFFF" w:themeFill="background1"/>
        </w:rPr>
        <w:t>附件</w:t>
      </w:r>
      <w:r>
        <w:rPr>
          <w:rFonts w:hint="eastAsia" w:ascii="Times New Roman" w:hAnsi="Times New Roman" w:eastAsia="仿宋_GB2312"/>
          <w:sz w:val="32"/>
          <w:szCs w:val="32"/>
          <w:shd w:val="clear" w:color="auto" w:fill="FFFFFF" w:themeFill="background1"/>
        </w:rPr>
        <w:t>5</w:t>
      </w:r>
    </w:p>
    <w:p>
      <w:pPr>
        <w:spacing w:line="360" w:lineRule="auto"/>
        <w:jc w:val="center"/>
        <w:rPr>
          <w:rFonts w:ascii="Times New Roman" w:hAnsi="Times New Roman"/>
          <w:sz w:val="36"/>
          <w:szCs w:val="36"/>
          <w:shd w:val="clear" w:color="auto" w:fill="FFFFFF" w:themeFill="background1"/>
        </w:rPr>
      </w:pPr>
      <w:r>
        <w:rPr>
          <w:rFonts w:ascii="Times New Roman" w:hAnsi="Times New Roman"/>
          <w:b/>
          <w:sz w:val="36"/>
          <w:szCs w:val="36"/>
          <w:shd w:val="clear" w:color="auto" w:fill="FFFFFF" w:themeFill="background1"/>
        </w:rPr>
        <w:t>终端安全性能检测表</w:t>
      </w:r>
      <w:bookmarkEnd w:id="68"/>
    </w:p>
    <w:tbl>
      <w:tblPr>
        <w:tblStyle w:val="21"/>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45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77" w:type="dxa"/>
            <w:vAlign w:val="center"/>
          </w:tcPr>
          <w:p>
            <w:pPr>
              <w:jc w:val="center"/>
              <w:rPr>
                <w:rFonts w:ascii="Times New Roman" w:hAnsi="Times New Roman"/>
                <w:color w:val="000000"/>
                <w:sz w:val="24"/>
                <w:szCs w:val="24"/>
                <w:shd w:val="clear" w:color="auto" w:fill="FFFFFF" w:themeFill="background1"/>
              </w:rPr>
            </w:pPr>
            <w:r>
              <w:rPr>
                <w:rFonts w:ascii="Times New Roman" w:hAnsi="Times New Roman"/>
                <w:color w:val="000000"/>
                <w:sz w:val="24"/>
                <w:szCs w:val="24"/>
                <w:shd w:val="clear" w:color="auto" w:fill="FFFFFF" w:themeFill="background1"/>
              </w:rPr>
              <w:t>检测人</w:t>
            </w:r>
          </w:p>
        </w:tc>
        <w:tc>
          <w:tcPr>
            <w:tcW w:w="4500" w:type="dxa"/>
            <w:vAlign w:val="center"/>
          </w:tcPr>
          <w:p>
            <w:pPr>
              <w:ind w:firstLine="480" w:firstLineChars="200"/>
              <w:rPr>
                <w:rFonts w:ascii="Times New Roman" w:hAnsi="Times New Roman"/>
                <w:color w:val="000000"/>
                <w:sz w:val="24"/>
                <w:szCs w:val="24"/>
                <w:shd w:val="clear" w:color="auto" w:fill="FFFFFF" w:themeFill="background1"/>
              </w:rPr>
            </w:pPr>
          </w:p>
        </w:tc>
        <w:tc>
          <w:tcPr>
            <w:tcW w:w="1620" w:type="dxa"/>
            <w:vAlign w:val="center"/>
          </w:tcPr>
          <w:p>
            <w:pPr>
              <w:jc w:val="center"/>
              <w:rPr>
                <w:rFonts w:ascii="Times New Roman" w:hAnsi="Times New Roman"/>
                <w:color w:val="000000"/>
                <w:sz w:val="24"/>
                <w:szCs w:val="24"/>
                <w:shd w:val="clear" w:color="auto" w:fill="FFFFFF" w:themeFill="background1"/>
              </w:rPr>
            </w:pPr>
            <w:r>
              <w:rPr>
                <w:rFonts w:ascii="Times New Roman" w:hAnsi="Times New Roman"/>
                <w:color w:val="000000"/>
                <w:sz w:val="24"/>
                <w:szCs w:val="24"/>
                <w:shd w:val="clear" w:color="auto" w:fill="FFFFFF" w:themeFill="background1"/>
              </w:rPr>
              <w:t>检测时间</w:t>
            </w:r>
          </w:p>
        </w:tc>
        <w:tc>
          <w:tcPr>
            <w:tcW w:w="1620" w:type="dxa"/>
            <w:vAlign w:val="center"/>
          </w:tcPr>
          <w:p>
            <w:pPr>
              <w:ind w:firstLine="480" w:firstLineChars="200"/>
              <w:jc w:val="center"/>
              <w:rPr>
                <w:rFonts w:ascii="Times New Roman" w:hAnsi="Times New Roman"/>
                <w:color w:val="00000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77" w:type="dxa"/>
            <w:vAlign w:val="center"/>
          </w:tcPr>
          <w:p>
            <w:pPr>
              <w:jc w:val="center"/>
              <w:rPr>
                <w:rFonts w:ascii="Times New Roman" w:hAnsi="Times New Roman"/>
                <w:color w:val="000000"/>
                <w:sz w:val="24"/>
                <w:szCs w:val="24"/>
                <w:shd w:val="clear" w:color="auto" w:fill="FFFFFF" w:themeFill="background1"/>
              </w:rPr>
            </w:pPr>
            <w:r>
              <w:rPr>
                <w:rFonts w:ascii="Times New Roman" w:hAnsi="Times New Roman"/>
                <w:color w:val="000000"/>
                <w:sz w:val="24"/>
                <w:szCs w:val="24"/>
                <w:shd w:val="clear" w:color="auto" w:fill="FFFFFF" w:themeFill="background1"/>
              </w:rPr>
              <w:t>设备类型</w:t>
            </w:r>
          </w:p>
        </w:tc>
        <w:tc>
          <w:tcPr>
            <w:tcW w:w="4500" w:type="dxa"/>
            <w:vAlign w:val="center"/>
          </w:tcPr>
          <w:p>
            <w:pPr>
              <w:jc w:val="center"/>
              <w:rPr>
                <w:rFonts w:ascii="Times New Roman" w:hAnsi="Times New Roman"/>
                <w:color w:val="000000"/>
                <w:sz w:val="24"/>
                <w:szCs w:val="24"/>
                <w:shd w:val="clear" w:color="auto" w:fill="FFFFFF" w:themeFill="background1"/>
              </w:rPr>
            </w:pPr>
            <w:r>
              <w:rPr>
                <w:rFonts w:ascii="Times New Roman" w:hAnsi="Times New Roman"/>
                <w:color w:val="000000"/>
                <w:sz w:val="24"/>
                <w:szCs w:val="24"/>
                <w:shd w:val="clear" w:color="auto" w:fill="FFFFFF" w:themeFill="background1"/>
              </w:rPr>
              <w:t>检测内容</w:t>
            </w:r>
          </w:p>
        </w:tc>
        <w:tc>
          <w:tcPr>
            <w:tcW w:w="1620" w:type="dxa"/>
            <w:vAlign w:val="center"/>
          </w:tcPr>
          <w:p>
            <w:pPr>
              <w:jc w:val="center"/>
              <w:rPr>
                <w:rFonts w:ascii="Times New Roman" w:hAnsi="Times New Roman"/>
                <w:color w:val="000000"/>
                <w:sz w:val="24"/>
                <w:szCs w:val="24"/>
                <w:shd w:val="clear" w:color="auto" w:fill="FFFFFF" w:themeFill="background1"/>
              </w:rPr>
            </w:pPr>
            <w:r>
              <w:rPr>
                <w:rFonts w:ascii="Times New Roman" w:hAnsi="Times New Roman"/>
                <w:color w:val="000000"/>
                <w:sz w:val="24"/>
                <w:szCs w:val="24"/>
                <w:shd w:val="clear" w:color="auto" w:fill="FFFFFF" w:themeFill="background1"/>
              </w:rPr>
              <w:t>检测结果</w:t>
            </w:r>
          </w:p>
        </w:tc>
        <w:tc>
          <w:tcPr>
            <w:tcW w:w="1620" w:type="dxa"/>
            <w:vAlign w:val="center"/>
          </w:tcPr>
          <w:p>
            <w:pPr>
              <w:jc w:val="center"/>
              <w:rPr>
                <w:rFonts w:ascii="Times New Roman" w:hAnsi="Times New Roman"/>
                <w:color w:val="000000"/>
                <w:sz w:val="24"/>
                <w:szCs w:val="24"/>
                <w:shd w:val="clear" w:color="auto" w:fill="FFFFFF" w:themeFill="background1"/>
              </w:rPr>
            </w:pPr>
            <w:r>
              <w:rPr>
                <w:rFonts w:ascii="Times New Roman" w:hAnsi="Times New Roman"/>
                <w:color w:val="000000"/>
                <w:sz w:val="24"/>
                <w:szCs w:val="24"/>
                <w:shd w:val="clear" w:color="auto" w:fill="FFFFFF" w:themeFill="background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77" w:type="dxa"/>
            <w:vMerge w:val="restart"/>
            <w:vAlign w:val="center"/>
          </w:tcPr>
          <w:p>
            <w:pPr>
              <w:jc w:val="center"/>
              <w:rPr>
                <w:rFonts w:ascii="Times New Roman" w:hAnsi="Times New Roman"/>
                <w:color w:val="000000"/>
                <w:sz w:val="24"/>
                <w:szCs w:val="24"/>
                <w:shd w:val="clear" w:color="auto" w:fill="FFFFFF" w:themeFill="background1"/>
              </w:rPr>
            </w:pPr>
            <w:r>
              <w:rPr>
                <w:rFonts w:ascii="Times New Roman" w:hAnsi="Times New Roman"/>
                <w:color w:val="000000"/>
                <w:sz w:val="24"/>
                <w:szCs w:val="24"/>
                <w:shd w:val="clear" w:color="auto" w:fill="FFFFFF" w:themeFill="background1"/>
              </w:rPr>
              <w:t>终端</w:t>
            </w:r>
          </w:p>
        </w:tc>
        <w:tc>
          <w:tcPr>
            <w:tcW w:w="4500" w:type="dxa"/>
            <w:vAlign w:val="center"/>
          </w:tcPr>
          <w:p>
            <w:pPr>
              <w:numPr>
                <w:ilvl w:val="0"/>
                <w:numId w:val="15"/>
              </w:num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是否有非法外联痕迹（内网）</w:t>
            </w:r>
          </w:p>
        </w:tc>
        <w:tc>
          <w:tcPr>
            <w:tcW w:w="1620" w:type="dxa"/>
            <w:vAlign w:val="center"/>
          </w:tcPr>
          <w:p>
            <w:pPr>
              <w:ind w:firstLine="480" w:firstLineChars="200"/>
              <w:rPr>
                <w:rFonts w:ascii="Times New Roman" w:hAnsi="Times New Roman"/>
                <w:color w:val="000000"/>
                <w:sz w:val="24"/>
                <w:szCs w:val="24"/>
                <w:shd w:val="clear" w:color="auto" w:fill="FFFFFF" w:themeFill="background1"/>
              </w:rPr>
            </w:pPr>
          </w:p>
        </w:tc>
        <w:tc>
          <w:tcPr>
            <w:tcW w:w="1620" w:type="dxa"/>
            <w:vAlign w:val="center"/>
          </w:tcPr>
          <w:p>
            <w:pPr>
              <w:ind w:firstLine="480" w:firstLineChars="200"/>
              <w:rPr>
                <w:rFonts w:ascii="Times New Roman" w:hAnsi="Times New Roman"/>
                <w:color w:val="00000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77" w:type="dxa"/>
            <w:vMerge w:val="continue"/>
            <w:vAlign w:val="center"/>
          </w:tcPr>
          <w:p>
            <w:pPr>
              <w:spacing w:line="360" w:lineRule="auto"/>
              <w:jc w:val="center"/>
              <w:rPr>
                <w:rFonts w:ascii="Times New Roman" w:hAnsi="Times New Roman"/>
                <w:color w:val="000000"/>
                <w:sz w:val="24"/>
                <w:szCs w:val="24"/>
                <w:shd w:val="clear" w:color="auto" w:fill="FFFFFF" w:themeFill="background1"/>
              </w:rPr>
            </w:pPr>
          </w:p>
        </w:tc>
        <w:tc>
          <w:tcPr>
            <w:tcW w:w="4500" w:type="dxa"/>
            <w:vAlign w:val="center"/>
          </w:tcPr>
          <w:p>
            <w:pPr>
              <w:numPr>
                <w:ilvl w:val="0"/>
                <w:numId w:val="15"/>
              </w:num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是否有敏感信息（外网）</w:t>
            </w:r>
          </w:p>
        </w:tc>
        <w:tc>
          <w:tcPr>
            <w:tcW w:w="1620" w:type="dxa"/>
            <w:vAlign w:val="center"/>
          </w:tcPr>
          <w:p>
            <w:pPr>
              <w:ind w:firstLine="480" w:firstLineChars="200"/>
              <w:rPr>
                <w:rFonts w:ascii="Times New Roman" w:hAnsi="Times New Roman"/>
                <w:color w:val="000000"/>
                <w:sz w:val="24"/>
                <w:szCs w:val="24"/>
                <w:shd w:val="clear" w:color="auto" w:fill="FFFFFF" w:themeFill="background1"/>
              </w:rPr>
            </w:pPr>
          </w:p>
        </w:tc>
        <w:tc>
          <w:tcPr>
            <w:tcW w:w="1620" w:type="dxa"/>
            <w:vAlign w:val="center"/>
          </w:tcPr>
          <w:p>
            <w:pPr>
              <w:ind w:firstLine="480" w:firstLineChars="200"/>
              <w:rPr>
                <w:rFonts w:ascii="Times New Roman" w:hAnsi="Times New Roman"/>
                <w:color w:val="00000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77" w:type="dxa"/>
            <w:vMerge w:val="continue"/>
            <w:vAlign w:val="center"/>
          </w:tcPr>
          <w:p>
            <w:pPr>
              <w:spacing w:line="360" w:lineRule="auto"/>
              <w:ind w:firstLine="480" w:firstLineChars="200"/>
              <w:jc w:val="center"/>
              <w:rPr>
                <w:rFonts w:ascii="Times New Roman" w:hAnsi="Times New Roman"/>
                <w:color w:val="000000"/>
                <w:sz w:val="24"/>
                <w:szCs w:val="24"/>
                <w:shd w:val="clear" w:color="auto" w:fill="FFFFFF" w:themeFill="background1"/>
              </w:rPr>
            </w:pPr>
          </w:p>
        </w:tc>
        <w:tc>
          <w:tcPr>
            <w:tcW w:w="4500" w:type="dxa"/>
            <w:vAlign w:val="center"/>
          </w:tcPr>
          <w:p>
            <w:pPr>
              <w:numPr>
                <w:ilvl w:val="0"/>
                <w:numId w:val="15"/>
              </w:numPr>
              <w:rPr>
                <w:rFonts w:ascii="Times New Roman" w:hAnsi="Times New Roman"/>
                <w:sz w:val="24"/>
                <w:szCs w:val="24"/>
                <w:shd w:val="clear" w:color="auto" w:fill="FFFFFF" w:themeFill="background1"/>
              </w:rPr>
            </w:pPr>
            <w:r>
              <w:rPr>
                <w:rFonts w:hint="eastAsia" w:ascii="Times New Roman" w:hAnsi="Times New Roman"/>
                <w:sz w:val="24"/>
                <w:szCs w:val="24"/>
                <w:shd w:val="clear" w:color="auto" w:fill="FFFFFF" w:themeFill="background1"/>
              </w:rPr>
              <w:t>是否设置登录失败处理策略</w:t>
            </w:r>
          </w:p>
        </w:tc>
        <w:tc>
          <w:tcPr>
            <w:tcW w:w="1620" w:type="dxa"/>
            <w:vAlign w:val="center"/>
          </w:tcPr>
          <w:p>
            <w:pPr>
              <w:ind w:firstLine="480" w:firstLineChars="200"/>
              <w:rPr>
                <w:rFonts w:ascii="Times New Roman" w:hAnsi="Times New Roman"/>
                <w:color w:val="000000"/>
                <w:sz w:val="24"/>
                <w:szCs w:val="24"/>
                <w:shd w:val="clear" w:color="auto" w:fill="FFFFFF" w:themeFill="background1"/>
              </w:rPr>
            </w:pPr>
          </w:p>
        </w:tc>
        <w:tc>
          <w:tcPr>
            <w:tcW w:w="1620" w:type="dxa"/>
            <w:vAlign w:val="center"/>
          </w:tcPr>
          <w:p>
            <w:pPr>
              <w:ind w:firstLine="480" w:firstLineChars="200"/>
              <w:rPr>
                <w:rFonts w:ascii="Times New Roman" w:hAnsi="Times New Roman"/>
                <w:color w:val="00000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77" w:type="dxa"/>
            <w:vMerge w:val="continue"/>
            <w:vAlign w:val="center"/>
          </w:tcPr>
          <w:p>
            <w:pPr>
              <w:spacing w:line="360" w:lineRule="auto"/>
              <w:ind w:firstLine="480" w:firstLineChars="200"/>
              <w:jc w:val="center"/>
              <w:rPr>
                <w:rFonts w:ascii="Times New Roman" w:hAnsi="Times New Roman"/>
                <w:color w:val="000000"/>
                <w:sz w:val="24"/>
                <w:szCs w:val="24"/>
                <w:shd w:val="clear" w:color="auto" w:fill="FFFFFF" w:themeFill="background1"/>
              </w:rPr>
            </w:pPr>
          </w:p>
        </w:tc>
        <w:tc>
          <w:tcPr>
            <w:tcW w:w="4500" w:type="dxa"/>
            <w:vAlign w:val="center"/>
          </w:tcPr>
          <w:p>
            <w:pPr>
              <w:numPr>
                <w:ilvl w:val="0"/>
                <w:numId w:val="15"/>
              </w:num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是否有恶意软件或病毒</w:t>
            </w:r>
          </w:p>
        </w:tc>
        <w:tc>
          <w:tcPr>
            <w:tcW w:w="1620" w:type="dxa"/>
            <w:vAlign w:val="center"/>
          </w:tcPr>
          <w:p>
            <w:pPr>
              <w:ind w:firstLine="480" w:firstLineChars="200"/>
              <w:rPr>
                <w:rFonts w:ascii="Times New Roman" w:hAnsi="Times New Roman"/>
                <w:color w:val="000000"/>
                <w:sz w:val="24"/>
                <w:szCs w:val="24"/>
                <w:shd w:val="clear" w:color="auto" w:fill="FFFFFF" w:themeFill="background1"/>
              </w:rPr>
            </w:pPr>
          </w:p>
        </w:tc>
        <w:tc>
          <w:tcPr>
            <w:tcW w:w="1620" w:type="dxa"/>
            <w:vAlign w:val="center"/>
          </w:tcPr>
          <w:p>
            <w:pPr>
              <w:ind w:firstLine="480" w:firstLineChars="200"/>
              <w:rPr>
                <w:rFonts w:ascii="Times New Roman" w:hAnsi="Times New Roman"/>
                <w:color w:val="00000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77" w:type="dxa"/>
            <w:vMerge w:val="continue"/>
            <w:vAlign w:val="center"/>
          </w:tcPr>
          <w:p>
            <w:pPr>
              <w:spacing w:line="360" w:lineRule="auto"/>
              <w:jc w:val="center"/>
              <w:rPr>
                <w:rFonts w:ascii="Times New Roman" w:hAnsi="Times New Roman"/>
                <w:color w:val="000000"/>
                <w:sz w:val="24"/>
                <w:szCs w:val="24"/>
                <w:shd w:val="clear" w:color="auto" w:fill="FFFFFF" w:themeFill="background1"/>
              </w:rPr>
            </w:pPr>
          </w:p>
        </w:tc>
        <w:tc>
          <w:tcPr>
            <w:tcW w:w="4500" w:type="dxa"/>
            <w:vAlign w:val="center"/>
          </w:tcPr>
          <w:p>
            <w:pPr>
              <w:numPr>
                <w:ilvl w:val="0"/>
                <w:numId w:val="15"/>
              </w:num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操作系统口令是否满足要求</w:t>
            </w:r>
          </w:p>
        </w:tc>
        <w:tc>
          <w:tcPr>
            <w:tcW w:w="1620" w:type="dxa"/>
            <w:vAlign w:val="center"/>
          </w:tcPr>
          <w:p>
            <w:pPr>
              <w:ind w:firstLine="480" w:firstLineChars="200"/>
              <w:rPr>
                <w:rFonts w:ascii="Times New Roman" w:hAnsi="Times New Roman"/>
                <w:color w:val="000000"/>
                <w:sz w:val="24"/>
                <w:szCs w:val="24"/>
                <w:shd w:val="clear" w:color="auto" w:fill="FFFFFF" w:themeFill="background1"/>
              </w:rPr>
            </w:pPr>
          </w:p>
        </w:tc>
        <w:tc>
          <w:tcPr>
            <w:tcW w:w="1620" w:type="dxa"/>
            <w:vAlign w:val="center"/>
          </w:tcPr>
          <w:p>
            <w:pPr>
              <w:ind w:firstLine="480" w:firstLineChars="200"/>
              <w:rPr>
                <w:rFonts w:ascii="Times New Roman" w:hAnsi="Times New Roman"/>
                <w:color w:val="00000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77" w:type="dxa"/>
            <w:vMerge w:val="continue"/>
          </w:tcPr>
          <w:p>
            <w:pPr>
              <w:spacing w:line="360" w:lineRule="auto"/>
              <w:ind w:firstLine="480" w:firstLineChars="200"/>
              <w:rPr>
                <w:rFonts w:ascii="Times New Roman" w:hAnsi="Times New Roman"/>
                <w:color w:val="000000"/>
                <w:sz w:val="24"/>
                <w:szCs w:val="24"/>
                <w:shd w:val="clear" w:color="auto" w:fill="FFFFFF" w:themeFill="background1"/>
              </w:rPr>
            </w:pPr>
          </w:p>
        </w:tc>
        <w:tc>
          <w:tcPr>
            <w:tcW w:w="4500" w:type="dxa"/>
            <w:vAlign w:val="center"/>
          </w:tcPr>
          <w:p>
            <w:pPr>
              <w:numPr>
                <w:ilvl w:val="0"/>
                <w:numId w:val="15"/>
              </w:num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操作系统补丁是否更新</w:t>
            </w:r>
          </w:p>
        </w:tc>
        <w:tc>
          <w:tcPr>
            <w:tcW w:w="1620" w:type="dxa"/>
            <w:vAlign w:val="center"/>
          </w:tcPr>
          <w:p>
            <w:pPr>
              <w:ind w:firstLine="480" w:firstLineChars="200"/>
              <w:rPr>
                <w:rFonts w:ascii="Times New Roman" w:hAnsi="Times New Roman"/>
                <w:color w:val="000000"/>
                <w:sz w:val="24"/>
                <w:szCs w:val="24"/>
                <w:shd w:val="clear" w:color="auto" w:fill="FFFFFF" w:themeFill="background1"/>
              </w:rPr>
            </w:pPr>
          </w:p>
        </w:tc>
        <w:tc>
          <w:tcPr>
            <w:tcW w:w="1620" w:type="dxa"/>
            <w:vAlign w:val="center"/>
          </w:tcPr>
          <w:p>
            <w:pPr>
              <w:ind w:firstLine="480" w:firstLineChars="200"/>
              <w:rPr>
                <w:rFonts w:ascii="Times New Roman" w:hAnsi="Times New Roman"/>
                <w:color w:val="00000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77" w:type="dxa"/>
            <w:vMerge w:val="continue"/>
          </w:tcPr>
          <w:p>
            <w:pPr>
              <w:spacing w:line="360" w:lineRule="auto"/>
              <w:ind w:firstLine="480" w:firstLineChars="200"/>
              <w:rPr>
                <w:rFonts w:ascii="Times New Roman" w:hAnsi="Times New Roman"/>
                <w:color w:val="000000"/>
                <w:sz w:val="24"/>
                <w:szCs w:val="24"/>
                <w:shd w:val="clear" w:color="auto" w:fill="FFFFFF" w:themeFill="background1"/>
              </w:rPr>
            </w:pPr>
          </w:p>
        </w:tc>
        <w:tc>
          <w:tcPr>
            <w:tcW w:w="4500" w:type="dxa"/>
            <w:vAlign w:val="center"/>
          </w:tcPr>
          <w:p>
            <w:pPr>
              <w:numPr>
                <w:ilvl w:val="0"/>
                <w:numId w:val="15"/>
              </w:numPr>
              <w:rPr>
                <w:rFonts w:ascii="Times New Roman" w:hAnsi="Times New Roman"/>
                <w:sz w:val="24"/>
                <w:szCs w:val="24"/>
                <w:shd w:val="clear" w:color="auto" w:fill="FFFFFF" w:themeFill="background1"/>
              </w:rPr>
            </w:pPr>
            <w:r>
              <w:rPr>
                <w:rFonts w:hint="eastAsia" w:ascii="Times New Roman" w:hAnsi="Times New Roman"/>
                <w:sz w:val="24"/>
                <w:szCs w:val="24"/>
                <w:shd w:val="clear" w:color="auto" w:fill="FFFFFF" w:themeFill="background1"/>
              </w:rPr>
              <w:t>重要终端是否设置审计策略</w:t>
            </w:r>
          </w:p>
        </w:tc>
        <w:tc>
          <w:tcPr>
            <w:tcW w:w="1620" w:type="dxa"/>
            <w:vAlign w:val="center"/>
          </w:tcPr>
          <w:p>
            <w:pPr>
              <w:ind w:firstLine="480" w:firstLineChars="200"/>
              <w:rPr>
                <w:rFonts w:ascii="Times New Roman" w:hAnsi="Times New Roman"/>
                <w:color w:val="000000"/>
                <w:sz w:val="24"/>
                <w:szCs w:val="24"/>
                <w:shd w:val="clear" w:color="auto" w:fill="FFFFFF" w:themeFill="background1"/>
              </w:rPr>
            </w:pPr>
          </w:p>
        </w:tc>
        <w:tc>
          <w:tcPr>
            <w:tcW w:w="1620" w:type="dxa"/>
            <w:vAlign w:val="center"/>
          </w:tcPr>
          <w:p>
            <w:pPr>
              <w:ind w:firstLine="480" w:firstLineChars="200"/>
              <w:rPr>
                <w:rFonts w:ascii="Times New Roman" w:hAnsi="Times New Roman"/>
                <w:color w:val="00000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77" w:type="dxa"/>
            <w:vMerge w:val="continue"/>
          </w:tcPr>
          <w:p>
            <w:pPr>
              <w:spacing w:line="360" w:lineRule="auto"/>
              <w:ind w:firstLine="480" w:firstLineChars="200"/>
              <w:rPr>
                <w:rFonts w:ascii="Times New Roman" w:hAnsi="Times New Roman"/>
                <w:color w:val="000000"/>
                <w:sz w:val="24"/>
                <w:szCs w:val="24"/>
                <w:shd w:val="clear" w:color="auto" w:fill="FFFFFF" w:themeFill="background1"/>
              </w:rPr>
            </w:pPr>
          </w:p>
        </w:tc>
        <w:tc>
          <w:tcPr>
            <w:tcW w:w="4500" w:type="dxa"/>
            <w:vAlign w:val="center"/>
          </w:tcPr>
          <w:p>
            <w:pPr>
              <w:numPr>
                <w:ilvl w:val="0"/>
                <w:numId w:val="15"/>
              </w:num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防病毒软件是否更新</w:t>
            </w:r>
          </w:p>
        </w:tc>
        <w:tc>
          <w:tcPr>
            <w:tcW w:w="1620" w:type="dxa"/>
            <w:vAlign w:val="center"/>
          </w:tcPr>
          <w:p>
            <w:pPr>
              <w:ind w:firstLine="480" w:firstLineChars="200"/>
              <w:rPr>
                <w:rFonts w:ascii="Times New Roman" w:hAnsi="Times New Roman"/>
                <w:color w:val="000000"/>
                <w:sz w:val="24"/>
                <w:szCs w:val="24"/>
                <w:shd w:val="clear" w:color="auto" w:fill="FFFFFF" w:themeFill="background1"/>
              </w:rPr>
            </w:pPr>
          </w:p>
        </w:tc>
        <w:tc>
          <w:tcPr>
            <w:tcW w:w="1620" w:type="dxa"/>
            <w:vAlign w:val="center"/>
          </w:tcPr>
          <w:p>
            <w:pPr>
              <w:ind w:firstLine="480" w:firstLineChars="200"/>
              <w:rPr>
                <w:rFonts w:ascii="Times New Roman" w:hAnsi="Times New Roman"/>
                <w:color w:val="00000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77" w:type="dxa"/>
            <w:vMerge w:val="continue"/>
          </w:tcPr>
          <w:p>
            <w:pPr>
              <w:spacing w:line="360" w:lineRule="auto"/>
              <w:ind w:firstLine="480" w:firstLineChars="200"/>
              <w:rPr>
                <w:rFonts w:ascii="Times New Roman" w:hAnsi="Times New Roman"/>
                <w:color w:val="000000"/>
                <w:sz w:val="24"/>
                <w:szCs w:val="24"/>
                <w:shd w:val="clear" w:color="auto" w:fill="FFFFFF" w:themeFill="background1"/>
              </w:rPr>
            </w:pPr>
          </w:p>
        </w:tc>
        <w:tc>
          <w:tcPr>
            <w:tcW w:w="4500" w:type="dxa"/>
            <w:vAlign w:val="center"/>
          </w:tcPr>
          <w:p>
            <w:pPr>
              <w:numPr>
                <w:ilvl w:val="0"/>
                <w:numId w:val="15"/>
              </w:num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是否有隐藏进程、异常监听等</w:t>
            </w:r>
          </w:p>
        </w:tc>
        <w:tc>
          <w:tcPr>
            <w:tcW w:w="1620" w:type="dxa"/>
            <w:vAlign w:val="center"/>
          </w:tcPr>
          <w:p>
            <w:pPr>
              <w:ind w:firstLine="480" w:firstLineChars="200"/>
              <w:rPr>
                <w:rFonts w:ascii="Times New Roman" w:hAnsi="Times New Roman"/>
                <w:color w:val="000000"/>
                <w:sz w:val="24"/>
                <w:szCs w:val="24"/>
                <w:shd w:val="clear" w:color="auto" w:fill="FFFFFF" w:themeFill="background1"/>
              </w:rPr>
            </w:pPr>
          </w:p>
        </w:tc>
        <w:tc>
          <w:tcPr>
            <w:tcW w:w="1620" w:type="dxa"/>
            <w:vAlign w:val="center"/>
          </w:tcPr>
          <w:p>
            <w:pPr>
              <w:ind w:firstLine="480" w:firstLineChars="200"/>
              <w:rPr>
                <w:rFonts w:ascii="Times New Roman" w:hAnsi="Times New Roman"/>
                <w:color w:val="00000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77" w:type="dxa"/>
            <w:vMerge w:val="continue"/>
          </w:tcPr>
          <w:p>
            <w:pPr>
              <w:spacing w:line="360" w:lineRule="auto"/>
              <w:ind w:firstLine="480" w:firstLineChars="200"/>
              <w:rPr>
                <w:rFonts w:ascii="Times New Roman" w:hAnsi="Times New Roman"/>
                <w:color w:val="000000"/>
                <w:sz w:val="24"/>
                <w:szCs w:val="24"/>
                <w:shd w:val="clear" w:color="auto" w:fill="FFFFFF" w:themeFill="background1"/>
              </w:rPr>
            </w:pPr>
          </w:p>
        </w:tc>
        <w:tc>
          <w:tcPr>
            <w:tcW w:w="4500" w:type="dxa"/>
            <w:vAlign w:val="center"/>
          </w:tcPr>
          <w:p>
            <w:pPr>
              <w:numPr>
                <w:ilvl w:val="0"/>
                <w:numId w:val="15"/>
              </w:num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是否有未处理报警日志</w:t>
            </w:r>
          </w:p>
        </w:tc>
        <w:tc>
          <w:tcPr>
            <w:tcW w:w="1620" w:type="dxa"/>
            <w:vAlign w:val="center"/>
          </w:tcPr>
          <w:p>
            <w:pPr>
              <w:ind w:firstLine="480" w:firstLineChars="200"/>
              <w:rPr>
                <w:rFonts w:ascii="Times New Roman" w:hAnsi="Times New Roman"/>
                <w:color w:val="000000"/>
                <w:sz w:val="24"/>
                <w:szCs w:val="24"/>
                <w:shd w:val="clear" w:color="auto" w:fill="FFFFFF" w:themeFill="background1"/>
              </w:rPr>
            </w:pPr>
          </w:p>
        </w:tc>
        <w:tc>
          <w:tcPr>
            <w:tcW w:w="1620" w:type="dxa"/>
            <w:vAlign w:val="center"/>
          </w:tcPr>
          <w:p>
            <w:pPr>
              <w:ind w:firstLine="480" w:firstLineChars="200"/>
              <w:rPr>
                <w:rFonts w:ascii="Times New Roman" w:hAnsi="Times New Roman"/>
                <w:color w:val="000000"/>
                <w:sz w:val="24"/>
                <w:szCs w:val="24"/>
                <w:shd w:val="clear" w:color="auto" w:fill="FFFFFF" w:themeFill="background1"/>
              </w:rPr>
            </w:pPr>
          </w:p>
        </w:tc>
      </w:tr>
    </w:tbl>
    <w:p>
      <w:pPr>
        <w:spacing w:line="360" w:lineRule="auto"/>
        <w:rPr>
          <w:rFonts w:ascii="Times New Roman" w:hAnsi="Times New Roman" w:eastAsia="仿宋_GB2312"/>
          <w:sz w:val="32"/>
          <w:szCs w:val="32"/>
          <w:shd w:val="clear" w:color="auto" w:fill="FFFFFF" w:themeFill="background1"/>
        </w:rPr>
      </w:pPr>
      <w:r>
        <w:rPr>
          <w:rFonts w:ascii="Times New Roman" w:hAnsi="Times New Roman"/>
          <w:sz w:val="28"/>
          <w:shd w:val="clear" w:color="auto" w:fill="FFFFFF" w:themeFill="background1"/>
        </w:rPr>
        <w:br w:type="page"/>
      </w:r>
      <w:bookmarkStart w:id="69" w:name="_Toc325471704"/>
      <w:r>
        <w:rPr>
          <w:rFonts w:ascii="Times New Roman" w:hAnsi="Times New Roman" w:eastAsia="仿宋_GB2312"/>
          <w:sz w:val="32"/>
          <w:szCs w:val="32"/>
          <w:shd w:val="clear" w:color="auto" w:fill="FFFFFF" w:themeFill="background1"/>
        </w:rPr>
        <w:t>附件</w:t>
      </w:r>
      <w:r>
        <w:rPr>
          <w:rFonts w:hint="eastAsia" w:ascii="Times New Roman" w:hAnsi="Times New Roman" w:eastAsia="仿宋_GB2312"/>
          <w:sz w:val="32"/>
          <w:szCs w:val="32"/>
          <w:shd w:val="clear" w:color="auto" w:fill="FFFFFF" w:themeFill="background1"/>
        </w:rPr>
        <w:t>6</w:t>
      </w:r>
    </w:p>
    <w:p>
      <w:pPr>
        <w:spacing w:line="360" w:lineRule="auto"/>
        <w:jc w:val="center"/>
        <w:rPr>
          <w:rFonts w:ascii="Times New Roman" w:hAnsi="Times New Roman" w:eastAsia="楷体_GB2312"/>
          <w:sz w:val="36"/>
          <w:szCs w:val="36"/>
          <w:shd w:val="clear" w:color="auto" w:fill="FFFFFF" w:themeFill="background1"/>
        </w:rPr>
      </w:pPr>
      <w:r>
        <w:rPr>
          <w:rFonts w:ascii="Times New Roman" w:hAnsi="Times New Roman"/>
          <w:b/>
          <w:sz w:val="36"/>
          <w:szCs w:val="36"/>
          <w:shd w:val="clear" w:color="auto" w:fill="FFFFFF" w:themeFill="background1"/>
        </w:rPr>
        <w:t>系统安全性能检测汇总表</w:t>
      </w:r>
      <w:bookmarkEnd w:id="69"/>
    </w:p>
    <w:tbl>
      <w:tblPr>
        <w:tblStyle w:val="21"/>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1814" w:type="dxa"/>
            <w:vAlign w:val="center"/>
          </w:tcPr>
          <w:p>
            <w:pPr>
              <w:spacing w:line="360" w:lineRule="auto"/>
              <w:jc w:val="center"/>
              <w:rPr>
                <w:rFonts w:ascii="Times New Roman" w:hAnsi="Times New Roman"/>
                <w:color w:val="000000"/>
                <w:sz w:val="24"/>
                <w:szCs w:val="24"/>
                <w:shd w:val="clear" w:color="auto" w:fill="FFFFFF" w:themeFill="background1"/>
              </w:rPr>
            </w:pPr>
            <w:r>
              <w:rPr>
                <w:rFonts w:ascii="Times New Roman" w:hAnsi="Times New Roman"/>
                <w:color w:val="000000"/>
                <w:sz w:val="24"/>
                <w:szCs w:val="24"/>
                <w:shd w:val="clear" w:color="auto" w:fill="FFFFFF" w:themeFill="background1"/>
              </w:rPr>
              <w:t>检测内容</w:t>
            </w:r>
          </w:p>
          <w:p>
            <w:pPr>
              <w:spacing w:line="360" w:lineRule="auto"/>
              <w:jc w:val="center"/>
              <w:rPr>
                <w:rFonts w:ascii="Times New Roman" w:hAnsi="Times New Roman"/>
                <w:color w:val="000000"/>
                <w:sz w:val="24"/>
                <w:szCs w:val="24"/>
                <w:shd w:val="clear" w:color="auto" w:fill="FFFFFF" w:themeFill="background1"/>
              </w:rPr>
            </w:pPr>
            <w:r>
              <w:rPr>
                <w:rFonts w:ascii="Times New Roman" w:hAnsi="Times New Roman"/>
                <w:color w:val="000000"/>
                <w:sz w:val="24"/>
                <w:szCs w:val="24"/>
                <w:shd w:val="clear" w:color="auto" w:fill="FFFFFF" w:themeFill="background1"/>
              </w:rPr>
              <w:t>（可附表）</w:t>
            </w:r>
          </w:p>
        </w:tc>
        <w:tc>
          <w:tcPr>
            <w:tcW w:w="7230" w:type="dxa"/>
            <w:vAlign w:val="center"/>
          </w:tcPr>
          <w:p>
            <w:pPr>
              <w:spacing w:line="360" w:lineRule="auto"/>
              <w:ind w:firstLine="480" w:firstLineChars="200"/>
              <w:jc w:val="center"/>
              <w:rPr>
                <w:rFonts w:ascii="Times New Roman" w:hAnsi="Times New Roman"/>
                <w:bCs/>
                <w:color w:val="000000"/>
                <w:sz w:val="24"/>
                <w:szCs w:val="24"/>
                <w:shd w:val="clear" w:color="auto" w:fill="FFFFFF" w:themeFill="background1"/>
              </w:rPr>
            </w:pPr>
          </w:p>
          <w:p>
            <w:pPr>
              <w:spacing w:line="360" w:lineRule="auto"/>
              <w:ind w:firstLine="480" w:firstLineChars="200"/>
              <w:jc w:val="center"/>
              <w:rPr>
                <w:rFonts w:ascii="Times New Roman" w:hAnsi="Times New Roman"/>
                <w:bCs/>
                <w:color w:val="000000"/>
                <w:sz w:val="24"/>
                <w:szCs w:val="24"/>
                <w:shd w:val="clear" w:color="auto" w:fill="FFFFFF" w:themeFill="background1"/>
              </w:rPr>
            </w:pPr>
          </w:p>
          <w:p>
            <w:pPr>
              <w:spacing w:line="360" w:lineRule="auto"/>
              <w:ind w:firstLine="480" w:firstLineChars="200"/>
              <w:jc w:val="center"/>
              <w:rPr>
                <w:rFonts w:ascii="Times New Roman" w:hAnsi="Times New Roman"/>
                <w:bCs/>
                <w:color w:val="000000"/>
                <w:sz w:val="24"/>
                <w:szCs w:val="24"/>
                <w:shd w:val="clear" w:color="auto" w:fill="FFFFFF" w:themeFill="background1"/>
              </w:rPr>
            </w:pPr>
          </w:p>
          <w:p>
            <w:pPr>
              <w:spacing w:line="360" w:lineRule="auto"/>
              <w:ind w:firstLine="480" w:firstLineChars="200"/>
              <w:jc w:val="center"/>
              <w:rPr>
                <w:rFonts w:ascii="Times New Roman" w:hAnsi="Times New Roman"/>
                <w:bCs/>
                <w:color w:val="000000"/>
                <w:sz w:val="24"/>
                <w:szCs w:val="24"/>
                <w:shd w:val="clear" w:color="auto" w:fill="FFFFFF" w:themeFill="background1"/>
              </w:rPr>
            </w:pPr>
          </w:p>
          <w:p>
            <w:pPr>
              <w:spacing w:line="360" w:lineRule="auto"/>
              <w:ind w:firstLine="480" w:firstLineChars="200"/>
              <w:jc w:val="center"/>
              <w:rPr>
                <w:rFonts w:ascii="Times New Roman" w:hAnsi="Times New Roman"/>
                <w:bCs/>
                <w:color w:val="000000"/>
                <w:sz w:val="24"/>
                <w:szCs w:val="24"/>
                <w:shd w:val="clear" w:color="auto" w:fill="FFFFFF" w:themeFill="background1"/>
              </w:rPr>
            </w:pPr>
          </w:p>
          <w:p>
            <w:pPr>
              <w:spacing w:line="360" w:lineRule="auto"/>
              <w:ind w:firstLine="480" w:firstLineChars="200"/>
              <w:jc w:val="center"/>
              <w:rPr>
                <w:rFonts w:ascii="Times New Roman" w:hAnsi="Times New Roman"/>
                <w:bCs/>
                <w:color w:val="00000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jc w:val="center"/>
        </w:trPr>
        <w:tc>
          <w:tcPr>
            <w:tcW w:w="1814" w:type="dxa"/>
            <w:vAlign w:val="center"/>
          </w:tcPr>
          <w:p>
            <w:pPr>
              <w:spacing w:line="360" w:lineRule="auto"/>
              <w:ind w:firstLine="240" w:firstLineChars="100"/>
              <w:rPr>
                <w:rFonts w:ascii="Times New Roman" w:hAnsi="Times New Roman"/>
                <w:bCs/>
                <w:color w:val="000000"/>
                <w:sz w:val="24"/>
                <w:szCs w:val="24"/>
                <w:shd w:val="clear" w:color="auto" w:fill="FFFFFF" w:themeFill="background1"/>
              </w:rPr>
            </w:pPr>
            <w:r>
              <w:rPr>
                <w:rFonts w:ascii="Times New Roman" w:hAnsi="Times New Roman"/>
                <w:color w:val="000000"/>
                <w:sz w:val="24"/>
                <w:szCs w:val="24"/>
                <w:shd w:val="clear" w:color="auto" w:fill="FFFFFF" w:themeFill="background1"/>
              </w:rPr>
              <w:t>检测情况</w:t>
            </w:r>
          </w:p>
        </w:tc>
        <w:tc>
          <w:tcPr>
            <w:tcW w:w="7230" w:type="dxa"/>
            <w:vAlign w:val="center"/>
          </w:tcPr>
          <w:p>
            <w:pPr>
              <w:spacing w:line="360" w:lineRule="auto"/>
              <w:rPr>
                <w:rFonts w:ascii="Times New Roman" w:hAnsi="Times New Roman"/>
                <w:bCs/>
                <w:color w:val="000000"/>
                <w:sz w:val="24"/>
                <w:szCs w:val="24"/>
                <w:shd w:val="clear" w:color="auto" w:fill="FFFFFF" w:themeFill="background1"/>
              </w:rPr>
            </w:pPr>
          </w:p>
          <w:p>
            <w:pPr>
              <w:spacing w:line="360" w:lineRule="auto"/>
              <w:rPr>
                <w:rFonts w:ascii="Times New Roman" w:hAnsi="Times New Roman"/>
                <w:bCs/>
                <w:color w:val="000000"/>
                <w:sz w:val="24"/>
                <w:szCs w:val="24"/>
                <w:shd w:val="clear" w:color="auto" w:fill="FFFFFF" w:themeFill="background1"/>
              </w:rPr>
            </w:pPr>
          </w:p>
          <w:p>
            <w:pPr>
              <w:spacing w:line="360" w:lineRule="auto"/>
              <w:rPr>
                <w:rFonts w:ascii="Times New Roman" w:hAnsi="Times New Roman"/>
                <w:bCs/>
                <w:color w:val="000000"/>
                <w:sz w:val="24"/>
                <w:szCs w:val="24"/>
                <w:shd w:val="clear" w:color="auto" w:fill="FFFFFF" w:themeFill="background1"/>
              </w:rPr>
            </w:pPr>
          </w:p>
          <w:p>
            <w:pPr>
              <w:spacing w:line="360" w:lineRule="auto"/>
              <w:rPr>
                <w:rFonts w:ascii="Times New Roman" w:hAnsi="Times New Roman"/>
                <w:bCs/>
                <w:color w:val="000000"/>
                <w:sz w:val="24"/>
                <w:szCs w:val="24"/>
                <w:shd w:val="clear" w:color="auto" w:fill="FFFFFF" w:themeFill="background1"/>
              </w:rPr>
            </w:pPr>
          </w:p>
          <w:p>
            <w:pPr>
              <w:spacing w:line="360" w:lineRule="auto"/>
              <w:rPr>
                <w:rFonts w:ascii="Times New Roman" w:hAnsi="Times New Roman"/>
                <w:bCs/>
                <w:color w:val="000000"/>
                <w:sz w:val="24"/>
                <w:szCs w:val="24"/>
                <w:shd w:val="clear" w:color="auto" w:fill="FFFFFF" w:themeFill="background1"/>
              </w:rPr>
            </w:pPr>
          </w:p>
          <w:p>
            <w:pPr>
              <w:spacing w:line="360" w:lineRule="auto"/>
              <w:ind w:firstLine="480" w:firstLineChars="200"/>
              <w:rPr>
                <w:rFonts w:ascii="Times New Roman" w:hAnsi="Times New Roman"/>
                <w:bCs/>
                <w:color w:val="000000"/>
                <w:sz w:val="24"/>
                <w:szCs w:val="24"/>
                <w:shd w:val="clear" w:color="auto" w:fill="FFFFFF" w:themeFill="background1"/>
              </w:rPr>
            </w:pPr>
            <w:r>
              <w:rPr>
                <w:rFonts w:ascii="Times New Roman" w:hAnsi="Times New Roman"/>
                <w:bCs/>
                <w:color w:val="000000"/>
                <w:sz w:val="24"/>
                <w:szCs w:val="24"/>
                <w:shd w:val="clear" w:color="auto" w:fill="FFFFFF" w:themeFill="background1"/>
              </w:rPr>
              <w:t>检查人签字：</w:t>
            </w:r>
          </w:p>
          <w:p>
            <w:pPr>
              <w:spacing w:line="360" w:lineRule="auto"/>
              <w:ind w:firstLine="480" w:firstLineChars="200"/>
              <w:rPr>
                <w:rFonts w:ascii="Times New Roman" w:hAnsi="Times New Roman"/>
                <w:bCs/>
                <w:color w:val="000000"/>
                <w:sz w:val="24"/>
                <w:szCs w:val="24"/>
                <w:shd w:val="clear" w:color="auto" w:fill="FFFFFF" w:themeFill="background1"/>
              </w:rPr>
            </w:pPr>
            <w:r>
              <w:rPr>
                <w:rFonts w:ascii="Times New Roman" w:hAnsi="Times New Roman"/>
                <w:bCs/>
                <w:color w:val="000000"/>
                <w:sz w:val="24"/>
                <w:szCs w:val="24"/>
                <w:shd w:val="clear" w:color="auto" w:fill="FFFFFF" w:themeFill="background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1814" w:type="dxa"/>
            <w:vAlign w:val="center"/>
          </w:tcPr>
          <w:p>
            <w:pPr>
              <w:spacing w:line="360" w:lineRule="auto"/>
              <w:jc w:val="center"/>
              <w:rPr>
                <w:rFonts w:ascii="Times New Roman" w:hAnsi="Times New Roman"/>
                <w:color w:val="000000"/>
                <w:sz w:val="24"/>
                <w:szCs w:val="24"/>
                <w:shd w:val="clear" w:color="auto" w:fill="FFFFFF" w:themeFill="background1"/>
              </w:rPr>
            </w:pPr>
            <w:r>
              <w:rPr>
                <w:rFonts w:ascii="Times New Roman" w:hAnsi="Times New Roman"/>
                <w:color w:val="000000"/>
                <w:sz w:val="24"/>
                <w:szCs w:val="24"/>
                <w:shd w:val="clear" w:color="auto" w:fill="FFFFFF" w:themeFill="background1"/>
              </w:rPr>
              <w:t>信息科意见</w:t>
            </w:r>
          </w:p>
        </w:tc>
        <w:tc>
          <w:tcPr>
            <w:tcW w:w="7230" w:type="dxa"/>
          </w:tcPr>
          <w:p>
            <w:pPr>
              <w:widowControl/>
              <w:spacing w:line="360" w:lineRule="auto"/>
              <w:ind w:firstLine="480" w:firstLineChars="200"/>
              <w:jc w:val="left"/>
              <w:rPr>
                <w:rFonts w:ascii="Times New Roman" w:hAnsi="Times New Roman"/>
                <w:bCs/>
                <w:color w:val="000000"/>
                <w:sz w:val="24"/>
                <w:szCs w:val="24"/>
                <w:shd w:val="clear" w:color="auto" w:fill="FFFFFF" w:themeFill="background1"/>
              </w:rPr>
            </w:pPr>
          </w:p>
          <w:p>
            <w:pPr>
              <w:widowControl/>
              <w:spacing w:line="360" w:lineRule="auto"/>
              <w:ind w:firstLine="480" w:firstLineChars="200"/>
              <w:jc w:val="left"/>
              <w:rPr>
                <w:rFonts w:ascii="Times New Roman" w:hAnsi="Times New Roman"/>
                <w:bCs/>
                <w:color w:val="000000"/>
                <w:sz w:val="24"/>
                <w:szCs w:val="24"/>
                <w:shd w:val="clear" w:color="auto" w:fill="FFFFFF" w:themeFill="background1"/>
              </w:rPr>
            </w:pPr>
          </w:p>
          <w:p>
            <w:pPr>
              <w:widowControl/>
              <w:spacing w:line="360" w:lineRule="auto"/>
              <w:jc w:val="left"/>
              <w:rPr>
                <w:rFonts w:ascii="Times New Roman" w:hAnsi="Times New Roman"/>
                <w:bCs/>
                <w:color w:val="000000"/>
                <w:sz w:val="24"/>
                <w:szCs w:val="24"/>
                <w:shd w:val="clear" w:color="auto" w:fill="FFFFFF" w:themeFill="background1"/>
              </w:rPr>
            </w:pPr>
          </w:p>
          <w:p>
            <w:pPr>
              <w:widowControl/>
              <w:spacing w:line="360" w:lineRule="auto"/>
              <w:ind w:firstLine="480" w:firstLineChars="200"/>
              <w:jc w:val="left"/>
              <w:rPr>
                <w:rFonts w:ascii="Times New Roman" w:hAnsi="Times New Roman"/>
                <w:bCs/>
                <w:color w:val="000000"/>
                <w:sz w:val="24"/>
                <w:szCs w:val="24"/>
                <w:shd w:val="clear" w:color="auto" w:fill="FFFFFF" w:themeFill="background1"/>
              </w:rPr>
            </w:pPr>
          </w:p>
          <w:p>
            <w:pPr>
              <w:spacing w:line="360" w:lineRule="auto"/>
              <w:ind w:right="960" w:firstLine="2400" w:firstLineChars="1000"/>
              <w:rPr>
                <w:rFonts w:ascii="Times New Roman" w:hAnsi="Times New Roman"/>
                <w:bCs/>
                <w:color w:val="000000"/>
                <w:sz w:val="24"/>
                <w:szCs w:val="24"/>
                <w:shd w:val="clear" w:color="auto" w:fill="FFFFFF" w:themeFill="background1"/>
              </w:rPr>
            </w:pPr>
            <w:r>
              <w:rPr>
                <w:rFonts w:ascii="Times New Roman" w:hAnsi="Times New Roman"/>
                <w:bCs/>
                <w:color w:val="000000"/>
                <w:sz w:val="24"/>
                <w:szCs w:val="24"/>
                <w:shd w:val="clear" w:color="auto" w:fill="FFFFFF" w:themeFill="background1"/>
              </w:rPr>
              <w:t>领导签字</w:t>
            </w:r>
          </w:p>
          <w:p>
            <w:pPr>
              <w:spacing w:line="360" w:lineRule="auto"/>
              <w:ind w:firstLine="2640" w:firstLineChars="1100"/>
              <w:rPr>
                <w:rFonts w:ascii="Times New Roman" w:hAnsi="Times New Roman"/>
                <w:bCs/>
                <w:color w:val="000000"/>
                <w:sz w:val="24"/>
                <w:szCs w:val="24"/>
                <w:shd w:val="clear" w:color="auto" w:fill="FFFFFF" w:themeFill="background1"/>
              </w:rPr>
            </w:pPr>
            <w:r>
              <w:rPr>
                <w:rFonts w:ascii="Times New Roman" w:hAnsi="Times New Roman"/>
                <w:bCs/>
                <w:color w:val="000000"/>
                <w:sz w:val="24"/>
                <w:szCs w:val="24"/>
                <w:shd w:val="clear" w:color="auto" w:fill="FFFFFF" w:themeFill="background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814" w:type="dxa"/>
            <w:vAlign w:val="center"/>
          </w:tcPr>
          <w:p>
            <w:pPr>
              <w:spacing w:line="360" w:lineRule="auto"/>
              <w:jc w:val="center"/>
              <w:rPr>
                <w:rFonts w:ascii="Times New Roman" w:hAnsi="Times New Roman"/>
                <w:bCs/>
                <w:color w:val="000000"/>
                <w:sz w:val="24"/>
                <w:szCs w:val="24"/>
                <w:shd w:val="clear" w:color="auto" w:fill="FFFFFF" w:themeFill="background1"/>
              </w:rPr>
            </w:pPr>
            <w:r>
              <w:rPr>
                <w:rFonts w:ascii="Times New Roman" w:hAnsi="Times New Roman"/>
                <w:color w:val="000000"/>
                <w:sz w:val="24"/>
                <w:szCs w:val="24"/>
                <w:shd w:val="clear" w:color="auto" w:fill="FFFFFF" w:themeFill="background1"/>
              </w:rPr>
              <w:t>整改情况</w:t>
            </w:r>
          </w:p>
        </w:tc>
        <w:tc>
          <w:tcPr>
            <w:tcW w:w="7230" w:type="dxa"/>
          </w:tcPr>
          <w:p>
            <w:pPr>
              <w:widowControl/>
              <w:spacing w:line="360" w:lineRule="auto"/>
              <w:jc w:val="left"/>
              <w:rPr>
                <w:rFonts w:ascii="Times New Roman" w:hAnsi="Times New Roman"/>
                <w:bCs/>
                <w:color w:val="000000"/>
                <w:sz w:val="24"/>
                <w:szCs w:val="24"/>
                <w:shd w:val="clear" w:color="auto" w:fill="FFFFFF" w:themeFill="background1"/>
              </w:rPr>
            </w:pPr>
          </w:p>
          <w:p>
            <w:pPr>
              <w:spacing w:line="360" w:lineRule="auto"/>
              <w:ind w:right="960" w:firstLine="3840" w:firstLineChars="1600"/>
              <w:rPr>
                <w:rFonts w:ascii="Times New Roman" w:hAnsi="Times New Roman"/>
                <w:bCs/>
                <w:color w:val="000000"/>
                <w:sz w:val="24"/>
                <w:szCs w:val="24"/>
                <w:shd w:val="clear" w:color="auto" w:fill="FFFFFF" w:themeFill="background1"/>
              </w:rPr>
            </w:pPr>
            <w:r>
              <w:rPr>
                <w:rFonts w:ascii="Times New Roman" w:hAnsi="Times New Roman"/>
                <w:bCs/>
                <w:color w:val="000000"/>
                <w:sz w:val="24"/>
                <w:szCs w:val="24"/>
                <w:shd w:val="clear" w:color="auto" w:fill="FFFFFF" w:themeFill="background1"/>
              </w:rPr>
              <w:t>签字</w:t>
            </w:r>
          </w:p>
          <w:p>
            <w:pPr>
              <w:spacing w:line="360" w:lineRule="auto"/>
              <w:ind w:right="960" w:firstLine="3840" w:firstLineChars="1600"/>
              <w:rPr>
                <w:rFonts w:ascii="Times New Roman" w:hAnsi="Times New Roman"/>
                <w:bCs/>
                <w:color w:val="000000"/>
                <w:sz w:val="24"/>
                <w:szCs w:val="24"/>
                <w:shd w:val="clear" w:color="auto" w:fill="FFFFFF" w:themeFill="background1"/>
              </w:rPr>
            </w:pPr>
            <w:r>
              <w:rPr>
                <w:rFonts w:ascii="Times New Roman" w:hAnsi="Times New Roman"/>
                <w:bCs/>
                <w:color w:val="000000"/>
                <w:sz w:val="24"/>
                <w:szCs w:val="24"/>
                <w:shd w:val="clear" w:color="auto" w:fill="FFFFFF" w:themeFill="background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044" w:type="dxa"/>
            <w:gridSpan w:val="2"/>
            <w:vAlign w:val="center"/>
          </w:tcPr>
          <w:p>
            <w:pPr>
              <w:jc w:val="left"/>
              <w:rPr>
                <w:rFonts w:ascii="Times New Roman" w:hAnsi="Times New Roman"/>
                <w:bCs/>
                <w:color w:val="000000"/>
                <w:sz w:val="24"/>
                <w:szCs w:val="24"/>
                <w:shd w:val="clear" w:color="auto" w:fill="FFFFFF" w:themeFill="background1"/>
              </w:rPr>
            </w:pPr>
            <w:r>
              <w:rPr>
                <w:rFonts w:ascii="Times New Roman" w:hAnsi="Times New Roman"/>
                <w:color w:val="000000"/>
                <w:sz w:val="24"/>
                <w:szCs w:val="24"/>
                <w:shd w:val="clear" w:color="auto" w:fill="FFFFFF" w:themeFill="background1"/>
              </w:rPr>
              <w:t>备注：</w:t>
            </w:r>
          </w:p>
        </w:tc>
      </w:tr>
    </w:tbl>
    <w:p>
      <w:pPr>
        <w:tabs>
          <w:tab w:val="left" w:pos="11340"/>
        </w:tabs>
        <w:spacing w:line="360" w:lineRule="auto"/>
        <w:rPr>
          <w:rFonts w:ascii="Times New Roman" w:hAnsi="Times New Roman"/>
          <w:shd w:val="clear" w:color="auto" w:fill="FFFFFF" w:themeFill="background1"/>
        </w:rPr>
      </w:pPr>
    </w:p>
    <w:p>
      <w:pPr>
        <w:rPr>
          <w:shd w:val="clear" w:color="auto" w:fill="FFFFFF" w:themeFill="background1"/>
        </w:rPr>
      </w:pPr>
    </w:p>
    <w:p>
      <w:pPr>
        <w:pStyle w:val="2"/>
        <w:rPr>
          <w:rFonts w:ascii="Times New Roman" w:hAnsi="Times New Roman" w:eastAsia="黑体"/>
          <w:b w:val="0"/>
          <w:kern w:val="0"/>
          <w:shd w:val="clear" w:color="auto" w:fill="FFFFFF" w:themeFill="background1"/>
        </w:rPr>
      </w:pPr>
      <w:bookmarkStart w:id="70" w:name="_Toc404176529"/>
      <w:bookmarkStart w:id="71" w:name="_Toc529970767"/>
      <w:r>
        <w:rPr>
          <w:rFonts w:hint="eastAsia" w:ascii="Times New Roman" w:hAnsi="Times New Roman" w:eastAsia="黑体"/>
          <w:b w:val="0"/>
          <w:kern w:val="0"/>
          <w:shd w:val="clear" w:color="auto" w:fill="FFFFFF" w:themeFill="background1"/>
          <w:lang w:eastAsia="zh-CN"/>
        </w:rPr>
        <w:t>临沂市妇幼保健院</w:t>
      </w:r>
      <w:r>
        <w:rPr>
          <w:rFonts w:ascii="Times New Roman" w:hAnsi="Times New Roman" w:eastAsia="黑体"/>
          <w:b w:val="0"/>
          <w:kern w:val="0"/>
          <w:shd w:val="clear" w:color="auto" w:fill="FFFFFF" w:themeFill="background1"/>
        </w:rPr>
        <w:br w:type="textWrapping"/>
      </w:r>
      <w:r>
        <w:rPr>
          <w:rFonts w:ascii="Times New Roman" w:hAnsi="Times New Roman" w:eastAsia="黑体"/>
          <w:b w:val="0"/>
          <w:kern w:val="0"/>
          <w:shd w:val="clear" w:color="auto" w:fill="FFFFFF" w:themeFill="background1"/>
        </w:rPr>
        <w:t>人员信息安全管理规定</w:t>
      </w:r>
      <w:bookmarkEnd w:id="70"/>
      <w:bookmarkEnd w:id="71"/>
    </w:p>
    <w:p>
      <w:pPr>
        <w:spacing w:line="360" w:lineRule="auto"/>
        <w:jc w:val="center"/>
        <w:rPr>
          <w:rFonts w:ascii="Times New Roman" w:hAnsi="Times New Roman" w:eastAsia="文星简大标宋"/>
          <w:sz w:val="44"/>
          <w:szCs w:val="44"/>
          <w:shd w:val="clear" w:color="auto" w:fill="FFFFFF" w:themeFill="background1"/>
        </w:rPr>
      </w:pPr>
    </w:p>
    <w:p>
      <w:pPr>
        <w:pStyle w:val="3"/>
        <w:numPr>
          <w:ilvl w:val="0"/>
          <w:numId w:val="16"/>
        </w:numPr>
        <w:spacing w:line="360" w:lineRule="auto"/>
        <w:jc w:val="center"/>
        <w:rPr>
          <w:rFonts w:ascii="Times New Roman" w:hAnsi="Times New Roman"/>
          <w:b w:val="0"/>
          <w:kern w:val="0"/>
          <w:shd w:val="clear" w:color="auto" w:fill="FFFFFF" w:themeFill="background1"/>
        </w:rPr>
      </w:pPr>
      <w:bookmarkStart w:id="72" w:name="_Toc529970768"/>
      <w:bookmarkStart w:id="73" w:name="_Toc404176530"/>
      <w:r>
        <w:rPr>
          <w:rFonts w:ascii="Times New Roman" w:hAnsi="Times New Roman"/>
          <w:b w:val="0"/>
          <w:kern w:val="0"/>
          <w:shd w:val="clear" w:color="auto" w:fill="FFFFFF" w:themeFill="background1"/>
        </w:rPr>
        <w:t>总则</w:t>
      </w:r>
      <w:bookmarkEnd w:id="72"/>
      <w:bookmarkEnd w:id="73"/>
    </w:p>
    <w:p>
      <w:pPr>
        <w:pStyle w:val="31"/>
        <w:numPr>
          <w:ilvl w:val="0"/>
          <w:numId w:val="17"/>
        </w:numPr>
        <w:spacing w:before="120" w:line="360" w:lineRule="auto"/>
        <w:ind w:left="0" w:firstLine="707" w:firstLineChars="221"/>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为加强</w:t>
      </w:r>
      <w:r>
        <w:rPr>
          <w:rFonts w:hint="eastAsia" w:ascii="Times New Roman" w:hAnsi="Times New Roman" w:eastAsia="仿宋_GB2312"/>
          <w:sz w:val="32"/>
          <w:szCs w:val="32"/>
          <w:shd w:val="clear" w:color="auto" w:fill="FFFFFF" w:themeFill="background1"/>
          <w:lang w:eastAsia="zh-CN"/>
        </w:rPr>
        <w:t>临沂市妇幼保健院</w:t>
      </w:r>
      <w:r>
        <w:rPr>
          <w:rFonts w:ascii="Times New Roman" w:hAnsi="Times New Roman" w:eastAsia="仿宋_GB2312"/>
          <w:sz w:val="32"/>
          <w:szCs w:val="32"/>
          <w:shd w:val="clear" w:color="auto" w:fill="FFFFFF" w:themeFill="background1"/>
        </w:rPr>
        <w:t>人员安全管理，按照国家信息安全等级保护相关制度和标准要求，结合工作实际，制定本规定。</w:t>
      </w:r>
    </w:p>
    <w:p>
      <w:pPr>
        <w:pStyle w:val="31"/>
        <w:numPr>
          <w:ilvl w:val="0"/>
          <w:numId w:val="17"/>
        </w:numPr>
        <w:spacing w:before="120" w:line="360" w:lineRule="auto"/>
        <w:ind w:left="0" w:firstLine="707" w:firstLineChars="221"/>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本规定适用于</w:t>
      </w:r>
      <w:r>
        <w:rPr>
          <w:rFonts w:hint="eastAsia" w:ascii="Times New Roman" w:hAnsi="Times New Roman" w:eastAsia="仿宋_GB2312"/>
          <w:sz w:val="32"/>
          <w:szCs w:val="32"/>
          <w:shd w:val="clear" w:color="auto" w:fill="FFFFFF" w:themeFill="background1"/>
          <w:lang w:eastAsia="zh-CN"/>
        </w:rPr>
        <w:t>临沂市妇幼保健院</w:t>
      </w:r>
      <w:r>
        <w:rPr>
          <w:rFonts w:ascii="Times New Roman" w:hAnsi="Times New Roman" w:eastAsia="仿宋_GB2312"/>
          <w:sz w:val="32"/>
          <w:szCs w:val="32"/>
          <w:shd w:val="clear" w:color="auto" w:fill="FFFFFF" w:themeFill="background1"/>
        </w:rPr>
        <w:t>内部工作人员和外部相关人员的管理。</w:t>
      </w:r>
    </w:p>
    <w:p>
      <w:pPr>
        <w:pStyle w:val="31"/>
        <w:numPr>
          <w:ilvl w:val="0"/>
          <w:numId w:val="17"/>
        </w:numPr>
        <w:spacing w:before="120" w:line="360" w:lineRule="auto"/>
        <w:ind w:left="0" w:firstLine="707" w:firstLineChars="221"/>
        <w:rPr>
          <w:rFonts w:ascii="Times New Roman" w:hAnsi="Times New Roman" w:eastAsia="仿宋_GB2312"/>
          <w:sz w:val="32"/>
          <w:szCs w:val="32"/>
          <w:shd w:val="clear" w:color="auto" w:fill="FFFFFF" w:themeFill="background1"/>
        </w:rPr>
      </w:pPr>
      <w:r>
        <w:rPr>
          <w:rFonts w:hint="eastAsia" w:ascii="Times New Roman" w:hAnsi="Times New Roman" w:eastAsia="仿宋_GB2312"/>
          <w:sz w:val="32"/>
          <w:szCs w:val="32"/>
          <w:shd w:val="clear" w:color="auto" w:fill="FFFFFF" w:themeFill="background1"/>
          <w:lang w:eastAsia="zh-CN"/>
        </w:rPr>
        <w:t>临沂市妇幼保健院</w:t>
      </w:r>
      <w:r>
        <w:rPr>
          <w:rFonts w:ascii="Times New Roman" w:hAnsi="Times New Roman" w:eastAsia="仿宋_GB2312"/>
          <w:sz w:val="32"/>
          <w:szCs w:val="32"/>
          <w:shd w:val="clear" w:color="auto" w:fill="FFFFFF" w:themeFill="background1"/>
        </w:rPr>
        <w:t>工作人员有维护我单位信息安全的责任和保守工作秘密的义务，应自觉遵守信息安全相关的法规和制度，接受安全教育和监督。</w:t>
      </w:r>
    </w:p>
    <w:p>
      <w:pPr>
        <w:pStyle w:val="3"/>
        <w:numPr>
          <w:ilvl w:val="0"/>
          <w:numId w:val="16"/>
        </w:numPr>
        <w:spacing w:line="360" w:lineRule="auto"/>
        <w:jc w:val="center"/>
        <w:rPr>
          <w:rFonts w:ascii="Times New Roman" w:hAnsi="Times New Roman"/>
          <w:b w:val="0"/>
          <w:kern w:val="0"/>
          <w:shd w:val="clear" w:color="auto" w:fill="FFFFFF" w:themeFill="background1"/>
        </w:rPr>
      </w:pPr>
      <w:bookmarkStart w:id="74" w:name="_Toc404176531"/>
      <w:bookmarkStart w:id="75" w:name="_Toc529970769"/>
      <w:r>
        <w:rPr>
          <w:rFonts w:ascii="Times New Roman" w:hAnsi="Times New Roman"/>
          <w:b w:val="0"/>
          <w:kern w:val="0"/>
          <w:shd w:val="clear" w:color="auto" w:fill="FFFFFF" w:themeFill="background1"/>
        </w:rPr>
        <w:t>内部工作人员管理</w:t>
      </w:r>
      <w:bookmarkEnd w:id="74"/>
      <w:bookmarkEnd w:id="75"/>
    </w:p>
    <w:p>
      <w:pPr>
        <w:pStyle w:val="31"/>
        <w:numPr>
          <w:ilvl w:val="0"/>
          <w:numId w:val="17"/>
        </w:numPr>
        <w:spacing w:before="120" w:line="360" w:lineRule="auto"/>
        <w:ind w:left="0" w:firstLine="707" w:firstLineChars="221"/>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任用信息化管理人员，要依据信息安全相关标准要求，进行严格审查，包括录用人员的身份、背景、专业资格和资质等进行审查和核实。</w:t>
      </w:r>
    </w:p>
    <w:p>
      <w:pPr>
        <w:pStyle w:val="31"/>
        <w:numPr>
          <w:ilvl w:val="0"/>
          <w:numId w:val="17"/>
        </w:numPr>
        <w:spacing w:before="120" w:line="360" w:lineRule="auto"/>
        <w:ind w:left="0" w:firstLine="707" w:firstLineChars="221"/>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关键岗位的人员应从内部人员中选拔，并签署岗位安全协议，不符合要求的人员应及时调离岗位。</w:t>
      </w:r>
    </w:p>
    <w:p>
      <w:pPr>
        <w:pStyle w:val="31"/>
        <w:numPr>
          <w:ilvl w:val="0"/>
          <w:numId w:val="17"/>
        </w:numPr>
        <w:spacing w:before="120" w:line="360" w:lineRule="auto"/>
        <w:ind w:left="0" w:firstLine="707" w:firstLineChars="221"/>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内部工作人员工作活动场所和工作信息接触范围应当被限制在完成本职工作所需的最小范围内。</w:t>
      </w:r>
    </w:p>
    <w:p>
      <w:pPr>
        <w:pStyle w:val="31"/>
        <w:numPr>
          <w:ilvl w:val="0"/>
          <w:numId w:val="17"/>
        </w:numPr>
        <w:spacing w:before="120" w:line="360" w:lineRule="auto"/>
        <w:ind w:left="0" w:firstLine="707" w:firstLineChars="221"/>
        <w:rPr>
          <w:rFonts w:ascii="Times New Roman" w:hAnsi="Times New Roman" w:eastAsia="仿宋_GB2312"/>
          <w:sz w:val="32"/>
          <w:szCs w:val="32"/>
          <w:shd w:val="clear" w:color="auto" w:fill="FFFFFF" w:themeFill="background1"/>
        </w:rPr>
      </w:pPr>
      <w:r>
        <w:rPr>
          <w:rFonts w:hint="eastAsia" w:ascii="Times New Roman" w:hAnsi="Times New Roman" w:eastAsia="仿宋_GB2312"/>
          <w:sz w:val="32"/>
          <w:szCs w:val="32"/>
          <w:shd w:val="clear" w:color="auto" w:fill="FFFFFF" w:themeFill="background1"/>
        </w:rPr>
        <w:t>信息科</w:t>
      </w:r>
      <w:r>
        <w:rPr>
          <w:rFonts w:ascii="Times New Roman" w:hAnsi="Times New Roman" w:eastAsia="仿宋_GB2312"/>
          <w:sz w:val="32"/>
          <w:szCs w:val="32"/>
          <w:shd w:val="clear" w:color="auto" w:fill="FFFFFF" w:themeFill="background1"/>
        </w:rPr>
        <w:t>应定期</w:t>
      </w:r>
      <w:r>
        <w:rPr>
          <w:rFonts w:hint="eastAsia" w:ascii="Times New Roman" w:hAnsi="Times New Roman" w:eastAsia="仿宋_GB2312"/>
          <w:sz w:val="32"/>
          <w:szCs w:val="32"/>
          <w:shd w:val="clear" w:color="auto" w:fill="FFFFFF" w:themeFill="background1"/>
        </w:rPr>
        <w:t>组织</w:t>
      </w:r>
      <w:r>
        <w:rPr>
          <w:rFonts w:ascii="Times New Roman" w:hAnsi="Times New Roman" w:eastAsia="仿宋_GB2312"/>
          <w:sz w:val="32"/>
          <w:szCs w:val="32"/>
          <w:shd w:val="clear" w:color="auto" w:fill="FFFFFF" w:themeFill="background1"/>
        </w:rPr>
        <w:t>对内部工作人员进行信息安全教育、培训和考核。</w:t>
      </w:r>
    </w:p>
    <w:p>
      <w:pPr>
        <w:pStyle w:val="31"/>
        <w:numPr>
          <w:ilvl w:val="0"/>
          <w:numId w:val="17"/>
        </w:numPr>
        <w:spacing w:before="120" w:line="360" w:lineRule="auto"/>
        <w:ind w:left="0" w:firstLine="707" w:firstLineChars="221"/>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内部工作人员办理离岗离职手续时，须承诺保密义务后方可离岗。即时取消其一切授权，注销用户账号，收回机构提供的各种身份证件、钥匙、软硬件设备等。</w:t>
      </w:r>
    </w:p>
    <w:p>
      <w:pPr>
        <w:pStyle w:val="3"/>
        <w:numPr>
          <w:ilvl w:val="0"/>
          <w:numId w:val="16"/>
        </w:numPr>
        <w:spacing w:line="360" w:lineRule="auto"/>
        <w:jc w:val="center"/>
        <w:rPr>
          <w:rFonts w:ascii="Times New Roman" w:hAnsi="Times New Roman"/>
          <w:b w:val="0"/>
          <w:kern w:val="0"/>
          <w:shd w:val="clear" w:color="auto" w:fill="FFFFFF" w:themeFill="background1"/>
        </w:rPr>
      </w:pPr>
      <w:bookmarkStart w:id="76" w:name="_Toc529970770"/>
      <w:bookmarkStart w:id="77" w:name="_Toc404176532"/>
      <w:r>
        <w:rPr>
          <w:rFonts w:ascii="Times New Roman" w:hAnsi="Times New Roman"/>
          <w:b w:val="0"/>
          <w:kern w:val="0"/>
          <w:shd w:val="clear" w:color="auto" w:fill="FFFFFF" w:themeFill="background1"/>
        </w:rPr>
        <w:t>外部相关人员管理</w:t>
      </w:r>
      <w:bookmarkEnd w:id="76"/>
      <w:bookmarkEnd w:id="77"/>
    </w:p>
    <w:p>
      <w:pPr>
        <w:pStyle w:val="31"/>
        <w:numPr>
          <w:ilvl w:val="0"/>
          <w:numId w:val="17"/>
        </w:numPr>
        <w:spacing w:before="120" w:line="360" w:lineRule="auto"/>
        <w:ind w:left="0" w:firstLine="707" w:firstLineChars="221"/>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须向外部人员明确本单位的相关规定，使其清楚自身的责任和安全违规的后果。</w:t>
      </w:r>
    </w:p>
    <w:p>
      <w:pPr>
        <w:pStyle w:val="31"/>
        <w:numPr>
          <w:ilvl w:val="0"/>
          <w:numId w:val="17"/>
        </w:numPr>
        <w:spacing w:before="120" w:line="360" w:lineRule="auto"/>
        <w:ind w:left="0" w:firstLine="707" w:firstLineChars="221"/>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对重要安全区域采取隔离控制，禁止未授权的外部人员出入。</w:t>
      </w:r>
    </w:p>
    <w:p>
      <w:pPr>
        <w:pStyle w:val="31"/>
        <w:numPr>
          <w:ilvl w:val="0"/>
          <w:numId w:val="17"/>
        </w:numPr>
        <w:spacing w:before="120" w:line="360" w:lineRule="auto"/>
        <w:ind w:left="0" w:firstLine="707" w:firstLineChars="221"/>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禁止外部人员携带与工作无关的具有录音、录像、拍照、信息存储等功能的设备进入重要安全区域。</w:t>
      </w:r>
    </w:p>
    <w:p>
      <w:pPr>
        <w:pStyle w:val="31"/>
        <w:numPr>
          <w:ilvl w:val="0"/>
          <w:numId w:val="17"/>
        </w:numPr>
        <w:spacing w:before="120" w:line="360" w:lineRule="auto"/>
        <w:ind w:left="0" w:firstLine="707" w:firstLineChars="221"/>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对所有进入重要安全区域进行维修、服务、参观等的外部人员进行全程旁站陪同。</w:t>
      </w:r>
    </w:p>
    <w:p>
      <w:pPr>
        <w:pStyle w:val="3"/>
        <w:numPr>
          <w:ilvl w:val="0"/>
          <w:numId w:val="16"/>
        </w:numPr>
        <w:spacing w:line="360" w:lineRule="auto"/>
        <w:jc w:val="center"/>
        <w:rPr>
          <w:rFonts w:ascii="Times New Roman" w:hAnsi="Times New Roman"/>
          <w:b w:val="0"/>
          <w:kern w:val="0"/>
          <w:shd w:val="clear" w:color="auto" w:fill="FFFFFF" w:themeFill="background1"/>
        </w:rPr>
      </w:pPr>
      <w:bookmarkStart w:id="78" w:name="_Toc529970771"/>
      <w:bookmarkStart w:id="79" w:name="_Toc404176533"/>
      <w:r>
        <w:rPr>
          <w:rFonts w:ascii="Times New Roman" w:hAnsi="Times New Roman"/>
          <w:b w:val="0"/>
          <w:kern w:val="0"/>
          <w:shd w:val="clear" w:color="auto" w:fill="FFFFFF" w:themeFill="background1"/>
        </w:rPr>
        <w:t>附则</w:t>
      </w:r>
      <w:bookmarkEnd w:id="78"/>
      <w:bookmarkEnd w:id="79"/>
    </w:p>
    <w:p>
      <w:pPr>
        <w:pStyle w:val="31"/>
        <w:numPr>
          <w:ilvl w:val="0"/>
          <w:numId w:val="17"/>
        </w:numPr>
        <w:spacing w:before="120" w:line="360" w:lineRule="auto"/>
        <w:ind w:left="0" w:firstLine="707" w:firstLineChars="221"/>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本规定由</w:t>
      </w:r>
      <w:r>
        <w:rPr>
          <w:rFonts w:hint="eastAsia" w:ascii="Times New Roman" w:hAnsi="Times New Roman" w:eastAsia="仿宋_GB2312"/>
          <w:sz w:val="32"/>
          <w:szCs w:val="32"/>
          <w:shd w:val="clear" w:color="auto" w:fill="FFFFFF" w:themeFill="background1"/>
          <w:lang w:eastAsia="zh-CN"/>
        </w:rPr>
        <w:t>临沂市妇幼保健院</w:t>
      </w:r>
      <w:r>
        <w:rPr>
          <w:rFonts w:ascii="Times New Roman" w:hAnsi="Times New Roman" w:eastAsia="仿宋_GB2312"/>
          <w:sz w:val="32"/>
          <w:szCs w:val="32"/>
          <w:shd w:val="clear" w:color="auto" w:fill="FFFFFF" w:themeFill="background1"/>
        </w:rPr>
        <w:t>负责解释。</w:t>
      </w:r>
    </w:p>
    <w:p>
      <w:pPr>
        <w:pStyle w:val="31"/>
        <w:numPr>
          <w:ilvl w:val="0"/>
          <w:numId w:val="17"/>
        </w:numPr>
        <w:spacing w:before="120" w:line="360" w:lineRule="auto"/>
        <w:ind w:left="0" w:firstLine="707" w:firstLineChars="221"/>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本规定自发布之日起施行。</w:t>
      </w:r>
    </w:p>
    <w:p>
      <w:pPr>
        <w:widowControl/>
        <w:jc w:val="left"/>
        <w:rPr>
          <w:rFonts w:ascii="Times New Roman" w:hAnsi="Times New Roman" w:eastAsia="仿宋_GB2312" w:cs="Times New Roman"/>
          <w:sz w:val="32"/>
          <w:szCs w:val="32"/>
          <w:shd w:val="clear" w:color="auto" w:fill="FFFFFF" w:themeFill="background1"/>
        </w:rPr>
      </w:pPr>
      <w:r>
        <w:rPr>
          <w:rFonts w:ascii="Times New Roman" w:hAnsi="Times New Roman" w:eastAsia="仿宋_GB2312"/>
          <w:sz w:val="32"/>
          <w:szCs w:val="32"/>
          <w:shd w:val="clear" w:color="auto" w:fill="FFFFFF" w:themeFill="background1"/>
        </w:rPr>
        <w:br w:type="page"/>
      </w:r>
    </w:p>
    <w:p>
      <w:pPr>
        <w:spacing w:line="360" w:lineRule="auto"/>
        <w:rPr>
          <w:rFonts w:ascii="仿宋" w:hAnsi="仿宋" w:eastAsia="仿宋"/>
          <w:sz w:val="32"/>
          <w:szCs w:val="32"/>
          <w:shd w:val="clear" w:color="auto" w:fill="FFFFFF" w:themeFill="background1"/>
        </w:rPr>
      </w:pPr>
      <w:r>
        <w:rPr>
          <w:rFonts w:ascii="仿宋" w:hAnsi="仿宋" w:eastAsia="仿宋"/>
          <w:sz w:val="32"/>
          <w:szCs w:val="32"/>
          <w:shd w:val="clear" w:color="auto" w:fill="FFFFFF" w:themeFill="background1"/>
        </w:rPr>
        <w:t>附件：</w:t>
      </w:r>
    </w:p>
    <w:p>
      <w:pPr>
        <w:snapToGrid w:val="0"/>
        <w:spacing w:after="240" w:afterLines="100" w:line="360" w:lineRule="auto"/>
        <w:jc w:val="center"/>
        <w:rPr>
          <w:rFonts w:ascii="仿宋" w:hAnsi="仿宋" w:eastAsia="仿宋"/>
          <w:sz w:val="32"/>
          <w:szCs w:val="32"/>
          <w:shd w:val="clear" w:color="auto" w:fill="FFFFFF" w:themeFill="background1"/>
        </w:rPr>
      </w:pPr>
      <w:r>
        <w:rPr>
          <w:rFonts w:ascii="仿宋" w:hAnsi="仿宋" w:eastAsia="仿宋"/>
          <w:b/>
          <w:bCs/>
          <w:sz w:val="32"/>
          <w:szCs w:val="32"/>
          <w:shd w:val="clear" w:color="auto" w:fill="FFFFFF" w:themeFill="background1"/>
        </w:rPr>
        <w:t>员工保密协议</w:t>
      </w:r>
    </w:p>
    <w:p>
      <w:pPr>
        <w:snapToGrid w:val="0"/>
        <w:spacing w:line="360" w:lineRule="auto"/>
        <w:ind w:firstLine="640" w:firstLineChars="200"/>
        <w:rPr>
          <w:rFonts w:hint="eastAsia" w:ascii="仿宋" w:hAnsi="仿宋" w:eastAsia="仿宋"/>
          <w:sz w:val="32"/>
          <w:szCs w:val="32"/>
          <w:shd w:val="clear" w:color="auto" w:fill="FFFFFF" w:themeFill="background1"/>
          <w:lang w:eastAsia="zh-CN"/>
        </w:rPr>
      </w:pPr>
      <w:r>
        <w:rPr>
          <w:rFonts w:ascii="仿宋" w:hAnsi="仿宋" w:eastAsia="仿宋"/>
          <w:sz w:val="32"/>
          <w:szCs w:val="32"/>
          <w:shd w:val="clear" w:color="auto" w:fill="FFFFFF" w:themeFill="background1"/>
        </w:rPr>
        <w:t>甲方：</w:t>
      </w:r>
      <w:r>
        <w:rPr>
          <w:rFonts w:hint="eastAsia" w:ascii="仿宋" w:hAnsi="仿宋" w:eastAsia="仿宋"/>
          <w:sz w:val="32"/>
          <w:szCs w:val="32"/>
          <w:shd w:val="clear" w:color="auto" w:fill="FFFFFF" w:themeFill="background1"/>
          <w:lang w:eastAsia="zh-CN"/>
        </w:rPr>
        <w:t>临沂市妇幼保健院</w:t>
      </w:r>
    </w:p>
    <w:p>
      <w:pPr>
        <w:snapToGrid w:val="0"/>
        <w:spacing w:line="360" w:lineRule="auto"/>
        <w:ind w:firstLine="640" w:firstLineChars="200"/>
        <w:rPr>
          <w:rFonts w:ascii="仿宋" w:hAnsi="仿宋" w:eastAsia="仿宋"/>
          <w:sz w:val="32"/>
          <w:szCs w:val="32"/>
          <w:shd w:val="clear" w:color="auto" w:fill="FFFFFF" w:themeFill="background1"/>
        </w:rPr>
      </w:pPr>
      <w:r>
        <w:rPr>
          <w:rFonts w:ascii="仿宋" w:hAnsi="仿宋" w:eastAsia="仿宋"/>
          <w:sz w:val="32"/>
          <w:szCs w:val="32"/>
          <w:shd w:val="clear" w:color="auto" w:fill="FFFFFF" w:themeFill="background1"/>
        </w:rPr>
        <w:t>乙方：</w:t>
      </w:r>
      <w:r>
        <w:rPr>
          <w:rFonts w:hint="eastAsia" w:ascii="仿宋" w:hAnsi="仿宋" w:eastAsia="仿宋"/>
          <w:sz w:val="32"/>
          <w:szCs w:val="32"/>
          <w:shd w:val="clear" w:color="auto" w:fill="FFFFFF" w:themeFill="background1"/>
        </w:rPr>
        <w:t xml:space="preserve">                 </w:t>
      </w:r>
      <w:r>
        <w:rPr>
          <w:rFonts w:ascii="仿宋" w:hAnsi="仿宋" w:eastAsia="仿宋"/>
          <w:sz w:val="32"/>
          <w:szCs w:val="32"/>
          <w:shd w:val="clear" w:color="auto" w:fill="FFFFFF" w:themeFill="background1"/>
        </w:rPr>
        <w:t>身份证号码：</w:t>
      </w:r>
    </w:p>
    <w:p>
      <w:pPr>
        <w:snapToGrid w:val="0"/>
        <w:spacing w:before="240" w:beforeLines="100" w:line="360" w:lineRule="auto"/>
        <w:ind w:firstLine="640" w:firstLineChars="200"/>
        <w:rPr>
          <w:rFonts w:ascii="仿宋" w:hAnsi="仿宋" w:eastAsia="仿宋"/>
          <w:sz w:val="32"/>
          <w:szCs w:val="32"/>
          <w:shd w:val="clear" w:color="auto" w:fill="FFFFFF" w:themeFill="background1"/>
        </w:rPr>
      </w:pPr>
      <w:r>
        <w:rPr>
          <w:rFonts w:ascii="仿宋" w:hAnsi="仿宋" w:eastAsia="仿宋"/>
          <w:sz w:val="32"/>
          <w:szCs w:val="32"/>
          <w:shd w:val="clear" w:color="auto" w:fill="FFFFFF" w:themeFill="background1"/>
        </w:rPr>
        <w:t>鉴于乙方在甲方任职，工作中将接触并知悉甲方工作秘密。为了有效保护甲方的工作秘密，明确乙方的保密义务，根据有关法律法规，甲、乙双方本着平等、自愿、公平和诚实信用的原则签订本保密协议。</w:t>
      </w:r>
    </w:p>
    <w:p>
      <w:pPr>
        <w:snapToGrid w:val="0"/>
        <w:spacing w:line="360" w:lineRule="auto"/>
        <w:ind w:firstLine="643" w:firstLineChars="200"/>
        <w:rPr>
          <w:rFonts w:ascii="仿宋" w:hAnsi="仿宋" w:eastAsia="仿宋"/>
          <w:sz w:val="32"/>
          <w:szCs w:val="32"/>
          <w:shd w:val="clear" w:color="auto" w:fill="FFFFFF" w:themeFill="background1"/>
        </w:rPr>
      </w:pPr>
      <w:r>
        <w:rPr>
          <w:rFonts w:ascii="仿宋" w:hAnsi="仿宋" w:eastAsia="仿宋"/>
          <w:b/>
          <w:sz w:val="32"/>
          <w:szCs w:val="32"/>
          <w:shd w:val="clear" w:color="auto" w:fill="FFFFFF" w:themeFill="background1"/>
        </w:rPr>
        <w:t>第一条</w:t>
      </w:r>
      <w:r>
        <w:rPr>
          <w:rFonts w:ascii="仿宋" w:hAnsi="仿宋" w:eastAsia="仿宋"/>
          <w:sz w:val="32"/>
          <w:szCs w:val="32"/>
          <w:shd w:val="clear" w:color="auto" w:fill="FFFFFF" w:themeFill="background1"/>
        </w:rPr>
        <w:t>本协议提及的“工作秘密”指，除国家秘密以外的，在工作中不得公开扩散的事项；一旦泄露，会给本单位的工作带来被动和损害。</w:t>
      </w:r>
    </w:p>
    <w:p>
      <w:pPr>
        <w:snapToGrid w:val="0"/>
        <w:spacing w:line="360" w:lineRule="auto"/>
        <w:ind w:firstLine="643" w:firstLineChars="200"/>
        <w:rPr>
          <w:rFonts w:ascii="仿宋" w:hAnsi="仿宋" w:eastAsia="仿宋"/>
          <w:sz w:val="32"/>
          <w:szCs w:val="32"/>
          <w:shd w:val="clear" w:color="auto" w:fill="FFFFFF" w:themeFill="background1"/>
        </w:rPr>
      </w:pPr>
      <w:r>
        <w:rPr>
          <w:rFonts w:ascii="仿宋" w:hAnsi="仿宋" w:eastAsia="仿宋"/>
          <w:b/>
          <w:sz w:val="32"/>
          <w:szCs w:val="32"/>
          <w:shd w:val="clear" w:color="auto" w:fill="FFFFFF" w:themeFill="background1"/>
        </w:rPr>
        <w:t>第二条</w:t>
      </w:r>
      <w:r>
        <w:rPr>
          <w:rFonts w:ascii="仿宋" w:hAnsi="仿宋" w:eastAsia="仿宋"/>
          <w:sz w:val="32"/>
          <w:szCs w:val="32"/>
          <w:shd w:val="clear" w:color="auto" w:fill="FFFFFF" w:themeFill="background1"/>
        </w:rPr>
        <w:t>按照法律规定，乙方在甲方任职期间，因履行职务、承担甲方交给的任务或者主要是利用甲方的物质技术条件、业务信息等产生的工作秘密归甲方所有。</w:t>
      </w:r>
    </w:p>
    <w:p>
      <w:pPr>
        <w:snapToGrid w:val="0"/>
        <w:spacing w:line="360" w:lineRule="auto"/>
        <w:ind w:firstLine="640" w:firstLineChars="200"/>
        <w:rPr>
          <w:rFonts w:ascii="仿宋" w:hAnsi="仿宋" w:eastAsia="仿宋"/>
          <w:sz w:val="32"/>
          <w:szCs w:val="32"/>
          <w:shd w:val="clear" w:color="auto" w:fill="FFFFFF" w:themeFill="background1"/>
        </w:rPr>
      </w:pPr>
      <w:r>
        <w:rPr>
          <w:rFonts w:ascii="仿宋" w:hAnsi="仿宋" w:eastAsia="仿宋"/>
          <w:sz w:val="32"/>
          <w:szCs w:val="32"/>
          <w:shd w:val="clear" w:color="auto" w:fill="FFFFFF" w:themeFill="background1"/>
        </w:rPr>
        <w:t>一切记录着甲方工作秘密的文件、资料、图表、笔记、报告、信件、传真、磁带、磁盘、仪器以及其他任何形式的载体，属甲方资产，均归甲方所有。</w:t>
      </w:r>
    </w:p>
    <w:p>
      <w:pPr>
        <w:snapToGrid w:val="0"/>
        <w:spacing w:line="360" w:lineRule="auto"/>
        <w:ind w:firstLine="643" w:firstLineChars="200"/>
        <w:rPr>
          <w:rFonts w:ascii="仿宋" w:hAnsi="仿宋" w:eastAsia="仿宋"/>
          <w:sz w:val="32"/>
          <w:szCs w:val="32"/>
          <w:shd w:val="clear" w:color="auto" w:fill="FFFFFF" w:themeFill="background1"/>
        </w:rPr>
      </w:pPr>
      <w:r>
        <w:rPr>
          <w:rFonts w:ascii="仿宋" w:hAnsi="仿宋" w:eastAsia="仿宋"/>
          <w:b/>
          <w:sz w:val="32"/>
          <w:szCs w:val="32"/>
          <w:shd w:val="clear" w:color="auto" w:fill="FFFFFF" w:themeFill="background1"/>
        </w:rPr>
        <w:t>第三条</w:t>
      </w:r>
      <w:r>
        <w:rPr>
          <w:rFonts w:ascii="仿宋" w:hAnsi="仿宋" w:eastAsia="仿宋"/>
          <w:sz w:val="32"/>
          <w:szCs w:val="32"/>
          <w:shd w:val="clear" w:color="auto" w:fill="FFFFFF" w:themeFill="background1"/>
        </w:rPr>
        <w:t>乙方在甲方任职期间，由于工作关系，知悉甲方的工作秘密，因此乙方应履行以下义务：</w:t>
      </w:r>
    </w:p>
    <w:p>
      <w:pPr>
        <w:snapToGrid w:val="0"/>
        <w:spacing w:line="360" w:lineRule="auto"/>
        <w:ind w:firstLine="640" w:firstLineChars="200"/>
        <w:rPr>
          <w:rFonts w:ascii="仿宋" w:hAnsi="仿宋" w:eastAsia="仿宋"/>
          <w:sz w:val="32"/>
          <w:szCs w:val="32"/>
          <w:shd w:val="clear" w:color="auto" w:fill="FFFFFF" w:themeFill="background1"/>
        </w:rPr>
      </w:pPr>
      <w:r>
        <w:rPr>
          <w:rFonts w:ascii="仿宋" w:hAnsi="仿宋" w:eastAsia="仿宋"/>
          <w:sz w:val="32"/>
          <w:szCs w:val="32"/>
          <w:shd w:val="clear" w:color="auto" w:fill="FFFFFF" w:themeFill="background1"/>
        </w:rPr>
        <w:t>（1）遵守甲方制定的任何成文的和其他形式的保密规章、制度，履行与其工作岗位相应的保密职责。甲方的保密规章、制度没有规定或者规定不明确之处，乙方亦应本着谨慎、诚实的态度，采取必要、合理的措施，保护甲方工作秘密。</w:t>
      </w:r>
    </w:p>
    <w:p>
      <w:pPr>
        <w:snapToGrid w:val="0"/>
        <w:spacing w:line="360" w:lineRule="auto"/>
        <w:ind w:firstLine="640" w:firstLineChars="200"/>
        <w:rPr>
          <w:rFonts w:ascii="仿宋" w:hAnsi="仿宋" w:eastAsia="仿宋"/>
          <w:sz w:val="32"/>
          <w:szCs w:val="32"/>
          <w:shd w:val="clear" w:color="auto" w:fill="FFFFFF" w:themeFill="background1"/>
        </w:rPr>
      </w:pPr>
      <w:r>
        <w:rPr>
          <w:rFonts w:ascii="仿宋" w:hAnsi="仿宋" w:eastAsia="仿宋"/>
          <w:sz w:val="32"/>
          <w:szCs w:val="32"/>
          <w:shd w:val="clear" w:color="auto" w:fill="FFFFFF" w:themeFill="background1"/>
        </w:rPr>
        <w:t>（2）未经甲方同意，不以泄露、告知、公布、发布、出版、传授或者其他方式使任何第三方（包括按照保密规章、制度规定不得知悉该项秘密的甲方其他职员）知悉甲方的工作秘密，也不在履行职务之外使用、许可或转让上述工作秘密；不非法使用任何属于他人的工作秘密。</w:t>
      </w:r>
    </w:p>
    <w:p>
      <w:pPr>
        <w:snapToGrid w:val="0"/>
        <w:spacing w:line="360" w:lineRule="auto"/>
        <w:ind w:firstLine="640" w:firstLineChars="200"/>
        <w:rPr>
          <w:rFonts w:ascii="仿宋" w:hAnsi="仿宋" w:eastAsia="仿宋"/>
          <w:sz w:val="32"/>
          <w:szCs w:val="32"/>
          <w:shd w:val="clear" w:color="auto" w:fill="FFFFFF" w:themeFill="background1"/>
        </w:rPr>
      </w:pPr>
      <w:r>
        <w:rPr>
          <w:rFonts w:ascii="仿宋" w:hAnsi="仿宋" w:eastAsia="仿宋"/>
          <w:sz w:val="32"/>
          <w:szCs w:val="32"/>
          <w:shd w:val="clear" w:color="auto" w:fill="FFFFFF" w:themeFill="background1"/>
        </w:rPr>
        <w:t>（3）离职时，应将本协议第三条所述的甲方资产归还甲方，并将记载于自有载体上的工作秘密立即删除；不能删除的，应当立即销毁或无条件移交给甲方，同时向甲方书面保证已经全部归还或销毁上述资料及其他载体。</w:t>
      </w:r>
    </w:p>
    <w:p>
      <w:pPr>
        <w:snapToGrid w:val="0"/>
        <w:spacing w:line="360" w:lineRule="auto"/>
        <w:ind w:firstLine="643" w:firstLineChars="200"/>
        <w:rPr>
          <w:rFonts w:ascii="仿宋" w:hAnsi="仿宋" w:eastAsia="仿宋"/>
          <w:sz w:val="32"/>
          <w:szCs w:val="32"/>
          <w:shd w:val="clear" w:color="auto" w:fill="FFFFFF" w:themeFill="background1"/>
        </w:rPr>
      </w:pPr>
      <w:r>
        <w:rPr>
          <w:rFonts w:ascii="仿宋" w:hAnsi="仿宋" w:eastAsia="仿宋"/>
          <w:b/>
          <w:sz w:val="32"/>
          <w:szCs w:val="32"/>
          <w:shd w:val="clear" w:color="auto" w:fill="FFFFFF" w:themeFill="background1"/>
        </w:rPr>
        <w:t>第四条</w:t>
      </w:r>
      <w:r>
        <w:rPr>
          <w:rFonts w:ascii="仿宋" w:hAnsi="仿宋" w:eastAsia="仿宋"/>
          <w:sz w:val="32"/>
          <w:szCs w:val="32"/>
          <w:shd w:val="clear" w:color="auto" w:fill="FFFFFF" w:themeFill="background1"/>
        </w:rPr>
        <w:t>无论乙方因何种原因离职，乙方离职之后仍对其在甲方任职期间接触、知悉的甲方工作秘密承担如同任职期间一样的保密义务。</w:t>
      </w:r>
    </w:p>
    <w:p>
      <w:pPr>
        <w:snapToGrid w:val="0"/>
        <w:spacing w:line="360" w:lineRule="auto"/>
        <w:ind w:firstLine="643" w:firstLineChars="200"/>
        <w:rPr>
          <w:rFonts w:ascii="仿宋" w:hAnsi="仿宋" w:eastAsia="仿宋"/>
          <w:sz w:val="32"/>
          <w:szCs w:val="32"/>
          <w:shd w:val="clear" w:color="auto" w:fill="FFFFFF" w:themeFill="background1"/>
        </w:rPr>
      </w:pPr>
      <w:r>
        <w:rPr>
          <w:rFonts w:ascii="仿宋" w:hAnsi="仿宋" w:eastAsia="仿宋"/>
          <w:b/>
          <w:sz w:val="32"/>
          <w:szCs w:val="32"/>
          <w:shd w:val="clear" w:color="auto" w:fill="FFFFFF" w:themeFill="background1"/>
        </w:rPr>
        <w:t>第五条</w:t>
      </w:r>
      <w:r>
        <w:rPr>
          <w:rFonts w:ascii="仿宋" w:hAnsi="仿宋" w:eastAsia="仿宋"/>
          <w:sz w:val="32"/>
          <w:szCs w:val="32"/>
          <w:shd w:val="clear" w:color="auto" w:fill="FFFFFF" w:themeFill="background1"/>
        </w:rPr>
        <w:t>乙方离职后承担保密义务的期限为下列第种（没有做出选择的，视为无限期保密）：</w:t>
      </w:r>
    </w:p>
    <w:p>
      <w:pPr>
        <w:snapToGrid w:val="0"/>
        <w:spacing w:line="360" w:lineRule="auto"/>
        <w:ind w:firstLine="640" w:firstLineChars="200"/>
        <w:rPr>
          <w:rFonts w:ascii="仿宋" w:hAnsi="仿宋" w:eastAsia="仿宋"/>
          <w:sz w:val="32"/>
          <w:szCs w:val="32"/>
          <w:shd w:val="clear" w:color="auto" w:fill="FFFFFF" w:themeFill="background1"/>
        </w:rPr>
      </w:pPr>
      <w:r>
        <w:rPr>
          <w:rFonts w:ascii="仿宋" w:hAnsi="仿宋" w:eastAsia="仿宋"/>
          <w:sz w:val="32"/>
          <w:szCs w:val="32"/>
          <w:shd w:val="clear" w:color="auto" w:fill="FFFFFF" w:themeFill="background1"/>
        </w:rPr>
        <w:t>（A）无限期保密，直至甲方宣布解密或者秘密信息实际上已经公开；</w:t>
      </w:r>
    </w:p>
    <w:p>
      <w:pPr>
        <w:snapToGrid w:val="0"/>
        <w:spacing w:line="360" w:lineRule="auto"/>
        <w:ind w:firstLine="640" w:firstLineChars="200"/>
        <w:rPr>
          <w:rFonts w:ascii="仿宋" w:hAnsi="仿宋" w:eastAsia="仿宋"/>
          <w:sz w:val="32"/>
          <w:szCs w:val="32"/>
          <w:shd w:val="clear" w:color="auto" w:fill="FFFFFF" w:themeFill="background1"/>
        </w:rPr>
      </w:pPr>
      <w:r>
        <w:rPr>
          <w:rFonts w:ascii="仿宋" w:hAnsi="仿宋" w:eastAsia="仿宋"/>
          <w:sz w:val="32"/>
          <w:szCs w:val="32"/>
          <w:shd w:val="clear" w:color="auto" w:fill="FFFFFF" w:themeFill="background1"/>
        </w:rPr>
        <w:t>（B）有限期保密，保密期限自离职之日起，至     年    月   日止。</w:t>
      </w:r>
    </w:p>
    <w:p>
      <w:pPr>
        <w:snapToGrid w:val="0"/>
        <w:spacing w:line="360" w:lineRule="auto"/>
        <w:ind w:firstLine="643" w:firstLineChars="200"/>
        <w:rPr>
          <w:rFonts w:ascii="仿宋" w:hAnsi="仿宋" w:eastAsia="仿宋"/>
          <w:sz w:val="32"/>
          <w:szCs w:val="32"/>
          <w:shd w:val="clear" w:color="auto" w:fill="FFFFFF" w:themeFill="background1"/>
        </w:rPr>
      </w:pPr>
      <w:r>
        <w:rPr>
          <w:rFonts w:ascii="仿宋" w:hAnsi="仿宋" w:eastAsia="仿宋"/>
          <w:b/>
          <w:sz w:val="32"/>
          <w:szCs w:val="32"/>
          <w:shd w:val="clear" w:color="auto" w:fill="FFFFFF" w:themeFill="background1"/>
        </w:rPr>
        <w:t>第六条</w:t>
      </w:r>
      <w:r>
        <w:rPr>
          <w:rFonts w:ascii="仿宋" w:hAnsi="仿宋" w:eastAsia="仿宋"/>
          <w:sz w:val="32"/>
          <w:szCs w:val="32"/>
          <w:shd w:val="clear" w:color="auto" w:fill="FFFFFF" w:themeFill="background1"/>
        </w:rPr>
        <w:t>乙方若违反本协议约定保密义务，甲方有权采取以下措施：</w:t>
      </w:r>
    </w:p>
    <w:p>
      <w:pPr>
        <w:snapToGrid w:val="0"/>
        <w:spacing w:line="360" w:lineRule="auto"/>
        <w:ind w:firstLine="640" w:firstLineChars="200"/>
        <w:rPr>
          <w:rFonts w:ascii="仿宋" w:hAnsi="仿宋" w:eastAsia="仿宋"/>
          <w:sz w:val="32"/>
          <w:szCs w:val="32"/>
          <w:shd w:val="clear" w:color="auto" w:fill="FFFFFF" w:themeFill="background1"/>
        </w:rPr>
      </w:pPr>
      <w:r>
        <w:rPr>
          <w:rFonts w:ascii="仿宋" w:hAnsi="仿宋" w:eastAsia="仿宋"/>
          <w:sz w:val="32"/>
          <w:szCs w:val="32"/>
          <w:shd w:val="clear" w:color="auto" w:fill="FFFFFF" w:themeFill="background1"/>
        </w:rPr>
        <w:t>1.根据乙方所造成的后果轻重分别采取调离岗位、解除劳动关系等处置措施。</w:t>
      </w:r>
    </w:p>
    <w:p>
      <w:pPr>
        <w:snapToGrid w:val="0"/>
        <w:spacing w:line="360" w:lineRule="auto"/>
        <w:ind w:firstLine="640" w:firstLineChars="200"/>
        <w:rPr>
          <w:rFonts w:ascii="仿宋" w:hAnsi="仿宋" w:eastAsia="仿宋"/>
          <w:sz w:val="32"/>
          <w:szCs w:val="32"/>
          <w:shd w:val="clear" w:color="auto" w:fill="FFFFFF" w:themeFill="background1"/>
        </w:rPr>
      </w:pPr>
      <w:r>
        <w:rPr>
          <w:rFonts w:ascii="仿宋" w:hAnsi="仿宋" w:eastAsia="仿宋"/>
          <w:sz w:val="32"/>
          <w:szCs w:val="32"/>
          <w:shd w:val="clear" w:color="auto" w:fill="FFFFFF" w:themeFill="background1"/>
        </w:rPr>
        <w:t>2.乙方违约行为构成犯罪的，提请有关机关依法追究乙方刑事责任。</w:t>
      </w:r>
    </w:p>
    <w:p>
      <w:pPr>
        <w:snapToGrid w:val="0"/>
        <w:spacing w:line="360" w:lineRule="auto"/>
        <w:ind w:firstLine="640" w:firstLineChars="200"/>
        <w:rPr>
          <w:rFonts w:ascii="仿宋" w:hAnsi="仿宋" w:eastAsia="仿宋"/>
          <w:sz w:val="32"/>
          <w:szCs w:val="32"/>
          <w:shd w:val="clear" w:color="auto" w:fill="FFFFFF" w:themeFill="background1"/>
        </w:rPr>
      </w:pPr>
      <w:r>
        <w:rPr>
          <w:rFonts w:ascii="仿宋" w:hAnsi="仿宋" w:eastAsia="仿宋"/>
          <w:sz w:val="32"/>
          <w:szCs w:val="32"/>
          <w:shd w:val="clear" w:color="auto" w:fill="FFFFFF" w:themeFill="background1"/>
        </w:rPr>
        <w:t>3.乙方违约行为造成甲方经济损失的，甲方在采取上述处理措施的同时，有权要求乙方对实际损失进行赔偿。</w:t>
      </w:r>
    </w:p>
    <w:p>
      <w:pPr>
        <w:snapToGrid w:val="0"/>
        <w:spacing w:line="360" w:lineRule="auto"/>
        <w:ind w:firstLine="643" w:firstLineChars="200"/>
        <w:rPr>
          <w:rFonts w:ascii="仿宋" w:hAnsi="仿宋" w:eastAsia="仿宋"/>
          <w:sz w:val="32"/>
          <w:szCs w:val="32"/>
          <w:shd w:val="clear" w:color="auto" w:fill="FFFFFF" w:themeFill="background1"/>
        </w:rPr>
      </w:pPr>
      <w:r>
        <w:rPr>
          <w:rFonts w:ascii="仿宋" w:hAnsi="仿宋" w:eastAsia="仿宋"/>
          <w:b/>
          <w:sz w:val="32"/>
          <w:szCs w:val="32"/>
          <w:shd w:val="clear" w:color="auto" w:fill="FFFFFF" w:themeFill="background1"/>
        </w:rPr>
        <w:t>第七条</w:t>
      </w:r>
      <w:r>
        <w:rPr>
          <w:rFonts w:ascii="仿宋" w:hAnsi="仿宋" w:eastAsia="仿宋"/>
          <w:sz w:val="32"/>
          <w:szCs w:val="32"/>
          <w:shd w:val="clear" w:color="auto" w:fill="FFFFFF" w:themeFill="background1"/>
        </w:rPr>
        <w:t xml:space="preserve"> 双方因履行本协议发生争议的，可向甲方所在地劳动仲裁机构申请仲裁或向人民法院提起诉讼。</w:t>
      </w:r>
    </w:p>
    <w:p>
      <w:pPr>
        <w:snapToGrid w:val="0"/>
        <w:spacing w:line="360" w:lineRule="auto"/>
        <w:ind w:firstLine="643" w:firstLineChars="200"/>
        <w:rPr>
          <w:rFonts w:ascii="仿宋" w:hAnsi="仿宋" w:eastAsia="仿宋"/>
          <w:sz w:val="32"/>
          <w:szCs w:val="32"/>
          <w:shd w:val="clear" w:color="auto" w:fill="FFFFFF" w:themeFill="background1"/>
        </w:rPr>
      </w:pPr>
      <w:r>
        <w:rPr>
          <w:rFonts w:ascii="仿宋" w:hAnsi="仿宋" w:eastAsia="仿宋"/>
          <w:b/>
          <w:sz w:val="32"/>
          <w:szCs w:val="32"/>
          <w:shd w:val="clear" w:color="auto" w:fill="FFFFFF" w:themeFill="background1"/>
        </w:rPr>
        <w:t>第八条</w:t>
      </w:r>
      <w:r>
        <w:rPr>
          <w:rFonts w:ascii="仿宋" w:hAnsi="仿宋" w:eastAsia="仿宋"/>
          <w:sz w:val="32"/>
          <w:szCs w:val="32"/>
          <w:shd w:val="clear" w:color="auto" w:fill="FFFFFF" w:themeFill="background1"/>
        </w:rPr>
        <w:t xml:space="preserve"> 双方一致同意对本协议补充、修改时，以书面方式签订补充或变更协议。</w:t>
      </w:r>
    </w:p>
    <w:p>
      <w:pPr>
        <w:snapToGrid w:val="0"/>
        <w:spacing w:line="360" w:lineRule="auto"/>
        <w:ind w:firstLine="643" w:firstLineChars="200"/>
        <w:rPr>
          <w:rFonts w:ascii="仿宋" w:hAnsi="仿宋" w:eastAsia="仿宋"/>
          <w:sz w:val="32"/>
          <w:szCs w:val="32"/>
          <w:shd w:val="clear" w:color="auto" w:fill="FFFFFF" w:themeFill="background1"/>
        </w:rPr>
      </w:pPr>
      <w:r>
        <w:rPr>
          <w:rFonts w:ascii="仿宋" w:hAnsi="仿宋" w:eastAsia="仿宋"/>
          <w:b/>
          <w:sz w:val="32"/>
          <w:szCs w:val="32"/>
          <w:shd w:val="clear" w:color="auto" w:fill="FFFFFF" w:themeFill="background1"/>
        </w:rPr>
        <w:t>第九条</w:t>
      </w:r>
      <w:r>
        <w:rPr>
          <w:rFonts w:ascii="仿宋" w:hAnsi="仿宋" w:eastAsia="仿宋"/>
          <w:sz w:val="32"/>
          <w:szCs w:val="32"/>
          <w:shd w:val="clear" w:color="auto" w:fill="FFFFFF" w:themeFill="background1"/>
        </w:rPr>
        <w:t xml:space="preserve"> 双方确认，在签署本协议前已仔细审阅过协议的内容，并完全了解协议各条款的法律含义。</w:t>
      </w:r>
    </w:p>
    <w:p>
      <w:pPr>
        <w:snapToGrid w:val="0"/>
        <w:spacing w:line="360" w:lineRule="auto"/>
        <w:ind w:firstLine="643" w:firstLineChars="200"/>
        <w:rPr>
          <w:rFonts w:ascii="仿宋" w:hAnsi="仿宋" w:eastAsia="仿宋"/>
          <w:sz w:val="32"/>
          <w:szCs w:val="32"/>
          <w:shd w:val="clear" w:color="auto" w:fill="FFFFFF" w:themeFill="background1"/>
        </w:rPr>
      </w:pPr>
      <w:r>
        <w:rPr>
          <w:rFonts w:ascii="仿宋" w:hAnsi="仿宋" w:eastAsia="仿宋"/>
          <w:b/>
          <w:sz w:val="32"/>
          <w:szCs w:val="32"/>
          <w:shd w:val="clear" w:color="auto" w:fill="FFFFFF" w:themeFill="background1"/>
        </w:rPr>
        <w:t>第十条</w:t>
      </w:r>
      <w:r>
        <w:rPr>
          <w:rFonts w:ascii="仿宋" w:hAnsi="仿宋" w:eastAsia="仿宋"/>
          <w:sz w:val="32"/>
          <w:szCs w:val="32"/>
          <w:shd w:val="clear" w:color="auto" w:fill="FFFFFF" w:themeFill="background1"/>
        </w:rPr>
        <w:t xml:space="preserve"> 本协议一式两份，甲乙双方各执一份，具有同等法律效力，自甲方签字盖章、乙方签字后生效。</w:t>
      </w:r>
    </w:p>
    <w:p>
      <w:pPr>
        <w:snapToGrid w:val="0"/>
        <w:spacing w:line="360" w:lineRule="auto"/>
        <w:rPr>
          <w:rFonts w:ascii="仿宋" w:hAnsi="仿宋" w:eastAsia="仿宋"/>
          <w:sz w:val="32"/>
          <w:szCs w:val="32"/>
          <w:shd w:val="clear" w:color="auto" w:fill="FFFFFF" w:themeFill="background1"/>
        </w:rPr>
      </w:pPr>
    </w:p>
    <w:p>
      <w:pPr>
        <w:snapToGrid w:val="0"/>
        <w:spacing w:line="360" w:lineRule="auto"/>
        <w:rPr>
          <w:rFonts w:ascii="仿宋" w:hAnsi="仿宋" w:eastAsia="仿宋"/>
          <w:sz w:val="32"/>
          <w:szCs w:val="32"/>
          <w:shd w:val="clear" w:color="auto" w:fill="FFFFFF" w:themeFill="background1"/>
        </w:rPr>
      </w:pPr>
    </w:p>
    <w:p>
      <w:pPr>
        <w:snapToGrid w:val="0"/>
        <w:spacing w:line="360" w:lineRule="auto"/>
        <w:ind w:firstLine="640" w:firstLineChars="200"/>
        <w:rPr>
          <w:rFonts w:ascii="仿宋" w:hAnsi="仿宋" w:eastAsia="仿宋"/>
          <w:sz w:val="32"/>
          <w:szCs w:val="32"/>
          <w:shd w:val="clear" w:color="auto" w:fill="FFFFFF" w:themeFill="background1"/>
        </w:rPr>
      </w:pPr>
      <w:r>
        <w:rPr>
          <w:rFonts w:ascii="仿宋" w:hAnsi="仿宋" w:eastAsia="仿宋"/>
          <w:sz w:val="32"/>
          <w:szCs w:val="32"/>
          <w:shd w:val="clear" w:color="auto" w:fill="FFFFFF" w:themeFill="background1"/>
        </w:rPr>
        <w:t>甲方（盖章）：</w:t>
      </w:r>
      <w:r>
        <w:rPr>
          <w:rFonts w:hint="eastAsia" w:ascii="仿宋" w:hAnsi="仿宋" w:eastAsia="仿宋"/>
          <w:sz w:val="32"/>
          <w:szCs w:val="32"/>
          <w:shd w:val="clear" w:color="auto" w:fill="FFFFFF" w:themeFill="background1"/>
        </w:rPr>
        <w:t xml:space="preserve">                </w:t>
      </w:r>
      <w:r>
        <w:rPr>
          <w:rFonts w:ascii="仿宋" w:hAnsi="仿宋" w:eastAsia="仿宋"/>
          <w:sz w:val="32"/>
          <w:szCs w:val="32"/>
          <w:shd w:val="clear" w:color="auto" w:fill="FFFFFF" w:themeFill="background1"/>
        </w:rPr>
        <w:t>乙方（签名）：</w:t>
      </w:r>
    </w:p>
    <w:p>
      <w:pPr>
        <w:snapToGrid w:val="0"/>
        <w:spacing w:line="360" w:lineRule="auto"/>
        <w:rPr>
          <w:rFonts w:ascii="仿宋" w:hAnsi="仿宋" w:eastAsia="仿宋"/>
          <w:sz w:val="32"/>
          <w:szCs w:val="32"/>
          <w:shd w:val="clear" w:color="auto" w:fill="FFFFFF" w:themeFill="background1"/>
        </w:rPr>
      </w:pPr>
    </w:p>
    <w:p>
      <w:pPr>
        <w:snapToGrid w:val="0"/>
        <w:spacing w:line="360" w:lineRule="auto"/>
        <w:rPr>
          <w:rFonts w:ascii="仿宋" w:hAnsi="仿宋" w:eastAsia="仿宋"/>
          <w:sz w:val="32"/>
          <w:szCs w:val="32"/>
          <w:shd w:val="clear" w:color="auto" w:fill="FFFFFF" w:themeFill="background1"/>
        </w:rPr>
      </w:pPr>
    </w:p>
    <w:p>
      <w:pPr>
        <w:snapToGrid w:val="0"/>
        <w:spacing w:line="360" w:lineRule="auto"/>
        <w:ind w:firstLine="640" w:firstLineChars="200"/>
        <w:rPr>
          <w:rFonts w:ascii="仿宋" w:hAnsi="仿宋" w:eastAsia="仿宋"/>
          <w:sz w:val="32"/>
          <w:szCs w:val="32"/>
          <w:shd w:val="clear" w:color="auto" w:fill="FFFFFF" w:themeFill="background1"/>
        </w:rPr>
      </w:pPr>
      <w:r>
        <w:rPr>
          <w:rFonts w:ascii="仿宋" w:hAnsi="仿宋" w:eastAsia="仿宋"/>
          <w:sz w:val="32"/>
          <w:szCs w:val="32"/>
          <w:shd w:val="clear" w:color="auto" w:fill="FFFFFF" w:themeFill="background1"/>
        </w:rPr>
        <w:t>年　　月　　日</w:t>
      </w:r>
      <w:r>
        <w:rPr>
          <w:rFonts w:hint="eastAsia" w:ascii="仿宋" w:hAnsi="仿宋" w:eastAsia="仿宋"/>
          <w:sz w:val="32"/>
          <w:szCs w:val="32"/>
          <w:shd w:val="clear" w:color="auto" w:fill="FFFFFF" w:themeFill="background1"/>
        </w:rPr>
        <w:t xml:space="preserve">               </w:t>
      </w:r>
      <w:r>
        <w:rPr>
          <w:rFonts w:ascii="仿宋" w:hAnsi="仿宋" w:eastAsia="仿宋"/>
          <w:sz w:val="32"/>
          <w:szCs w:val="32"/>
          <w:shd w:val="clear" w:color="auto" w:fill="FFFFFF" w:themeFill="background1"/>
        </w:rPr>
        <w:t>年　　月　　日</w:t>
      </w:r>
    </w:p>
    <w:p>
      <w:pPr>
        <w:snapToGrid w:val="0"/>
        <w:spacing w:line="360" w:lineRule="auto"/>
        <w:ind w:firstLine="1280" w:firstLineChars="400"/>
        <w:rPr>
          <w:rFonts w:ascii="仿宋" w:hAnsi="仿宋" w:eastAsia="仿宋"/>
          <w:sz w:val="32"/>
          <w:szCs w:val="32"/>
          <w:shd w:val="clear" w:color="auto" w:fill="FFFFFF" w:themeFill="background1"/>
        </w:rPr>
      </w:pPr>
    </w:p>
    <w:p>
      <w:pPr>
        <w:rPr>
          <w:rFonts w:ascii="仿宋" w:hAnsi="仿宋" w:eastAsia="仿宋"/>
          <w:sz w:val="32"/>
          <w:szCs w:val="32"/>
          <w:shd w:val="clear" w:color="auto" w:fill="FFFFFF" w:themeFill="background1"/>
        </w:rPr>
      </w:pPr>
    </w:p>
    <w:p>
      <w:pPr>
        <w:pStyle w:val="2"/>
        <w:rPr>
          <w:rFonts w:ascii="Times New Roman" w:hAnsi="Times New Roman" w:eastAsia="黑体"/>
          <w:b w:val="0"/>
          <w:kern w:val="0"/>
          <w:shd w:val="clear" w:color="auto" w:fill="FFFFFF" w:themeFill="background1"/>
        </w:rPr>
      </w:pPr>
      <w:bookmarkStart w:id="80" w:name="_Toc529970772"/>
      <w:bookmarkStart w:id="81" w:name="_Toc404176534"/>
      <w:r>
        <w:rPr>
          <w:rFonts w:hint="eastAsia" w:ascii="Times New Roman" w:hAnsi="Times New Roman" w:eastAsia="黑体"/>
          <w:b w:val="0"/>
          <w:kern w:val="0"/>
          <w:shd w:val="clear" w:color="auto" w:fill="FFFFFF" w:themeFill="background1"/>
          <w:lang w:eastAsia="zh-CN"/>
        </w:rPr>
        <w:t>临沂市妇幼保健院</w:t>
      </w:r>
      <w:r>
        <w:rPr>
          <w:rFonts w:ascii="Times New Roman" w:hAnsi="Times New Roman" w:eastAsia="黑体"/>
          <w:b w:val="0"/>
          <w:kern w:val="0"/>
          <w:shd w:val="clear" w:color="auto" w:fill="FFFFFF" w:themeFill="background1"/>
        </w:rPr>
        <w:br w:type="textWrapping"/>
      </w:r>
      <w:r>
        <w:rPr>
          <w:rFonts w:ascii="Times New Roman" w:hAnsi="Times New Roman" w:eastAsia="黑体"/>
          <w:b w:val="0"/>
          <w:kern w:val="0"/>
          <w:shd w:val="clear" w:color="auto" w:fill="FFFFFF" w:themeFill="background1"/>
        </w:rPr>
        <w:t>信息安全教育和培训管理规定</w:t>
      </w:r>
      <w:bookmarkEnd w:id="80"/>
      <w:bookmarkEnd w:id="81"/>
    </w:p>
    <w:p>
      <w:pPr>
        <w:rPr>
          <w:rFonts w:ascii="Times New Roman" w:hAnsi="Times New Roman" w:eastAsia="黑体"/>
          <w:bCs/>
          <w:kern w:val="0"/>
          <w:sz w:val="44"/>
          <w:szCs w:val="44"/>
          <w:shd w:val="clear" w:color="auto" w:fill="FFFFFF" w:themeFill="background1"/>
        </w:rPr>
      </w:pPr>
    </w:p>
    <w:p>
      <w:pPr>
        <w:pStyle w:val="3"/>
        <w:numPr>
          <w:ilvl w:val="0"/>
          <w:numId w:val="18"/>
        </w:numPr>
        <w:spacing w:line="360" w:lineRule="auto"/>
        <w:jc w:val="center"/>
        <w:rPr>
          <w:rFonts w:ascii="Times New Roman" w:hAnsi="Times New Roman"/>
          <w:b w:val="0"/>
          <w:kern w:val="0"/>
          <w:shd w:val="clear" w:color="auto" w:fill="FFFFFF" w:themeFill="background1"/>
        </w:rPr>
      </w:pPr>
      <w:bookmarkStart w:id="82" w:name="_Toc404176535"/>
      <w:bookmarkStart w:id="83" w:name="_Toc529970773"/>
      <w:r>
        <w:rPr>
          <w:rFonts w:ascii="Times New Roman" w:hAnsi="Times New Roman"/>
          <w:b w:val="0"/>
          <w:kern w:val="0"/>
          <w:shd w:val="clear" w:color="auto" w:fill="FFFFFF" w:themeFill="background1"/>
        </w:rPr>
        <w:t>总则</w:t>
      </w:r>
      <w:bookmarkEnd w:id="82"/>
      <w:bookmarkEnd w:id="83"/>
    </w:p>
    <w:p>
      <w:pPr>
        <w:numPr>
          <w:ilvl w:val="0"/>
          <w:numId w:val="19"/>
        </w:numPr>
        <w:tabs>
          <w:tab w:val="left" w:pos="360"/>
          <w:tab w:val="clear" w:pos="1980"/>
        </w:tabs>
        <w:spacing w:line="360" w:lineRule="auto"/>
        <w:ind w:left="0" w:firstLine="720" w:firstLineChars="225"/>
        <w:rPr>
          <w:rFonts w:ascii="Times New Roman" w:hAnsi="Times New Roman" w:eastAsia="仿宋_GB2312"/>
          <w:sz w:val="32"/>
          <w:szCs w:val="24"/>
          <w:shd w:val="clear" w:color="auto" w:fill="FFFFFF" w:themeFill="background1"/>
        </w:rPr>
      </w:pPr>
      <w:r>
        <w:rPr>
          <w:rFonts w:ascii="Times New Roman" w:hAnsi="Times New Roman" w:eastAsia="仿宋_GB2312"/>
          <w:sz w:val="32"/>
          <w:szCs w:val="24"/>
          <w:shd w:val="clear" w:color="auto" w:fill="FFFFFF" w:themeFill="background1"/>
        </w:rPr>
        <w:t>为加强</w:t>
      </w:r>
      <w:r>
        <w:rPr>
          <w:rFonts w:hint="eastAsia" w:ascii="Times New Roman" w:hAnsi="Times New Roman" w:eastAsia="仿宋_GB2312"/>
          <w:sz w:val="32"/>
          <w:szCs w:val="24"/>
          <w:shd w:val="clear" w:color="auto" w:fill="FFFFFF" w:themeFill="background1"/>
          <w:lang w:eastAsia="zh-CN"/>
        </w:rPr>
        <w:t>临沂市妇幼保健院</w:t>
      </w:r>
      <w:r>
        <w:rPr>
          <w:rFonts w:ascii="Times New Roman" w:hAnsi="Times New Roman" w:eastAsia="仿宋_GB2312"/>
          <w:sz w:val="32"/>
          <w:szCs w:val="24"/>
          <w:shd w:val="clear" w:color="auto" w:fill="FFFFFF" w:themeFill="background1"/>
        </w:rPr>
        <w:t>信息安全管理，切实提高相关人员对信息安全的认识和岗位安全技能，制定本规定。</w:t>
      </w:r>
    </w:p>
    <w:p>
      <w:pPr>
        <w:numPr>
          <w:ilvl w:val="0"/>
          <w:numId w:val="19"/>
        </w:numPr>
        <w:tabs>
          <w:tab w:val="left" w:pos="360"/>
          <w:tab w:val="clear" w:pos="1980"/>
        </w:tabs>
        <w:spacing w:line="360" w:lineRule="auto"/>
        <w:ind w:left="0" w:firstLine="720" w:firstLineChars="225"/>
        <w:rPr>
          <w:rFonts w:ascii="Times New Roman" w:hAnsi="Times New Roman" w:eastAsia="仿宋_GB2312"/>
          <w:sz w:val="32"/>
          <w:szCs w:val="24"/>
          <w:shd w:val="clear" w:color="auto" w:fill="FFFFFF" w:themeFill="background1"/>
        </w:rPr>
      </w:pPr>
      <w:r>
        <w:rPr>
          <w:rFonts w:ascii="Times New Roman" w:hAnsi="Times New Roman" w:eastAsia="仿宋_GB2312"/>
          <w:sz w:val="32"/>
          <w:szCs w:val="24"/>
          <w:shd w:val="clear" w:color="auto" w:fill="FFFFFF" w:themeFill="background1"/>
        </w:rPr>
        <w:t>本规定适用于</w:t>
      </w:r>
      <w:r>
        <w:rPr>
          <w:rFonts w:hint="eastAsia" w:ascii="Times New Roman" w:hAnsi="Times New Roman" w:eastAsia="仿宋_GB2312"/>
          <w:sz w:val="32"/>
          <w:szCs w:val="24"/>
          <w:shd w:val="clear" w:color="auto" w:fill="FFFFFF" w:themeFill="background1"/>
          <w:lang w:eastAsia="zh-CN"/>
        </w:rPr>
        <w:t>临沂市妇幼保健院</w:t>
      </w:r>
      <w:r>
        <w:rPr>
          <w:rFonts w:ascii="Times New Roman" w:hAnsi="Times New Roman" w:eastAsia="仿宋_GB2312"/>
          <w:sz w:val="32"/>
          <w:szCs w:val="24"/>
          <w:shd w:val="clear" w:color="auto" w:fill="FFFFFF" w:themeFill="background1"/>
        </w:rPr>
        <w:t>所有人员信息安全教育和培训管理工作。</w:t>
      </w:r>
    </w:p>
    <w:p>
      <w:pPr>
        <w:pStyle w:val="3"/>
        <w:numPr>
          <w:ilvl w:val="0"/>
          <w:numId w:val="18"/>
        </w:numPr>
        <w:spacing w:line="360" w:lineRule="auto"/>
        <w:jc w:val="center"/>
        <w:rPr>
          <w:rFonts w:ascii="Times New Roman" w:hAnsi="Times New Roman"/>
          <w:b w:val="0"/>
          <w:kern w:val="0"/>
          <w:shd w:val="clear" w:color="auto" w:fill="FFFFFF" w:themeFill="background1"/>
        </w:rPr>
      </w:pPr>
      <w:bookmarkStart w:id="84" w:name="_Toc404176536"/>
      <w:bookmarkStart w:id="85" w:name="_Toc529970774"/>
      <w:r>
        <w:rPr>
          <w:rFonts w:ascii="Times New Roman" w:hAnsi="Times New Roman"/>
          <w:b w:val="0"/>
          <w:kern w:val="0"/>
          <w:shd w:val="clear" w:color="auto" w:fill="FFFFFF" w:themeFill="background1"/>
        </w:rPr>
        <w:t>信息安全教育、培训、考核</w:t>
      </w:r>
      <w:bookmarkEnd w:id="84"/>
      <w:bookmarkEnd w:id="85"/>
    </w:p>
    <w:p>
      <w:pPr>
        <w:numPr>
          <w:ilvl w:val="0"/>
          <w:numId w:val="19"/>
        </w:numPr>
        <w:tabs>
          <w:tab w:val="left" w:pos="360"/>
          <w:tab w:val="clear" w:pos="1980"/>
        </w:tabs>
        <w:spacing w:line="360" w:lineRule="auto"/>
        <w:ind w:left="0" w:firstLine="720" w:firstLineChars="225"/>
        <w:rPr>
          <w:rFonts w:ascii="Times New Roman" w:hAnsi="Times New Roman" w:eastAsia="仿宋_GB2312"/>
          <w:sz w:val="32"/>
          <w:szCs w:val="24"/>
          <w:shd w:val="clear" w:color="auto" w:fill="FFFFFF" w:themeFill="background1"/>
        </w:rPr>
      </w:pPr>
      <w:r>
        <w:rPr>
          <w:rFonts w:ascii="Times New Roman" w:hAnsi="Times New Roman" w:eastAsia="仿宋_GB2312"/>
          <w:sz w:val="32"/>
          <w:szCs w:val="24"/>
          <w:shd w:val="clear" w:color="auto" w:fill="FFFFFF" w:themeFill="background1"/>
        </w:rPr>
        <w:t>信息安全教育应坚持以人为本、预防为主的原则，结合实际工作，分层次、有重点、有针对性地进行。</w:t>
      </w:r>
    </w:p>
    <w:p>
      <w:pPr>
        <w:numPr>
          <w:ilvl w:val="0"/>
          <w:numId w:val="19"/>
        </w:numPr>
        <w:tabs>
          <w:tab w:val="left" w:pos="360"/>
          <w:tab w:val="clear" w:pos="1980"/>
        </w:tabs>
        <w:spacing w:line="360" w:lineRule="auto"/>
        <w:ind w:left="0" w:firstLine="720" w:firstLineChars="225"/>
        <w:rPr>
          <w:rFonts w:ascii="Times New Roman" w:hAnsi="Times New Roman" w:eastAsia="仿宋_GB2312"/>
          <w:sz w:val="32"/>
          <w:szCs w:val="24"/>
          <w:shd w:val="clear" w:color="auto" w:fill="FFFFFF" w:themeFill="background1"/>
        </w:rPr>
      </w:pPr>
      <w:r>
        <w:rPr>
          <w:rFonts w:ascii="Times New Roman" w:hAnsi="Times New Roman" w:eastAsia="仿宋_GB2312"/>
          <w:sz w:val="32"/>
          <w:szCs w:val="24"/>
          <w:shd w:val="clear" w:color="auto" w:fill="FFFFFF" w:themeFill="background1"/>
        </w:rPr>
        <w:t>信息科组织、实施</w:t>
      </w:r>
      <w:r>
        <w:rPr>
          <w:rFonts w:hint="eastAsia" w:ascii="Times New Roman" w:hAnsi="Times New Roman" w:eastAsia="仿宋_GB2312"/>
          <w:sz w:val="32"/>
          <w:szCs w:val="24"/>
          <w:shd w:val="clear" w:color="auto" w:fill="FFFFFF" w:themeFill="background1"/>
        </w:rPr>
        <w:t>关于全员的</w:t>
      </w:r>
      <w:r>
        <w:rPr>
          <w:rFonts w:ascii="Times New Roman" w:hAnsi="Times New Roman" w:eastAsia="仿宋_GB2312"/>
          <w:sz w:val="32"/>
          <w:szCs w:val="24"/>
          <w:shd w:val="clear" w:color="auto" w:fill="FFFFFF" w:themeFill="background1"/>
        </w:rPr>
        <w:t>信息安全培训，</w:t>
      </w:r>
      <w:r>
        <w:rPr>
          <w:rFonts w:hint="eastAsia" w:ascii="Times New Roman" w:hAnsi="Times New Roman" w:eastAsia="仿宋_GB2312"/>
          <w:sz w:val="32"/>
          <w:szCs w:val="24"/>
          <w:shd w:val="clear" w:color="auto" w:fill="FFFFFF" w:themeFill="background1"/>
        </w:rPr>
        <w:t>特别是信息安全意识、政策和基本知识普及方面的培训；</w:t>
      </w:r>
      <w:r>
        <w:rPr>
          <w:rFonts w:ascii="Times New Roman" w:hAnsi="Times New Roman" w:eastAsia="仿宋_GB2312"/>
          <w:sz w:val="32"/>
          <w:szCs w:val="24"/>
          <w:shd w:val="clear" w:color="auto" w:fill="FFFFFF" w:themeFill="background1"/>
        </w:rPr>
        <w:t>信息科</w:t>
      </w:r>
      <w:r>
        <w:rPr>
          <w:rFonts w:hint="eastAsia" w:ascii="Times New Roman" w:hAnsi="Times New Roman" w:eastAsia="仿宋_GB2312"/>
          <w:sz w:val="32"/>
          <w:szCs w:val="24"/>
          <w:shd w:val="clear" w:color="auto" w:fill="FFFFFF" w:themeFill="background1"/>
        </w:rPr>
        <w:t>组织、实施关于技术人员及信息安全分管领导的信息安全培训，主要包括信息安全技术方面的培训。</w:t>
      </w:r>
    </w:p>
    <w:p>
      <w:pPr>
        <w:numPr>
          <w:ilvl w:val="0"/>
          <w:numId w:val="19"/>
        </w:numPr>
        <w:tabs>
          <w:tab w:val="left" w:pos="360"/>
          <w:tab w:val="clear" w:pos="1980"/>
        </w:tabs>
        <w:spacing w:line="360" w:lineRule="auto"/>
        <w:ind w:left="0" w:firstLine="720" w:firstLineChars="225"/>
        <w:rPr>
          <w:rFonts w:ascii="Times New Roman" w:hAnsi="Times New Roman" w:eastAsia="仿宋_GB2312"/>
          <w:sz w:val="32"/>
          <w:szCs w:val="24"/>
          <w:shd w:val="clear" w:color="auto" w:fill="FFFFFF" w:themeFill="background1"/>
        </w:rPr>
      </w:pPr>
      <w:r>
        <w:rPr>
          <w:rFonts w:ascii="Times New Roman" w:hAnsi="Times New Roman" w:eastAsia="仿宋_GB2312"/>
          <w:sz w:val="32"/>
          <w:szCs w:val="24"/>
          <w:shd w:val="clear" w:color="auto" w:fill="FFFFFF" w:themeFill="background1"/>
        </w:rPr>
        <w:t>信息安全培训内容应包括信息安全政策法规、</w:t>
      </w:r>
      <w:r>
        <w:rPr>
          <w:rFonts w:hint="eastAsia" w:ascii="Times New Roman" w:hAnsi="Times New Roman" w:eastAsia="仿宋_GB2312"/>
          <w:sz w:val="32"/>
          <w:szCs w:val="24"/>
          <w:shd w:val="clear" w:color="auto" w:fill="FFFFFF" w:themeFill="background1"/>
        </w:rPr>
        <w:t>意识、</w:t>
      </w:r>
      <w:r>
        <w:rPr>
          <w:rFonts w:ascii="Times New Roman" w:hAnsi="Times New Roman" w:eastAsia="仿宋_GB2312"/>
          <w:sz w:val="32"/>
          <w:szCs w:val="24"/>
          <w:shd w:val="clear" w:color="auto" w:fill="FFFFFF" w:themeFill="background1"/>
        </w:rPr>
        <w:t>岗位职责、基础知识、操作规程等。</w:t>
      </w:r>
    </w:p>
    <w:p>
      <w:pPr>
        <w:numPr>
          <w:ilvl w:val="0"/>
          <w:numId w:val="19"/>
        </w:numPr>
        <w:tabs>
          <w:tab w:val="left" w:pos="360"/>
          <w:tab w:val="clear" w:pos="1980"/>
        </w:tabs>
        <w:spacing w:line="360" w:lineRule="auto"/>
        <w:ind w:left="0" w:firstLine="720" w:firstLineChars="225"/>
        <w:rPr>
          <w:rFonts w:ascii="Times New Roman" w:hAnsi="Times New Roman" w:eastAsia="仿宋_GB2312"/>
          <w:sz w:val="32"/>
          <w:szCs w:val="24"/>
          <w:shd w:val="clear" w:color="auto" w:fill="FFFFFF" w:themeFill="background1"/>
        </w:rPr>
      </w:pPr>
      <w:r>
        <w:rPr>
          <w:rFonts w:hint="eastAsia" w:ascii="Times New Roman" w:hAnsi="Times New Roman" w:eastAsia="仿宋_GB2312"/>
          <w:sz w:val="32"/>
          <w:szCs w:val="24"/>
          <w:shd w:val="clear" w:color="auto" w:fill="FFFFFF" w:themeFill="background1"/>
        </w:rPr>
        <w:t>信息安全教育培训应包括以</w:t>
      </w:r>
      <w:r>
        <w:rPr>
          <w:rFonts w:ascii="Times New Roman" w:hAnsi="Times New Roman" w:eastAsia="仿宋_GB2312"/>
          <w:sz w:val="32"/>
          <w:szCs w:val="24"/>
          <w:shd w:val="clear" w:color="auto" w:fill="FFFFFF" w:themeFill="background1"/>
        </w:rPr>
        <w:t>下三个环节：</w:t>
      </w:r>
    </w:p>
    <w:p>
      <w:pPr>
        <w:tabs>
          <w:tab w:val="left" w:pos="360"/>
        </w:tabs>
        <w:spacing w:line="360" w:lineRule="auto"/>
        <w:ind w:firstLine="640" w:firstLineChars="200"/>
        <w:rPr>
          <w:rFonts w:ascii="Times New Roman" w:hAnsi="Times New Roman" w:eastAsia="仿宋_GB2312"/>
          <w:sz w:val="32"/>
          <w:szCs w:val="24"/>
          <w:shd w:val="clear" w:color="auto" w:fill="FFFFFF" w:themeFill="background1"/>
        </w:rPr>
      </w:pPr>
      <w:r>
        <w:rPr>
          <w:rFonts w:ascii="Times New Roman" w:hAnsi="Times New Roman" w:eastAsia="仿宋_GB2312"/>
          <w:sz w:val="32"/>
          <w:szCs w:val="24"/>
          <w:shd w:val="clear" w:color="auto" w:fill="FFFFFF" w:themeFill="background1"/>
        </w:rPr>
        <w:t>1.上岗前安全教育；</w:t>
      </w:r>
    </w:p>
    <w:p>
      <w:pPr>
        <w:tabs>
          <w:tab w:val="left" w:pos="360"/>
        </w:tabs>
        <w:spacing w:line="360" w:lineRule="auto"/>
        <w:ind w:firstLine="640" w:firstLineChars="200"/>
        <w:rPr>
          <w:rFonts w:ascii="Times New Roman" w:hAnsi="Times New Roman" w:eastAsia="仿宋_GB2312"/>
          <w:sz w:val="32"/>
          <w:szCs w:val="24"/>
          <w:shd w:val="clear" w:color="auto" w:fill="FFFFFF" w:themeFill="background1"/>
        </w:rPr>
      </w:pPr>
      <w:r>
        <w:rPr>
          <w:rFonts w:ascii="Times New Roman" w:hAnsi="Times New Roman" w:eastAsia="仿宋_GB2312"/>
          <w:sz w:val="32"/>
          <w:szCs w:val="24"/>
          <w:shd w:val="clear" w:color="auto" w:fill="FFFFFF" w:themeFill="background1"/>
        </w:rPr>
        <w:t>2.在岗安全教育；</w:t>
      </w:r>
    </w:p>
    <w:p>
      <w:pPr>
        <w:tabs>
          <w:tab w:val="left" w:pos="360"/>
        </w:tabs>
        <w:spacing w:line="360" w:lineRule="auto"/>
        <w:ind w:firstLine="640" w:firstLineChars="200"/>
        <w:rPr>
          <w:rFonts w:ascii="Times New Roman" w:hAnsi="Times New Roman" w:eastAsia="仿宋_GB2312"/>
          <w:sz w:val="32"/>
          <w:szCs w:val="24"/>
          <w:shd w:val="clear" w:color="auto" w:fill="FFFFFF" w:themeFill="background1"/>
        </w:rPr>
      </w:pPr>
      <w:r>
        <w:rPr>
          <w:rFonts w:ascii="Times New Roman" w:hAnsi="Times New Roman" w:eastAsia="仿宋_GB2312"/>
          <w:sz w:val="32"/>
          <w:szCs w:val="24"/>
          <w:shd w:val="clear" w:color="auto" w:fill="FFFFFF" w:themeFill="background1"/>
        </w:rPr>
        <w:t>3.离岗前安全教育。</w:t>
      </w:r>
    </w:p>
    <w:p>
      <w:pPr>
        <w:numPr>
          <w:ilvl w:val="0"/>
          <w:numId w:val="19"/>
        </w:numPr>
        <w:tabs>
          <w:tab w:val="left" w:pos="360"/>
          <w:tab w:val="clear" w:pos="1980"/>
        </w:tabs>
        <w:spacing w:line="360" w:lineRule="auto"/>
        <w:ind w:left="0" w:firstLine="720" w:firstLineChars="225"/>
        <w:rPr>
          <w:rFonts w:ascii="Times New Roman" w:hAnsi="Times New Roman" w:eastAsia="仿宋_GB2312"/>
          <w:sz w:val="32"/>
          <w:szCs w:val="24"/>
          <w:shd w:val="clear" w:color="auto" w:fill="FFFFFF" w:themeFill="background1"/>
        </w:rPr>
      </w:pPr>
      <w:r>
        <w:rPr>
          <w:rFonts w:ascii="Times New Roman" w:hAnsi="Times New Roman" w:eastAsia="仿宋_GB2312"/>
          <w:sz w:val="32"/>
          <w:szCs w:val="24"/>
          <w:shd w:val="clear" w:color="auto" w:fill="FFFFFF" w:themeFill="background1"/>
        </w:rPr>
        <w:t>信息安全教育所采用的形式包括举办安全知识讲座、报告会、座谈会，观看安全教育片，参观安全教育展览，以及参加信息安全演练等。</w:t>
      </w:r>
    </w:p>
    <w:p>
      <w:pPr>
        <w:numPr>
          <w:ilvl w:val="0"/>
          <w:numId w:val="19"/>
        </w:numPr>
        <w:tabs>
          <w:tab w:val="left" w:pos="360"/>
          <w:tab w:val="clear" w:pos="1980"/>
        </w:tabs>
        <w:spacing w:line="360" w:lineRule="auto"/>
        <w:ind w:left="0" w:firstLine="720" w:firstLineChars="225"/>
        <w:rPr>
          <w:rFonts w:ascii="Times New Roman" w:hAnsi="Times New Roman" w:eastAsia="仿宋_GB2312"/>
          <w:sz w:val="32"/>
          <w:szCs w:val="24"/>
          <w:shd w:val="clear" w:color="auto" w:fill="FFFFFF" w:themeFill="background1"/>
        </w:rPr>
      </w:pPr>
      <w:r>
        <w:rPr>
          <w:rFonts w:ascii="Times New Roman" w:hAnsi="Times New Roman" w:eastAsia="仿宋_GB2312"/>
          <w:sz w:val="32"/>
          <w:szCs w:val="24"/>
          <w:shd w:val="clear" w:color="auto" w:fill="FFFFFF" w:themeFill="background1"/>
        </w:rPr>
        <w:t>临时工作人员、聘用人员、借用人员，以及实习人员等，都应在工作前接受信息安全</w:t>
      </w:r>
      <w:r>
        <w:rPr>
          <w:rFonts w:hint="eastAsia" w:ascii="Times New Roman" w:hAnsi="Times New Roman" w:eastAsia="仿宋_GB2312"/>
          <w:sz w:val="32"/>
          <w:szCs w:val="24"/>
          <w:shd w:val="clear" w:color="auto" w:fill="FFFFFF" w:themeFill="background1"/>
        </w:rPr>
        <w:t>教育培训</w:t>
      </w:r>
      <w:r>
        <w:rPr>
          <w:rFonts w:ascii="Times New Roman" w:hAnsi="Times New Roman" w:eastAsia="仿宋_GB2312"/>
          <w:sz w:val="32"/>
          <w:szCs w:val="24"/>
          <w:shd w:val="clear" w:color="auto" w:fill="FFFFFF" w:themeFill="background1"/>
        </w:rPr>
        <w:t>。</w:t>
      </w:r>
    </w:p>
    <w:p>
      <w:pPr>
        <w:numPr>
          <w:ilvl w:val="0"/>
          <w:numId w:val="19"/>
        </w:numPr>
        <w:tabs>
          <w:tab w:val="left" w:pos="360"/>
          <w:tab w:val="clear" w:pos="1980"/>
        </w:tabs>
        <w:spacing w:line="360" w:lineRule="auto"/>
        <w:ind w:left="0" w:firstLine="720" w:firstLineChars="225"/>
        <w:rPr>
          <w:rFonts w:ascii="Times New Roman" w:hAnsi="Times New Roman" w:eastAsia="仿宋_GB2312"/>
          <w:sz w:val="32"/>
          <w:szCs w:val="24"/>
          <w:shd w:val="clear" w:color="auto" w:fill="FFFFFF" w:themeFill="background1"/>
        </w:rPr>
      </w:pPr>
      <w:r>
        <w:rPr>
          <w:rFonts w:ascii="Times New Roman" w:hAnsi="Times New Roman" w:eastAsia="仿宋_GB2312"/>
          <w:sz w:val="32"/>
          <w:szCs w:val="24"/>
          <w:shd w:val="clear" w:color="auto" w:fill="FFFFFF" w:themeFill="background1"/>
        </w:rPr>
        <w:t>我单位对信息安全教育培训情况进行详细记录，包括人员、时间、内容、考核等。</w:t>
      </w:r>
    </w:p>
    <w:p>
      <w:pPr>
        <w:numPr>
          <w:ilvl w:val="0"/>
          <w:numId w:val="19"/>
        </w:numPr>
        <w:tabs>
          <w:tab w:val="left" w:pos="360"/>
          <w:tab w:val="clear" w:pos="1980"/>
        </w:tabs>
        <w:spacing w:line="360" w:lineRule="auto"/>
        <w:ind w:left="0" w:firstLine="720" w:firstLineChars="225"/>
        <w:rPr>
          <w:rFonts w:ascii="Times New Roman" w:hAnsi="Times New Roman" w:eastAsia="仿宋_GB2312"/>
          <w:sz w:val="32"/>
          <w:szCs w:val="24"/>
          <w:shd w:val="clear" w:color="auto" w:fill="FFFFFF" w:themeFill="background1"/>
        </w:rPr>
      </w:pPr>
      <w:r>
        <w:rPr>
          <w:rFonts w:hint="eastAsia" w:ascii="Times New Roman" w:hAnsi="Times New Roman" w:eastAsia="仿宋_GB2312"/>
          <w:sz w:val="32"/>
          <w:szCs w:val="24"/>
          <w:shd w:val="clear" w:color="auto" w:fill="FFFFFF" w:themeFill="background1"/>
        </w:rPr>
        <w:t>培训组织机构应</w:t>
      </w:r>
      <w:r>
        <w:rPr>
          <w:rFonts w:ascii="Times New Roman" w:hAnsi="Times New Roman" w:eastAsia="仿宋_GB2312"/>
          <w:sz w:val="32"/>
          <w:szCs w:val="24"/>
          <w:shd w:val="clear" w:color="auto" w:fill="FFFFFF" w:themeFill="background1"/>
        </w:rPr>
        <w:t>对</w:t>
      </w:r>
      <w:r>
        <w:rPr>
          <w:rFonts w:hint="eastAsia" w:ascii="Times New Roman" w:hAnsi="Times New Roman" w:eastAsia="仿宋_GB2312"/>
          <w:sz w:val="32"/>
          <w:szCs w:val="24"/>
          <w:shd w:val="clear" w:color="auto" w:fill="FFFFFF" w:themeFill="background1"/>
        </w:rPr>
        <w:t>培训对象</w:t>
      </w:r>
      <w:r>
        <w:rPr>
          <w:rFonts w:ascii="Times New Roman" w:hAnsi="Times New Roman" w:eastAsia="仿宋_GB2312"/>
          <w:sz w:val="32"/>
          <w:szCs w:val="24"/>
          <w:shd w:val="clear" w:color="auto" w:fill="FFFFFF" w:themeFill="background1"/>
        </w:rPr>
        <w:t>进行考核，考核内容包括信息安全知识、安全技能、操作行为等。</w:t>
      </w:r>
    </w:p>
    <w:p>
      <w:pPr>
        <w:numPr>
          <w:ilvl w:val="0"/>
          <w:numId w:val="19"/>
        </w:numPr>
        <w:tabs>
          <w:tab w:val="left" w:pos="360"/>
          <w:tab w:val="clear" w:pos="1980"/>
        </w:tabs>
        <w:spacing w:line="360" w:lineRule="auto"/>
        <w:ind w:left="0" w:firstLine="720" w:firstLineChars="225"/>
        <w:rPr>
          <w:rFonts w:ascii="Times New Roman" w:hAnsi="Times New Roman" w:eastAsia="仿宋_GB2312"/>
          <w:sz w:val="32"/>
          <w:szCs w:val="24"/>
          <w:shd w:val="clear" w:color="auto" w:fill="FFFFFF" w:themeFill="background1"/>
        </w:rPr>
      </w:pPr>
      <w:r>
        <w:rPr>
          <w:rFonts w:ascii="Times New Roman" w:hAnsi="Times New Roman" w:eastAsia="仿宋_GB2312"/>
          <w:sz w:val="32"/>
          <w:szCs w:val="24"/>
          <w:shd w:val="clear" w:color="auto" w:fill="FFFFFF" w:themeFill="background1"/>
        </w:rPr>
        <w:t>我单位各</w:t>
      </w:r>
      <w:r>
        <w:rPr>
          <w:rFonts w:hint="eastAsia" w:ascii="Times New Roman" w:hAnsi="Times New Roman" w:eastAsia="仿宋_GB2312"/>
          <w:sz w:val="32"/>
          <w:szCs w:val="24"/>
          <w:shd w:val="clear" w:color="auto" w:fill="FFFFFF" w:themeFill="background1"/>
        </w:rPr>
        <w:t>部门</w:t>
      </w:r>
      <w:r>
        <w:rPr>
          <w:rFonts w:ascii="Times New Roman" w:hAnsi="Times New Roman" w:eastAsia="仿宋_GB2312"/>
          <w:sz w:val="32"/>
          <w:szCs w:val="24"/>
          <w:shd w:val="clear" w:color="auto" w:fill="FFFFFF" w:themeFill="background1"/>
        </w:rPr>
        <w:t>工作人员应自觉接受安全教育和安全监督检查。</w:t>
      </w:r>
    </w:p>
    <w:p>
      <w:pPr>
        <w:pStyle w:val="3"/>
        <w:numPr>
          <w:ilvl w:val="0"/>
          <w:numId w:val="18"/>
        </w:numPr>
        <w:spacing w:line="360" w:lineRule="auto"/>
        <w:jc w:val="center"/>
        <w:rPr>
          <w:rFonts w:ascii="Times New Roman" w:hAnsi="Times New Roman"/>
          <w:b w:val="0"/>
          <w:kern w:val="0"/>
          <w:shd w:val="clear" w:color="auto" w:fill="FFFFFF" w:themeFill="background1"/>
        </w:rPr>
      </w:pPr>
      <w:bookmarkStart w:id="86" w:name="_Toc529970775"/>
      <w:bookmarkStart w:id="87" w:name="_Toc404176537"/>
      <w:r>
        <w:rPr>
          <w:rFonts w:ascii="Times New Roman" w:hAnsi="Times New Roman"/>
          <w:b w:val="0"/>
          <w:kern w:val="0"/>
          <w:shd w:val="clear" w:color="auto" w:fill="FFFFFF" w:themeFill="background1"/>
        </w:rPr>
        <w:t>附则</w:t>
      </w:r>
      <w:bookmarkEnd w:id="86"/>
      <w:bookmarkEnd w:id="87"/>
    </w:p>
    <w:p>
      <w:pPr>
        <w:numPr>
          <w:ilvl w:val="0"/>
          <w:numId w:val="19"/>
        </w:numPr>
        <w:tabs>
          <w:tab w:val="left" w:pos="360"/>
          <w:tab w:val="clear" w:pos="1980"/>
        </w:tabs>
        <w:spacing w:line="360" w:lineRule="auto"/>
        <w:ind w:left="0" w:firstLine="720" w:firstLineChars="225"/>
        <w:rPr>
          <w:rFonts w:ascii="Times New Roman" w:hAnsi="Times New Roman" w:eastAsia="仿宋_GB2312"/>
          <w:sz w:val="32"/>
          <w:szCs w:val="24"/>
          <w:shd w:val="clear" w:color="auto" w:fill="FFFFFF" w:themeFill="background1"/>
        </w:rPr>
      </w:pPr>
      <w:r>
        <w:rPr>
          <w:rFonts w:ascii="Times New Roman" w:hAnsi="Times New Roman" w:eastAsia="仿宋_GB2312"/>
          <w:sz w:val="32"/>
          <w:szCs w:val="24"/>
          <w:shd w:val="clear" w:color="auto" w:fill="FFFFFF" w:themeFill="background1"/>
        </w:rPr>
        <w:t>本规定由</w:t>
      </w:r>
      <w:r>
        <w:rPr>
          <w:rFonts w:hint="eastAsia" w:ascii="Times New Roman" w:hAnsi="Times New Roman" w:eastAsia="仿宋_GB2312"/>
          <w:sz w:val="32"/>
          <w:szCs w:val="24"/>
          <w:shd w:val="clear" w:color="auto" w:fill="FFFFFF" w:themeFill="background1"/>
          <w:lang w:eastAsia="zh-CN"/>
        </w:rPr>
        <w:t>临沂市妇幼保健院</w:t>
      </w:r>
      <w:r>
        <w:rPr>
          <w:rFonts w:ascii="Times New Roman" w:hAnsi="Times New Roman" w:eastAsia="仿宋_GB2312"/>
          <w:sz w:val="32"/>
          <w:szCs w:val="24"/>
          <w:shd w:val="clear" w:color="auto" w:fill="FFFFFF" w:themeFill="background1"/>
        </w:rPr>
        <w:t>负责解释。</w:t>
      </w:r>
    </w:p>
    <w:p>
      <w:pPr>
        <w:numPr>
          <w:ilvl w:val="0"/>
          <w:numId w:val="19"/>
        </w:numPr>
        <w:tabs>
          <w:tab w:val="left" w:pos="360"/>
          <w:tab w:val="clear" w:pos="1980"/>
        </w:tabs>
        <w:spacing w:line="360" w:lineRule="auto"/>
        <w:ind w:left="0" w:firstLine="720" w:firstLineChars="225"/>
        <w:rPr>
          <w:rFonts w:ascii="Times New Roman" w:hAnsi="Times New Roman" w:eastAsia="仿宋_GB2312"/>
          <w:sz w:val="32"/>
          <w:szCs w:val="24"/>
          <w:shd w:val="clear" w:color="auto" w:fill="FFFFFF" w:themeFill="background1"/>
        </w:rPr>
      </w:pPr>
      <w:r>
        <w:rPr>
          <w:rFonts w:ascii="Times New Roman" w:hAnsi="Times New Roman" w:eastAsia="仿宋_GB2312"/>
          <w:sz w:val="32"/>
          <w:szCs w:val="24"/>
          <w:shd w:val="clear" w:color="auto" w:fill="FFFFFF" w:themeFill="background1"/>
        </w:rPr>
        <w:t>本规定自发布之日起施行。</w:t>
      </w:r>
    </w:p>
    <w:p>
      <w:pPr>
        <w:widowControl/>
        <w:jc w:val="left"/>
        <w:rPr>
          <w:rFonts w:ascii="Times New Roman" w:hAnsi="Times New Roman" w:eastAsia="仿宋_GB2312"/>
          <w:sz w:val="32"/>
          <w:szCs w:val="24"/>
          <w:shd w:val="clear" w:color="auto" w:fill="FFFFFF" w:themeFill="background1"/>
        </w:rPr>
      </w:pPr>
      <w:r>
        <w:rPr>
          <w:rFonts w:ascii="Times New Roman" w:hAnsi="Times New Roman" w:eastAsia="仿宋_GB2312"/>
          <w:sz w:val="32"/>
          <w:szCs w:val="24"/>
          <w:shd w:val="clear" w:color="auto" w:fill="FFFFFF" w:themeFill="background1"/>
        </w:rPr>
        <w:br w:type="page"/>
      </w:r>
    </w:p>
    <w:p>
      <w:pPr>
        <w:pStyle w:val="2"/>
        <w:rPr>
          <w:rFonts w:ascii="Times New Roman" w:hAnsi="Times New Roman"/>
          <w:shd w:val="clear" w:color="auto" w:fill="FFFFFF" w:themeFill="background1"/>
        </w:rPr>
      </w:pPr>
      <w:bookmarkStart w:id="88" w:name="_Toc529970776"/>
      <w:bookmarkStart w:id="89" w:name="_Toc404176599"/>
      <w:r>
        <w:rPr>
          <w:rFonts w:hint="eastAsia" w:ascii="Times New Roman" w:hAnsi="Times New Roman"/>
          <w:shd w:val="clear" w:color="auto" w:fill="FFFFFF" w:themeFill="background1"/>
          <w:lang w:eastAsia="zh-CN"/>
        </w:rPr>
        <w:t>临沂市妇幼保健院</w:t>
      </w:r>
      <w:r>
        <w:rPr>
          <w:rFonts w:hint="eastAsia" w:ascii="Times New Roman" w:hAnsi="Times New Roman"/>
          <w:shd w:val="clear" w:color="auto" w:fill="FFFFFF" w:themeFill="background1"/>
        </w:rPr>
        <w:br w:type="textWrapping"/>
      </w:r>
      <w:r>
        <w:rPr>
          <w:rFonts w:ascii="Times New Roman" w:hAnsi="Times New Roman"/>
          <w:shd w:val="clear" w:color="auto" w:fill="FFFFFF" w:themeFill="background1"/>
        </w:rPr>
        <w:t>机房管理规定</w:t>
      </w:r>
      <w:bookmarkEnd w:id="88"/>
      <w:bookmarkEnd w:id="89"/>
    </w:p>
    <w:p>
      <w:pPr>
        <w:spacing w:after="120" w:afterLines="50" w:line="360" w:lineRule="auto"/>
        <w:jc w:val="center"/>
        <w:rPr>
          <w:rFonts w:ascii="Times New Roman" w:hAnsi="Times New Roman" w:eastAsia="文星简大标宋"/>
          <w:sz w:val="44"/>
          <w:szCs w:val="44"/>
          <w:shd w:val="clear" w:color="auto" w:fill="FFFFFF" w:themeFill="background1"/>
        </w:rPr>
      </w:pPr>
    </w:p>
    <w:p>
      <w:pPr>
        <w:pStyle w:val="3"/>
        <w:numPr>
          <w:ilvl w:val="0"/>
          <w:numId w:val="20"/>
        </w:numPr>
        <w:spacing w:line="360" w:lineRule="auto"/>
        <w:jc w:val="center"/>
        <w:rPr>
          <w:rFonts w:ascii="Times New Roman" w:hAnsi="Times New Roman"/>
          <w:b w:val="0"/>
          <w:kern w:val="0"/>
          <w:shd w:val="clear" w:color="auto" w:fill="FFFFFF" w:themeFill="background1"/>
        </w:rPr>
      </w:pPr>
      <w:bookmarkStart w:id="90" w:name="_Toc404176600"/>
      <w:bookmarkStart w:id="91" w:name="_Toc529970777"/>
      <w:r>
        <w:rPr>
          <w:rFonts w:ascii="Times New Roman" w:hAnsi="Times New Roman"/>
          <w:b w:val="0"/>
          <w:kern w:val="0"/>
          <w:shd w:val="clear" w:color="auto" w:fill="FFFFFF" w:themeFill="background1"/>
        </w:rPr>
        <w:t>总则</w:t>
      </w:r>
      <w:bookmarkEnd w:id="90"/>
      <w:bookmarkEnd w:id="91"/>
    </w:p>
    <w:p>
      <w:pPr>
        <w:numPr>
          <w:ilvl w:val="0"/>
          <w:numId w:val="21"/>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本</w:t>
      </w:r>
      <w:r>
        <w:rPr>
          <w:rFonts w:hint="eastAsia" w:ascii="Times New Roman" w:hAnsi="Times New Roman" w:eastAsia="仿宋_GB2312"/>
          <w:sz w:val="32"/>
          <w:szCs w:val="32"/>
          <w:shd w:val="clear" w:color="auto" w:fill="FFFFFF" w:themeFill="background1"/>
        </w:rPr>
        <w:t>规定</w:t>
      </w:r>
      <w:r>
        <w:rPr>
          <w:rFonts w:ascii="Times New Roman" w:hAnsi="Times New Roman" w:eastAsia="仿宋_GB2312"/>
          <w:sz w:val="32"/>
          <w:szCs w:val="32"/>
          <w:shd w:val="clear" w:color="auto" w:fill="FFFFFF" w:themeFill="background1"/>
        </w:rPr>
        <w:t>主要用于信息化管理人员开展机房</w:t>
      </w:r>
      <w:r>
        <w:rPr>
          <w:rFonts w:hint="eastAsia" w:ascii="Times New Roman" w:hAnsi="Times New Roman" w:eastAsia="仿宋_GB2312"/>
          <w:sz w:val="32"/>
          <w:szCs w:val="32"/>
          <w:shd w:val="clear" w:color="auto" w:fill="FFFFFF" w:themeFill="background1"/>
        </w:rPr>
        <w:t>内主机、存储、网络设备</w:t>
      </w:r>
      <w:r>
        <w:rPr>
          <w:rFonts w:ascii="Times New Roman" w:hAnsi="Times New Roman" w:eastAsia="仿宋_GB2312"/>
          <w:sz w:val="32"/>
          <w:szCs w:val="32"/>
          <w:shd w:val="clear" w:color="auto" w:fill="FFFFFF" w:themeFill="background1"/>
        </w:rPr>
        <w:t>管理工作。</w:t>
      </w:r>
    </w:p>
    <w:p>
      <w:pPr>
        <w:pStyle w:val="3"/>
        <w:numPr>
          <w:ilvl w:val="0"/>
          <w:numId w:val="20"/>
        </w:numPr>
        <w:spacing w:line="360" w:lineRule="auto"/>
        <w:jc w:val="center"/>
        <w:rPr>
          <w:rFonts w:ascii="Times New Roman" w:hAnsi="Times New Roman"/>
          <w:b w:val="0"/>
          <w:kern w:val="0"/>
          <w:shd w:val="clear" w:color="auto" w:fill="FFFFFF" w:themeFill="background1"/>
        </w:rPr>
      </w:pPr>
      <w:bookmarkStart w:id="92" w:name="_Toc529970778"/>
      <w:bookmarkStart w:id="93" w:name="_Toc404176601"/>
      <w:r>
        <w:rPr>
          <w:rFonts w:ascii="Times New Roman" w:hAnsi="Times New Roman"/>
          <w:b w:val="0"/>
          <w:kern w:val="0"/>
          <w:shd w:val="clear" w:color="auto" w:fill="FFFFFF" w:themeFill="background1"/>
        </w:rPr>
        <w:t>机房管理</w:t>
      </w:r>
      <w:bookmarkEnd w:id="92"/>
      <w:bookmarkEnd w:id="93"/>
    </w:p>
    <w:p>
      <w:pPr>
        <w:numPr>
          <w:ilvl w:val="0"/>
          <w:numId w:val="21"/>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进入机房人员严禁携带影响和威胁机房正常运行的物品，包括易燃易爆物品、强磁物品、放射性物品、食品、饮料。</w:t>
      </w:r>
    </w:p>
    <w:p>
      <w:pPr>
        <w:numPr>
          <w:ilvl w:val="0"/>
          <w:numId w:val="21"/>
        </w:numPr>
        <w:spacing w:line="360" w:lineRule="auto"/>
        <w:ind w:left="0" w:firstLine="640" w:firstLineChars="200"/>
        <w:rPr>
          <w:rFonts w:ascii="Times New Roman" w:hAnsi="Times New Roman" w:eastAsia="华文仿宋"/>
          <w:sz w:val="32"/>
          <w:szCs w:val="32"/>
          <w:shd w:val="clear" w:color="auto" w:fill="FFFFFF" w:themeFill="background1"/>
        </w:rPr>
      </w:pPr>
      <w:r>
        <w:rPr>
          <w:rFonts w:ascii="Times New Roman" w:hAnsi="Times New Roman" w:eastAsia="仿宋_GB2312"/>
          <w:sz w:val="32"/>
          <w:szCs w:val="32"/>
          <w:shd w:val="clear" w:color="auto" w:fill="FFFFFF" w:themeFill="background1"/>
        </w:rPr>
        <w:t>为保持机房环境整洁，进入机房须更换拖鞋或戴上鞋套。严禁乱扔废弃物、严禁吸烟、喧哗。</w:t>
      </w:r>
    </w:p>
    <w:p>
      <w:pPr>
        <w:numPr>
          <w:ilvl w:val="0"/>
          <w:numId w:val="21"/>
        </w:numPr>
        <w:spacing w:line="360" w:lineRule="auto"/>
        <w:ind w:left="0" w:firstLine="640" w:firstLineChars="200"/>
        <w:rPr>
          <w:rFonts w:ascii="Times New Roman" w:hAnsi="Times New Roman" w:eastAsia="仿宋_GB2312"/>
          <w:sz w:val="32"/>
          <w:szCs w:val="32"/>
          <w:shd w:val="clear" w:color="auto" w:fill="FFFFFF" w:themeFill="background1"/>
        </w:rPr>
      </w:pPr>
      <w:r>
        <w:rPr>
          <w:rFonts w:hint="eastAsia" w:ascii="Times New Roman" w:hAnsi="Times New Roman" w:eastAsia="仿宋_GB2312"/>
          <w:sz w:val="32"/>
          <w:szCs w:val="32"/>
          <w:shd w:val="clear" w:color="auto" w:fill="FFFFFF" w:themeFill="background1"/>
        </w:rPr>
        <w:t>操作人员</w:t>
      </w:r>
      <w:r>
        <w:rPr>
          <w:rFonts w:ascii="Times New Roman" w:hAnsi="Times New Roman" w:eastAsia="仿宋_GB2312"/>
          <w:sz w:val="32"/>
          <w:szCs w:val="32"/>
          <w:shd w:val="clear" w:color="auto" w:fill="FFFFFF" w:themeFill="background1"/>
        </w:rPr>
        <w:t>严禁在主机和监控终端上进行工作范围以外的操作，如学习、娱乐、上网等。</w:t>
      </w:r>
    </w:p>
    <w:p>
      <w:pPr>
        <w:numPr>
          <w:ilvl w:val="0"/>
          <w:numId w:val="21"/>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严禁携带与工作无关的具有录音、录像、拍照、信息存储等功能的设备进入机房，以防拷贝、传输、泄露机房内数据。</w:t>
      </w:r>
    </w:p>
    <w:p>
      <w:pPr>
        <w:numPr>
          <w:ilvl w:val="0"/>
          <w:numId w:val="21"/>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外来人员因参观或设备检修、维护需进出机房</w:t>
      </w:r>
      <w:r>
        <w:rPr>
          <w:rFonts w:hint="eastAsia" w:ascii="Times New Roman" w:hAnsi="Times New Roman" w:eastAsia="仿宋_GB2312"/>
          <w:sz w:val="32"/>
          <w:szCs w:val="32"/>
          <w:shd w:val="clear" w:color="auto" w:fill="FFFFFF" w:themeFill="background1"/>
        </w:rPr>
        <w:t>内相关设备</w:t>
      </w:r>
      <w:r>
        <w:rPr>
          <w:rFonts w:ascii="Times New Roman" w:hAnsi="Times New Roman" w:eastAsia="仿宋_GB2312"/>
          <w:sz w:val="32"/>
          <w:szCs w:val="32"/>
          <w:shd w:val="clear" w:color="auto" w:fill="FFFFFF" w:themeFill="background1"/>
        </w:rPr>
        <w:t>时，须经信息科领导批准，并由信息科</w:t>
      </w:r>
      <w:r>
        <w:rPr>
          <w:rFonts w:hint="eastAsia" w:ascii="Times New Roman" w:hAnsi="Times New Roman" w:eastAsia="仿宋_GB2312"/>
          <w:sz w:val="32"/>
          <w:szCs w:val="32"/>
          <w:shd w:val="clear" w:color="auto" w:fill="FFFFFF" w:themeFill="background1"/>
        </w:rPr>
        <w:t>相关</w:t>
      </w:r>
      <w:r>
        <w:rPr>
          <w:rFonts w:ascii="Times New Roman" w:hAnsi="Times New Roman" w:eastAsia="仿宋_GB2312"/>
          <w:sz w:val="32"/>
          <w:szCs w:val="32"/>
          <w:shd w:val="clear" w:color="auto" w:fill="FFFFFF" w:themeFill="background1"/>
        </w:rPr>
        <w:t>人员</w:t>
      </w:r>
      <w:r>
        <w:rPr>
          <w:rFonts w:hint="eastAsia" w:ascii="Times New Roman" w:hAnsi="Times New Roman" w:eastAsia="仿宋_GB2312"/>
          <w:sz w:val="32"/>
          <w:szCs w:val="32"/>
          <w:shd w:val="clear" w:color="auto" w:fill="FFFFFF" w:themeFill="background1"/>
        </w:rPr>
        <w:t>全程</w:t>
      </w:r>
      <w:r>
        <w:rPr>
          <w:rFonts w:ascii="Times New Roman" w:hAnsi="Times New Roman" w:eastAsia="仿宋_GB2312"/>
          <w:sz w:val="32"/>
          <w:szCs w:val="32"/>
          <w:shd w:val="clear" w:color="auto" w:fill="FFFFFF" w:themeFill="background1"/>
        </w:rPr>
        <w:t>陪同，无特殊情况不得进</w:t>
      </w:r>
      <w:r>
        <w:rPr>
          <w:rFonts w:hint="eastAsia" w:ascii="Times New Roman" w:hAnsi="Times New Roman" w:eastAsia="仿宋_GB2312"/>
          <w:sz w:val="32"/>
          <w:szCs w:val="32"/>
          <w:shd w:val="clear" w:color="auto" w:fill="FFFFFF" w:themeFill="background1"/>
        </w:rPr>
        <w:t>入</w:t>
      </w:r>
      <w:r>
        <w:rPr>
          <w:rFonts w:ascii="Times New Roman" w:hAnsi="Times New Roman" w:eastAsia="仿宋_GB2312"/>
          <w:sz w:val="32"/>
          <w:szCs w:val="32"/>
          <w:shd w:val="clear" w:color="auto" w:fill="FFFFFF" w:themeFill="background1"/>
        </w:rPr>
        <w:t>机房。</w:t>
      </w:r>
    </w:p>
    <w:p>
      <w:pPr>
        <w:numPr>
          <w:ilvl w:val="0"/>
          <w:numId w:val="21"/>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信息科</w:t>
      </w:r>
      <w:r>
        <w:rPr>
          <w:rFonts w:hint="eastAsia" w:ascii="Times New Roman" w:hAnsi="Times New Roman" w:eastAsia="仿宋_GB2312"/>
          <w:sz w:val="32"/>
          <w:szCs w:val="32"/>
          <w:shd w:val="clear" w:color="auto" w:fill="FFFFFF" w:themeFill="background1"/>
        </w:rPr>
        <w:t>相关人员收到机房管理人员协助需求信息时，应协助机房管理人员</w:t>
      </w:r>
      <w:r>
        <w:rPr>
          <w:rFonts w:ascii="Times New Roman" w:hAnsi="Times New Roman" w:eastAsia="仿宋_GB2312"/>
          <w:sz w:val="32"/>
          <w:szCs w:val="32"/>
          <w:shd w:val="clear" w:color="auto" w:fill="FFFFFF" w:themeFill="background1"/>
        </w:rPr>
        <w:t>尽快排除故障。</w:t>
      </w:r>
    </w:p>
    <w:p>
      <w:pPr>
        <w:numPr>
          <w:ilvl w:val="0"/>
          <w:numId w:val="21"/>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网络管理员应</w:t>
      </w:r>
      <w:r>
        <w:rPr>
          <w:rFonts w:hint="eastAsia" w:ascii="Times New Roman" w:hAnsi="Times New Roman" w:eastAsia="仿宋_GB2312"/>
          <w:sz w:val="32"/>
          <w:szCs w:val="32"/>
          <w:shd w:val="clear" w:color="auto" w:fill="FFFFFF" w:themeFill="background1"/>
        </w:rPr>
        <w:t>定期</w:t>
      </w:r>
      <w:r>
        <w:rPr>
          <w:rFonts w:ascii="Times New Roman" w:hAnsi="Times New Roman" w:eastAsia="仿宋_GB2312"/>
          <w:sz w:val="32"/>
          <w:szCs w:val="32"/>
          <w:shd w:val="clear" w:color="auto" w:fill="FFFFFF" w:themeFill="background1"/>
        </w:rPr>
        <w:t>对机房</w:t>
      </w:r>
      <w:r>
        <w:rPr>
          <w:rFonts w:hint="eastAsia" w:ascii="Times New Roman" w:hAnsi="Times New Roman" w:eastAsia="仿宋_GB2312"/>
          <w:sz w:val="32"/>
          <w:szCs w:val="32"/>
          <w:shd w:val="clear" w:color="auto" w:fill="FFFFFF" w:themeFill="background1"/>
        </w:rPr>
        <w:t>内本局</w:t>
      </w:r>
      <w:r>
        <w:rPr>
          <w:rFonts w:ascii="Times New Roman" w:hAnsi="Times New Roman" w:eastAsia="仿宋_GB2312"/>
          <w:sz w:val="32"/>
          <w:szCs w:val="32"/>
          <w:shd w:val="clear" w:color="auto" w:fill="FFFFFF" w:themeFill="background1"/>
        </w:rPr>
        <w:t>设备进行维护。</w:t>
      </w:r>
    </w:p>
    <w:p>
      <w:pPr>
        <w:pStyle w:val="3"/>
        <w:numPr>
          <w:ilvl w:val="0"/>
          <w:numId w:val="20"/>
        </w:numPr>
        <w:spacing w:line="360" w:lineRule="auto"/>
        <w:jc w:val="center"/>
        <w:rPr>
          <w:rFonts w:ascii="Times New Roman" w:hAnsi="Times New Roman"/>
          <w:b w:val="0"/>
          <w:kern w:val="0"/>
          <w:shd w:val="clear" w:color="auto" w:fill="FFFFFF" w:themeFill="background1"/>
        </w:rPr>
      </w:pPr>
      <w:bookmarkStart w:id="94" w:name="_Toc404176603"/>
      <w:bookmarkStart w:id="95" w:name="_Toc529970779"/>
      <w:r>
        <w:rPr>
          <w:rFonts w:ascii="Times New Roman" w:hAnsi="Times New Roman"/>
          <w:b w:val="0"/>
          <w:kern w:val="0"/>
          <w:shd w:val="clear" w:color="auto" w:fill="FFFFFF" w:themeFill="background1"/>
        </w:rPr>
        <w:t>附则</w:t>
      </w:r>
      <w:bookmarkEnd w:id="94"/>
      <w:bookmarkEnd w:id="95"/>
    </w:p>
    <w:p>
      <w:pPr>
        <w:numPr>
          <w:ilvl w:val="0"/>
          <w:numId w:val="21"/>
        </w:numPr>
        <w:spacing w:line="360" w:lineRule="auto"/>
        <w:ind w:left="0" w:firstLine="640" w:firstLineChars="200"/>
        <w:rPr>
          <w:rFonts w:ascii="Times New Roman" w:hAnsi="Times New Roman" w:eastAsia="黑体"/>
          <w:kern w:val="0"/>
          <w:sz w:val="32"/>
          <w:szCs w:val="32"/>
          <w:shd w:val="clear" w:color="auto" w:fill="FFFFFF" w:themeFill="background1"/>
        </w:rPr>
      </w:pPr>
      <w:r>
        <w:rPr>
          <w:rFonts w:ascii="Times New Roman" w:hAnsi="Times New Roman" w:eastAsia="仿宋_GB2312"/>
          <w:kern w:val="0"/>
          <w:sz w:val="32"/>
          <w:szCs w:val="32"/>
          <w:shd w:val="clear" w:color="auto" w:fill="FFFFFF" w:themeFill="background1"/>
        </w:rPr>
        <w:t>本规定由</w:t>
      </w:r>
      <w:r>
        <w:rPr>
          <w:rFonts w:hint="eastAsia" w:ascii="Times New Roman" w:hAnsi="Times New Roman" w:eastAsia="仿宋_GB2312"/>
          <w:kern w:val="0"/>
          <w:sz w:val="32"/>
          <w:szCs w:val="32"/>
          <w:shd w:val="clear" w:color="auto" w:fill="FFFFFF" w:themeFill="background1"/>
          <w:lang w:eastAsia="zh-CN"/>
        </w:rPr>
        <w:t>临沂市妇幼保健院</w:t>
      </w:r>
      <w:r>
        <w:rPr>
          <w:rFonts w:ascii="Times New Roman" w:hAnsi="Times New Roman" w:eastAsia="仿宋_GB2312"/>
          <w:kern w:val="0"/>
          <w:sz w:val="32"/>
          <w:szCs w:val="32"/>
          <w:shd w:val="clear" w:color="auto" w:fill="FFFFFF" w:themeFill="background1"/>
        </w:rPr>
        <w:t>负责解释。</w:t>
      </w:r>
    </w:p>
    <w:p>
      <w:pPr>
        <w:numPr>
          <w:ilvl w:val="0"/>
          <w:numId w:val="21"/>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本规定自发布之日起施行。</w:t>
      </w:r>
    </w:p>
    <w:p>
      <w:pPr>
        <w:widowControl/>
        <w:jc w:val="left"/>
        <w:rPr>
          <w:shd w:val="clear" w:color="auto" w:fill="FFFFFF" w:themeFill="background1"/>
        </w:rPr>
      </w:pPr>
      <w:r>
        <w:rPr>
          <w:shd w:val="clear" w:color="auto" w:fill="FFFFFF" w:themeFill="background1"/>
        </w:rPr>
        <w:br w:type="page"/>
      </w:r>
    </w:p>
    <w:p>
      <w:pPr>
        <w:pStyle w:val="2"/>
        <w:rPr>
          <w:rFonts w:ascii="Times New Roman" w:hAnsi="Times New Roman"/>
          <w:shd w:val="clear" w:color="auto" w:fill="FFFFFF" w:themeFill="background1"/>
        </w:rPr>
      </w:pPr>
      <w:bookmarkStart w:id="96" w:name="_Toc404176604"/>
      <w:bookmarkStart w:id="97" w:name="_Toc529970780"/>
      <w:r>
        <w:rPr>
          <w:rFonts w:hint="eastAsia" w:ascii="Times New Roman" w:hAnsi="Times New Roman"/>
          <w:shd w:val="clear" w:color="auto" w:fill="FFFFFF" w:themeFill="background1"/>
          <w:lang w:eastAsia="zh-CN"/>
        </w:rPr>
        <w:t>临沂市妇幼保健院</w:t>
      </w:r>
      <w:r>
        <w:rPr>
          <w:rFonts w:ascii="Times New Roman" w:hAnsi="Times New Roman"/>
          <w:shd w:val="clear" w:color="auto" w:fill="FFFFFF" w:themeFill="background1"/>
        </w:rPr>
        <w:br w:type="textWrapping"/>
      </w:r>
      <w:r>
        <w:rPr>
          <w:rFonts w:ascii="Times New Roman" w:hAnsi="Times New Roman"/>
          <w:shd w:val="clear" w:color="auto" w:fill="FFFFFF" w:themeFill="background1"/>
        </w:rPr>
        <w:t>门户网站管理办法</w:t>
      </w:r>
      <w:bookmarkEnd w:id="96"/>
      <w:bookmarkEnd w:id="97"/>
    </w:p>
    <w:p>
      <w:pPr>
        <w:spacing w:line="360" w:lineRule="auto"/>
        <w:jc w:val="center"/>
        <w:rPr>
          <w:rFonts w:ascii="Times New Roman" w:hAnsi="Times New Roman" w:eastAsia="方正小标宋简体"/>
          <w:kern w:val="0"/>
          <w:sz w:val="44"/>
          <w:szCs w:val="44"/>
          <w:shd w:val="clear" w:color="auto" w:fill="FFFFFF" w:themeFill="background1"/>
        </w:rPr>
      </w:pPr>
    </w:p>
    <w:p>
      <w:pPr>
        <w:pStyle w:val="3"/>
        <w:numPr>
          <w:ilvl w:val="0"/>
          <w:numId w:val="22"/>
        </w:numPr>
        <w:spacing w:line="360" w:lineRule="auto"/>
        <w:jc w:val="center"/>
        <w:rPr>
          <w:rFonts w:ascii="Times New Roman" w:hAnsi="Times New Roman"/>
          <w:b w:val="0"/>
          <w:kern w:val="0"/>
          <w:shd w:val="clear" w:color="auto" w:fill="FFFFFF" w:themeFill="background1"/>
        </w:rPr>
      </w:pPr>
      <w:bookmarkStart w:id="98" w:name="_Toc404176605"/>
      <w:bookmarkStart w:id="99" w:name="_Toc529970781"/>
      <w:r>
        <w:rPr>
          <w:rFonts w:ascii="Times New Roman" w:hAnsi="Times New Roman"/>
          <w:b w:val="0"/>
          <w:kern w:val="0"/>
          <w:shd w:val="clear" w:color="auto" w:fill="FFFFFF" w:themeFill="background1"/>
        </w:rPr>
        <w:t>总则</w:t>
      </w:r>
      <w:bookmarkEnd w:id="98"/>
      <w:bookmarkEnd w:id="99"/>
    </w:p>
    <w:p>
      <w:pPr>
        <w:numPr>
          <w:ilvl w:val="0"/>
          <w:numId w:val="23"/>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为充分发挥</w:t>
      </w:r>
      <w:r>
        <w:rPr>
          <w:rFonts w:hint="eastAsia" w:ascii="Times New Roman" w:hAnsi="Times New Roman" w:eastAsia="仿宋_GB2312"/>
          <w:sz w:val="32"/>
          <w:szCs w:val="32"/>
          <w:shd w:val="clear" w:color="auto" w:fill="FFFFFF" w:themeFill="background1"/>
          <w:lang w:eastAsia="zh-CN"/>
        </w:rPr>
        <w:t>临沂市妇幼保健院</w:t>
      </w:r>
      <w:r>
        <w:rPr>
          <w:rFonts w:ascii="Times New Roman" w:hAnsi="Times New Roman" w:eastAsia="仿宋_GB2312"/>
          <w:sz w:val="32"/>
          <w:szCs w:val="32"/>
          <w:shd w:val="clear" w:color="auto" w:fill="FFFFFF" w:themeFill="background1"/>
        </w:rPr>
        <w:t>门户网站的作用，建立规范的信息采集、报送、审核、发布、更新机制，保证信息发布的准确、及时、有效，依据有关规定，结合我单位实际情况，制订本办法。</w:t>
      </w:r>
    </w:p>
    <w:p>
      <w:pPr>
        <w:numPr>
          <w:ilvl w:val="0"/>
          <w:numId w:val="23"/>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本办法所称信息是指在门户网站上对外发布的文字、数据、图片、音像、链接以及其他形式的信息。</w:t>
      </w:r>
    </w:p>
    <w:p>
      <w:pPr>
        <w:numPr>
          <w:ilvl w:val="0"/>
          <w:numId w:val="23"/>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信息科是门户网站的综合管理机构，负责门户网站工作的指导、协调和监管。</w:t>
      </w:r>
    </w:p>
    <w:p>
      <w:pPr>
        <w:numPr>
          <w:ilvl w:val="0"/>
          <w:numId w:val="23"/>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信息科是门户网站的运维机构，具体负责技术支持、运行环境维护管理和网站安全等工作。</w:t>
      </w:r>
    </w:p>
    <w:p>
      <w:pPr>
        <w:numPr>
          <w:ilvl w:val="0"/>
          <w:numId w:val="23"/>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各部门分别负责与其工作职责相关的信息采集、报送、审核和发布。</w:t>
      </w:r>
    </w:p>
    <w:p>
      <w:pPr>
        <w:pStyle w:val="3"/>
        <w:numPr>
          <w:ilvl w:val="0"/>
          <w:numId w:val="22"/>
        </w:numPr>
        <w:spacing w:line="360" w:lineRule="auto"/>
        <w:jc w:val="center"/>
        <w:rPr>
          <w:rFonts w:ascii="Times New Roman" w:hAnsi="Times New Roman"/>
          <w:b w:val="0"/>
          <w:kern w:val="0"/>
          <w:shd w:val="clear" w:color="auto" w:fill="FFFFFF" w:themeFill="background1"/>
        </w:rPr>
      </w:pPr>
      <w:bookmarkStart w:id="100" w:name="_Toc529970782"/>
      <w:bookmarkStart w:id="101" w:name="_Toc404176606"/>
      <w:r>
        <w:rPr>
          <w:rFonts w:ascii="Times New Roman" w:hAnsi="Times New Roman"/>
          <w:b w:val="0"/>
          <w:kern w:val="0"/>
          <w:shd w:val="clear" w:color="auto" w:fill="FFFFFF" w:themeFill="background1"/>
        </w:rPr>
        <w:t>信息采集与报送</w:t>
      </w:r>
      <w:bookmarkEnd w:id="100"/>
      <w:bookmarkEnd w:id="101"/>
    </w:p>
    <w:p>
      <w:pPr>
        <w:numPr>
          <w:ilvl w:val="0"/>
          <w:numId w:val="23"/>
        </w:numPr>
        <w:spacing w:line="360" w:lineRule="auto"/>
        <w:ind w:left="0" w:firstLine="640" w:firstLineChars="200"/>
        <w:rPr>
          <w:rFonts w:ascii="Times New Roman" w:hAnsi="Times New Roman" w:eastAsia="仿宋_GB2312"/>
          <w:sz w:val="32"/>
          <w:szCs w:val="32"/>
          <w:shd w:val="clear" w:color="auto" w:fill="FFFFFF" w:themeFill="background1"/>
        </w:rPr>
      </w:pPr>
      <w:bookmarkStart w:id="102" w:name="6"/>
      <w:r>
        <w:rPr>
          <w:rFonts w:ascii="Times New Roman" w:hAnsi="Times New Roman" w:eastAsia="仿宋_GB2312"/>
          <w:sz w:val="32"/>
          <w:szCs w:val="32"/>
          <w:shd w:val="clear" w:color="auto" w:fill="FFFFFF" w:themeFill="background1"/>
        </w:rPr>
        <w:t>门户网站设置了主要栏目,分别是</w:t>
      </w:r>
      <w:r>
        <w:rPr>
          <w:rFonts w:hint="eastAsia" w:ascii="Times New Roman" w:hAnsi="Times New Roman" w:eastAsia="仿宋_GB2312"/>
          <w:sz w:val="32"/>
          <w:szCs w:val="32"/>
          <w:shd w:val="clear" w:color="auto" w:fill="FFFFFF" w:themeFill="background1"/>
        </w:rPr>
        <w:t>新闻</w:t>
      </w:r>
      <w:r>
        <w:rPr>
          <w:rFonts w:ascii="Times New Roman" w:hAnsi="Times New Roman" w:eastAsia="仿宋_GB2312"/>
          <w:sz w:val="32"/>
          <w:szCs w:val="32"/>
          <w:shd w:val="clear" w:color="auto" w:fill="FFFFFF" w:themeFill="background1"/>
        </w:rPr>
        <w:t>、</w:t>
      </w:r>
      <w:r>
        <w:rPr>
          <w:rFonts w:hint="eastAsia" w:ascii="Times New Roman" w:hAnsi="Times New Roman" w:eastAsia="仿宋_GB2312"/>
          <w:sz w:val="32"/>
          <w:szCs w:val="32"/>
          <w:shd w:val="clear" w:color="auto" w:fill="FFFFFF" w:themeFill="background1"/>
        </w:rPr>
        <w:t>医院介绍、咨询等。</w:t>
      </w:r>
    </w:p>
    <w:bookmarkEnd w:id="102"/>
    <w:p>
      <w:pPr>
        <w:numPr>
          <w:ilvl w:val="0"/>
          <w:numId w:val="23"/>
        </w:numPr>
        <w:spacing w:line="360" w:lineRule="auto"/>
        <w:ind w:left="0" w:firstLine="640" w:firstLineChars="200"/>
        <w:rPr>
          <w:rFonts w:ascii="Times New Roman" w:hAnsi="Times New Roman" w:eastAsia="仿宋_GB2312"/>
          <w:sz w:val="32"/>
          <w:szCs w:val="32"/>
          <w:shd w:val="clear" w:color="auto" w:fill="FFFFFF" w:themeFill="background1"/>
        </w:rPr>
      </w:pPr>
      <w:r>
        <w:rPr>
          <w:rFonts w:hint="eastAsia" w:ascii="Times New Roman" w:hAnsi="Times New Roman" w:eastAsia="仿宋_GB2312"/>
          <w:sz w:val="32"/>
          <w:szCs w:val="32"/>
          <w:shd w:val="clear" w:color="auto" w:fill="FFFFFF" w:themeFill="background1"/>
        </w:rPr>
        <w:t>宣传科负责门户网站新闻信息采集及上传</w:t>
      </w:r>
      <w:r>
        <w:rPr>
          <w:rFonts w:ascii="Times New Roman" w:hAnsi="Times New Roman" w:eastAsia="仿宋_GB2312"/>
          <w:sz w:val="32"/>
          <w:szCs w:val="32"/>
          <w:shd w:val="clear" w:color="auto" w:fill="FFFFFF" w:themeFill="background1"/>
        </w:rPr>
        <w:t>，按门户网站所设栏目要求，通过门户网站信息发布管理平台及时准确地报送、发布和管理信息。</w:t>
      </w:r>
    </w:p>
    <w:p>
      <w:pPr>
        <w:spacing w:line="360" w:lineRule="auto"/>
        <w:rPr>
          <w:rFonts w:ascii="Times New Roman" w:hAnsi="Times New Roman" w:eastAsia="仿宋_GB2312"/>
          <w:sz w:val="32"/>
          <w:szCs w:val="32"/>
          <w:shd w:val="clear" w:color="auto" w:fill="FFFFFF" w:themeFill="background1"/>
        </w:rPr>
      </w:pPr>
    </w:p>
    <w:p>
      <w:pPr>
        <w:pStyle w:val="3"/>
        <w:numPr>
          <w:ilvl w:val="0"/>
          <w:numId w:val="22"/>
        </w:numPr>
        <w:spacing w:line="360" w:lineRule="auto"/>
        <w:jc w:val="center"/>
        <w:rPr>
          <w:rFonts w:ascii="Times New Roman" w:hAnsi="Times New Roman"/>
          <w:b w:val="0"/>
          <w:kern w:val="0"/>
          <w:shd w:val="clear" w:color="auto" w:fill="FFFFFF" w:themeFill="background1"/>
        </w:rPr>
      </w:pPr>
      <w:bookmarkStart w:id="103" w:name="11"/>
      <w:bookmarkEnd w:id="103"/>
      <w:bookmarkStart w:id="104" w:name="_Toc404176607"/>
      <w:bookmarkStart w:id="105" w:name="_Toc529970783"/>
      <w:r>
        <w:rPr>
          <w:rFonts w:ascii="Times New Roman" w:hAnsi="Times New Roman"/>
          <w:b w:val="0"/>
          <w:kern w:val="0"/>
          <w:shd w:val="clear" w:color="auto" w:fill="FFFFFF" w:themeFill="background1"/>
        </w:rPr>
        <w:t>信息审核与发布</w:t>
      </w:r>
      <w:bookmarkEnd w:id="104"/>
      <w:bookmarkEnd w:id="105"/>
    </w:p>
    <w:p>
      <w:pPr>
        <w:numPr>
          <w:ilvl w:val="0"/>
          <w:numId w:val="23"/>
        </w:numPr>
        <w:spacing w:line="360" w:lineRule="auto"/>
        <w:ind w:left="0" w:firstLine="640" w:firstLineChars="200"/>
        <w:rPr>
          <w:rFonts w:ascii="Times New Roman" w:hAnsi="Times New Roman" w:eastAsia="仿宋_GB2312"/>
          <w:sz w:val="32"/>
          <w:szCs w:val="32"/>
          <w:shd w:val="clear" w:color="auto" w:fill="FFFFFF" w:themeFill="background1"/>
        </w:rPr>
      </w:pPr>
      <w:r>
        <w:rPr>
          <w:rFonts w:hint="eastAsia" w:ascii="Times New Roman" w:hAnsi="Times New Roman" w:eastAsia="仿宋_GB2312"/>
          <w:sz w:val="32"/>
          <w:szCs w:val="32"/>
          <w:shd w:val="clear" w:color="auto" w:fill="FFFFFF" w:themeFill="background1"/>
        </w:rPr>
        <w:t>宣传科</w:t>
      </w:r>
      <w:r>
        <w:rPr>
          <w:rFonts w:ascii="Times New Roman" w:hAnsi="Times New Roman" w:eastAsia="仿宋_GB2312"/>
          <w:sz w:val="32"/>
          <w:szCs w:val="32"/>
          <w:shd w:val="clear" w:color="auto" w:fill="FFFFFF" w:themeFill="background1"/>
        </w:rPr>
        <w:t>建立信息发布审核制度，拟发布的信息</w:t>
      </w:r>
      <w:r>
        <w:rPr>
          <w:rFonts w:hint="eastAsia" w:ascii="Times New Roman" w:hAnsi="Times New Roman" w:eastAsia="仿宋_GB2312"/>
          <w:sz w:val="32"/>
          <w:szCs w:val="32"/>
          <w:shd w:val="clear" w:color="auto" w:fill="FFFFFF" w:themeFill="background1"/>
        </w:rPr>
        <w:t>经宣传科部门负责人及分管领导</w:t>
      </w:r>
      <w:r>
        <w:rPr>
          <w:rFonts w:ascii="Times New Roman" w:hAnsi="Times New Roman" w:eastAsia="仿宋_GB2312"/>
          <w:sz w:val="32"/>
          <w:szCs w:val="32"/>
          <w:shd w:val="clear" w:color="auto" w:fill="FFFFFF" w:themeFill="background1"/>
        </w:rPr>
        <w:t>审核确认后报送或发布。</w:t>
      </w:r>
    </w:p>
    <w:p>
      <w:pPr>
        <w:numPr>
          <w:ilvl w:val="0"/>
          <w:numId w:val="23"/>
        </w:numPr>
        <w:spacing w:line="360" w:lineRule="auto"/>
        <w:ind w:left="0" w:firstLine="640" w:firstLineChars="200"/>
        <w:rPr>
          <w:rFonts w:ascii="Times New Roman" w:hAnsi="Times New Roman" w:eastAsia="仿宋_GB2312"/>
          <w:sz w:val="32"/>
          <w:szCs w:val="32"/>
          <w:shd w:val="clear" w:color="auto" w:fill="FFFFFF" w:themeFill="background1"/>
        </w:rPr>
      </w:pPr>
      <w:r>
        <w:rPr>
          <w:rFonts w:hint="eastAsia" w:ascii="Times New Roman" w:hAnsi="Times New Roman" w:eastAsia="仿宋_GB2312"/>
          <w:sz w:val="32"/>
          <w:szCs w:val="32"/>
          <w:shd w:val="clear" w:color="auto" w:fill="FFFFFF" w:themeFill="background1"/>
        </w:rPr>
        <w:t>信息</w:t>
      </w:r>
      <w:r>
        <w:rPr>
          <w:rFonts w:ascii="Times New Roman" w:hAnsi="Times New Roman" w:eastAsia="仿宋_GB2312"/>
          <w:sz w:val="32"/>
          <w:szCs w:val="32"/>
          <w:shd w:val="clear" w:color="auto" w:fill="FFFFFF" w:themeFill="background1"/>
        </w:rPr>
        <w:t>审核要点：</w:t>
      </w:r>
    </w:p>
    <w:p>
      <w:pPr>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（一）是否属于涉密信息；</w:t>
      </w:r>
    </w:p>
    <w:p>
      <w:pPr>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（二）是否属于敏感信息；</w:t>
      </w:r>
    </w:p>
    <w:p>
      <w:pPr>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（三）信息中的统计数据是否准确、及时；</w:t>
      </w:r>
    </w:p>
    <w:p>
      <w:pPr>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（四）发布的信息是否与承担的职责相符。</w:t>
      </w:r>
    </w:p>
    <w:p>
      <w:pPr>
        <w:numPr>
          <w:ilvl w:val="0"/>
          <w:numId w:val="23"/>
        </w:numPr>
        <w:spacing w:line="360" w:lineRule="auto"/>
        <w:ind w:left="0" w:firstLine="640" w:firstLineChars="200"/>
        <w:rPr>
          <w:rFonts w:ascii="Times New Roman" w:hAnsi="Times New Roman" w:eastAsia="仿宋_GB2312"/>
          <w:sz w:val="32"/>
          <w:szCs w:val="32"/>
          <w:shd w:val="clear" w:color="auto" w:fill="FFFFFF" w:themeFill="background1"/>
        </w:rPr>
      </w:pPr>
      <w:bookmarkStart w:id="106" w:name="16"/>
      <w:r>
        <w:rPr>
          <w:rFonts w:ascii="Times New Roman" w:hAnsi="Times New Roman" w:eastAsia="仿宋_GB2312"/>
          <w:sz w:val="32"/>
          <w:szCs w:val="32"/>
          <w:shd w:val="clear" w:color="auto" w:fill="FFFFFF" w:themeFill="background1"/>
        </w:rPr>
        <w:t>“</w:t>
      </w:r>
      <w:r>
        <w:rPr>
          <w:rFonts w:hint="eastAsia" w:ascii="Times New Roman" w:hAnsi="Times New Roman" w:eastAsia="仿宋_GB2312"/>
          <w:sz w:val="32"/>
          <w:szCs w:val="32"/>
          <w:shd w:val="clear" w:color="auto" w:fill="FFFFFF" w:themeFill="background1"/>
        </w:rPr>
        <w:t>在线培训</w:t>
      </w:r>
      <w:r>
        <w:rPr>
          <w:rFonts w:ascii="Times New Roman" w:hAnsi="Times New Roman" w:eastAsia="仿宋_GB2312"/>
          <w:sz w:val="32"/>
          <w:szCs w:val="32"/>
          <w:shd w:val="clear" w:color="auto" w:fill="FFFFFF" w:themeFill="background1"/>
        </w:rPr>
        <w:t>”、“</w:t>
      </w:r>
      <w:r>
        <w:rPr>
          <w:rFonts w:hint="eastAsia" w:ascii="Times New Roman" w:hAnsi="Times New Roman" w:eastAsia="仿宋_GB2312"/>
          <w:sz w:val="32"/>
          <w:szCs w:val="32"/>
          <w:shd w:val="clear" w:color="auto" w:fill="FFFFFF" w:themeFill="background1"/>
        </w:rPr>
        <w:t>公众留言</w:t>
      </w:r>
      <w:r>
        <w:rPr>
          <w:rFonts w:ascii="Times New Roman" w:hAnsi="Times New Roman" w:eastAsia="仿宋_GB2312"/>
          <w:sz w:val="32"/>
          <w:szCs w:val="32"/>
          <w:shd w:val="clear" w:color="auto" w:fill="FFFFFF" w:themeFill="background1"/>
        </w:rPr>
        <w:t>”、“</w:t>
      </w:r>
      <w:r>
        <w:rPr>
          <w:rFonts w:hint="eastAsia" w:ascii="Times New Roman" w:hAnsi="Times New Roman" w:eastAsia="仿宋_GB2312"/>
          <w:sz w:val="32"/>
          <w:szCs w:val="32"/>
          <w:shd w:val="clear" w:color="auto" w:fill="FFFFFF" w:themeFill="background1"/>
        </w:rPr>
        <w:t>在线上报</w:t>
      </w:r>
      <w:r>
        <w:rPr>
          <w:rFonts w:ascii="Times New Roman" w:hAnsi="Times New Roman" w:eastAsia="仿宋_GB2312"/>
          <w:sz w:val="32"/>
          <w:szCs w:val="32"/>
          <w:shd w:val="clear" w:color="auto" w:fill="FFFFFF" w:themeFill="background1"/>
        </w:rPr>
        <w:t>”、“</w:t>
      </w:r>
      <w:r>
        <w:rPr>
          <w:rFonts w:hint="eastAsia" w:ascii="Times New Roman" w:hAnsi="Times New Roman" w:eastAsia="仿宋_GB2312"/>
          <w:sz w:val="32"/>
          <w:szCs w:val="32"/>
          <w:shd w:val="clear" w:color="auto" w:fill="FFFFFF" w:themeFill="background1"/>
        </w:rPr>
        <w:t>举报投诉</w:t>
      </w:r>
      <w:r>
        <w:rPr>
          <w:rFonts w:ascii="Times New Roman" w:hAnsi="Times New Roman" w:eastAsia="仿宋_GB2312"/>
          <w:sz w:val="32"/>
          <w:szCs w:val="32"/>
          <w:shd w:val="clear" w:color="auto" w:fill="FFFFFF" w:themeFill="background1"/>
        </w:rPr>
        <w:t>”等互动类栏目信息，按照职责分工由各相关部门及时处理和反馈。</w:t>
      </w:r>
    </w:p>
    <w:bookmarkEnd w:id="106"/>
    <w:p>
      <w:pPr>
        <w:numPr>
          <w:ilvl w:val="0"/>
          <w:numId w:val="23"/>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各</w:t>
      </w:r>
      <w:r>
        <w:rPr>
          <w:rFonts w:hint="eastAsia" w:ascii="Times New Roman" w:hAnsi="Times New Roman" w:eastAsia="仿宋_GB2312"/>
          <w:sz w:val="32"/>
          <w:szCs w:val="32"/>
          <w:shd w:val="clear" w:color="auto" w:fill="FFFFFF" w:themeFill="background1"/>
        </w:rPr>
        <w:t>科室</w:t>
      </w:r>
      <w:r>
        <w:rPr>
          <w:rFonts w:ascii="Times New Roman" w:hAnsi="Times New Roman" w:eastAsia="仿宋_GB2312"/>
          <w:sz w:val="32"/>
          <w:szCs w:val="32"/>
          <w:shd w:val="clear" w:color="auto" w:fill="FFFFFF" w:themeFill="background1"/>
        </w:rPr>
        <w:t>如需利用门户网站发布其他类信息（如</w:t>
      </w:r>
      <w:r>
        <w:rPr>
          <w:rFonts w:hint="eastAsia" w:ascii="Times New Roman" w:hAnsi="Times New Roman" w:eastAsia="仿宋_GB2312"/>
          <w:sz w:val="32"/>
          <w:szCs w:val="32"/>
          <w:shd w:val="clear" w:color="auto" w:fill="FFFFFF" w:themeFill="background1"/>
        </w:rPr>
        <w:t>新闻</w:t>
      </w:r>
      <w:r>
        <w:rPr>
          <w:rFonts w:ascii="Times New Roman" w:hAnsi="Times New Roman" w:eastAsia="仿宋_GB2312"/>
          <w:sz w:val="32"/>
          <w:szCs w:val="32"/>
          <w:shd w:val="clear" w:color="auto" w:fill="FFFFFF" w:themeFill="background1"/>
        </w:rPr>
        <w:t>信息等），须经</w:t>
      </w:r>
      <w:r>
        <w:rPr>
          <w:rFonts w:hint="eastAsia" w:ascii="Times New Roman" w:hAnsi="Times New Roman" w:eastAsia="仿宋_GB2312"/>
          <w:sz w:val="32"/>
          <w:szCs w:val="32"/>
          <w:shd w:val="clear" w:color="auto" w:fill="FFFFFF" w:themeFill="background1"/>
        </w:rPr>
        <w:t>宣传科</w:t>
      </w:r>
      <w:r>
        <w:rPr>
          <w:rFonts w:ascii="Times New Roman" w:hAnsi="Times New Roman" w:eastAsia="仿宋_GB2312"/>
          <w:sz w:val="32"/>
          <w:szCs w:val="32"/>
          <w:shd w:val="clear" w:color="auto" w:fill="FFFFFF" w:themeFill="background1"/>
        </w:rPr>
        <w:t>审核并报领导审批</w:t>
      </w:r>
      <w:r>
        <w:rPr>
          <w:rFonts w:hint="eastAsia" w:ascii="Times New Roman" w:hAnsi="Times New Roman" w:eastAsia="仿宋_GB2312"/>
          <w:sz w:val="32"/>
          <w:szCs w:val="32"/>
          <w:shd w:val="clear" w:color="auto" w:fill="FFFFFF" w:themeFill="background1"/>
        </w:rPr>
        <w:t>后</w:t>
      </w:r>
      <w:r>
        <w:rPr>
          <w:rFonts w:ascii="Times New Roman" w:hAnsi="Times New Roman" w:eastAsia="仿宋_GB2312"/>
          <w:sz w:val="32"/>
          <w:szCs w:val="32"/>
          <w:shd w:val="clear" w:color="auto" w:fill="FFFFFF" w:themeFill="background1"/>
        </w:rPr>
        <w:t>处理。</w:t>
      </w:r>
    </w:p>
    <w:p>
      <w:pPr>
        <w:numPr>
          <w:ilvl w:val="0"/>
          <w:numId w:val="23"/>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各</w:t>
      </w:r>
      <w:r>
        <w:rPr>
          <w:rFonts w:hint="eastAsia" w:ascii="Times New Roman" w:hAnsi="Times New Roman" w:eastAsia="仿宋_GB2312"/>
          <w:sz w:val="32"/>
          <w:szCs w:val="32"/>
          <w:shd w:val="clear" w:color="auto" w:fill="FFFFFF" w:themeFill="background1"/>
        </w:rPr>
        <w:t>科室</w:t>
      </w:r>
      <w:r>
        <w:rPr>
          <w:rFonts w:ascii="Times New Roman" w:hAnsi="Times New Roman" w:eastAsia="仿宋_GB2312"/>
          <w:sz w:val="32"/>
          <w:szCs w:val="32"/>
          <w:shd w:val="clear" w:color="auto" w:fill="FFFFFF" w:themeFill="background1"/>
        </w:rPr>
        <w:t>如需变更门户网站栏目，须经</w:t>
      </w:r>
      <w:r>
        <w:rPr>
          <w:rFonts w:hint="eastAsia" w:ascii="Times New Roman" w:hAnsi="Times New Roman" w:eastAsia="仿宋_GB2312"/>
          <w:sz w:val="32"/>
          <w:szCs w:val="32"/>
          <w:shd w:val="clear" w:color="auto" w:fill="FFFFFF" w:themeFill="background1"/>
        </w:rPr>
        <w:t>宣传科</w:t>
      </w:r>
      <w:r>
        <w:rPr>
          <w:rFonts w:ascii="Times New Roman" w:hAnsi="Times New Roman" w:eastAsia="仿宋_GB2312"/>
          <w:sz w:val="32"/>
          <w:szCs w:val="32"/>
          <w:shd w:val="clear" w:color="auto" w:fill="FFFFFF" w:themeFill="background1"/>
        </w:rPr>
        <w:t>审核并报领导审批</w:t>
      </w:r>
      <w:r>
        <w:rPr>
          <w:rFonts w:hint="eastAsia" w:ascii="Times New Roman" w:hAnsi="Times New Roman" w:eastAsia="仿宋_GB2312"/>
          <w:sz w:val="32"/>
          <w:szCs w:val="32"/>
          <w:shd w:val="clear" w:color="auto" w:fill="FFFFFF" w:themeFill="background1"/>
        </w:rPr>
        <w:t>后</w:t>
      </w:r>
      <w:r>
        <w:rPr>
          <w:rFonts w:ascii="Times New Roman" w:hAnsi="Times New Roman" w:eastAsia="仿宋_GB2312"/>
          <w:sz w:val="32"/>
          <w:szCs w:val="32"/>
          <w:shd w:val="clear" w:color="auto" w:fill="FFFFFF" w:themeFill="background1"/>
        </w:rPr>
        <w:t>处理。</w:t>
      </w:r>
    </w:p>
    <w:p>
      <w:pPr>
        <w:pStyle w:val="3"/>
        <w:numPr>
          <w:ilvl w:val="0"/>
          <w:numId w:val="22"/>
        </w:numPr>
        <w:spacing w:line="360" w:lineRule="auto"/>
        <w:jc w:val="center"/>
        <w:rPr>
          <w:rFonts w:ascii="Times New Roman" w:hAnsi="Times New Roman"/>
          <w:b w:val="0"/>
          <w:kern w:val="0"/>
          <w:shd w:val="clear" w:color="auto" w:fill="FFFFFF" w:themeFill="background1"/>
        </w:rPr>
      </w:pPr>
      <w:bookmarkStart w:id="107" w:name="_Toc529970784"/>
      <w:bookmarkStart w:id="108" w:name="_Toc404176608"/>
      <w:r>
        <w:rPr>
          <w:rFonts w:ascii="Times New Roman" w:hAnsi="Times New Roman"/>
          <w:b w:val="0"/>
          <w:kern w:val="0"/>
          <w:shd w:val="clear" w:color="auto" w:fill="FFFFFF" w:themeFill="background1"/>
        </w:rPr>
        <w:t>信息管理</w:t>
      </w:r>
      <w:bookmarkEnd w:id="107"/>
      <w:bookmarkEnd w:id="108"/>
    </w:p>
    <w:p>
      <w:pPr>
        <w:numPr>
          <w:ilvl w:val="0"/>
          <w:numId w:val="23"/>
        </w:numPr>
        <w:spacing w:line="360" w:lineRule="auto"/>
        <w:ind w:left="0" w:firstLine="640" w:firstLineChars="200"/>
        <w:rPr>
          <w:rFonts w:ascii="Times New Roman" w:hAnsi="Times New Roman" w:eastAsia="仿宋_GB2312"/>
          <w:sz w:val="32"/>
          <w:szCs w:val="32"/>
          <w:shd w:val="clear" w:color="auto" w:fill="FFFFFF" w:themeFill="background1"/>
        </w:rPr>
      </w:pPr>
      <w:bookmarkStart w:id="109" w:name="13"/>
      <w:bookmarkEnd w:id="109"/>
      <w:bookmarkStart w:id="110" w:name="18"/>
      <w:r>
        <w:rPr>
          <w:rFonts w:ascii="Times New Roman" w:hAnsi="Times New Roman" w:eastAsia="仿宋_GB2312"/>
          <w:sz w:val="32"/>
          <w:szCs w:val="32"/>
          <w:shd w:val="clear" w:color="auto" w:fill="FFFFFF" w:themeFill="background1"/>
        </w:rPr>
        <w:t>不得发布违反国家法律法规的信息，不得发布与党的路线、方针、政策相违背的信息。不得在网上从事危害国家安全等犯罪活动。</w:t>
      </w:r>
    </w:p>
    <w:p>
      <w:pPr>
        <w:numPr>
          <w:ilvl w:val="0"/>
          <w:numId w:val="23"/>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严禁发布涉密信息。</w:t>
      </w:r>
    </w:p>
    <w:bookmarkEnd w:id="110"/>
    <w:p>
      <w:pPr>
        <w:numPr>
          <w:ilvl w:val="0"/>
          <w:numId w:val="23"/>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不得制作、复制和传播各类不健康信息，不得发布虚假信息。</w:t>
      </w:r>
    </w:p>
    <w:p>
      <w:pPr>
        <w:numPr>
          <w:ilvl w:val="0"/>
          <w:numId w:val="23"/>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信息内容必须真实、准确、完整。发布前必须认真校对，发现问题应及时更正。</w:t>
      </w:r>
    </w:p>
    <w:p>
      <w:pPr>
        <w:numPr>
          <w:ilvl w:val="0"/>
          <w:numId w:val="23"/>
        </w:numPr>
        <w:spacing w:line="360" w:lineRule="auto"/>
        <w:ind w:left="0" w:firstLine="640" w:firstLineChars="200"/>
        <w:rPr>
          <w:rFonts w:ascii="Times New Roman" w:hAnsi="Times New Roman" w:eastAsia="仿宋_GB2312"/>
          <w:sz w:val="32"/>
          <w:szCs w:val="32"/>
          <w:shd w:val="clear" w:color="auto" w:fill="FFFFFF" w:themeFill="background1"/>
        </w:rPr>
      </w:pPr>
      <w:bookmarkStart w:id="111" w:name="21"/>
      <w:r>
        <w:rPr>
          <w:rFonts w:ascii="Times New Roman" w:hAnsi="Times New Roman" w:eastAsia="仿宋_GB2312"/>
          <w:sz w:val="32"/>
          <w:szCs w:val="32"/>
          <w:shd w:val="clear" w:color="auto" w:fill="FFFFFF" w:themeFill="background1"/>
        </w:rPr>
        <w:t>信息发布单位应加强本单位信息动态的日常管理，一旦发现有超时、过期、失效的网上信息，应及时调整、更新、撤销。</w:t>
      </w:r>
      <w:bookmarkEnd w:id="111"/>
    </w:p>
    <w:p>
      <w:pPr>
        <w:pStyle w:val="3"/>
        <w:numPr>
          <w:ilvl w:val="0"/>
          <w:numId w:val="22"/>
        </w:numPr>
        <w:spacing w:line="360" w:lineRule="auto"/>
        <w:jc w:val="center"/>
        <w:rPr>
          <w:rFonts w:ascii="Times New Roman" w:hAnsi="Times New Roman"/>
          <w:b w:val="0"/>
          <w:kern w:val="0"/>
          <w:shd w:val="clear" w:color="auto" w:fill="FFFFFF" w:themeFill="background1"/>
        </w:rPr>
      </w:pPr>
      <w:bookmarkStart w:id="112" w:name="_Toc529970785"/>
      <w:bookmarkStart w:id="113" w:name="_Toc404176609"/>
      <w:r>
        <w:rPr>
          <w:rFonts w:ascii="Times New Roman" w:hAnsi="Times New Roman"/>
          <w:b w:val="0"/>
          <w:kern w:val="0"/>
          <w:shd w:val="clear" w:color="auto" w:fill="FFFFFF" w:themeFill="background1"/>
        </w:rPr>
        <w:t>安全管理</w:t>
      </w:r>
      <w:bookmarkEnd w:id="112"/>
      <w:bookmarkEnd w:id="113"/>
    </w:p>
    <w:p>
      <w:pPr>
        <w:numPr>
          <w:ilvl w:val="0"/>
          <w:numId w:val="23"/>
        </w:numPr>
        <w:spacing w:line="360" w:lineRule="auto"/>
        <w:ind w:left="0" w:firstLine="640" w:firstLineChars="200"/>
        <w:rPr>
          <w:rFonts w:ascii="Times New Roman" w:hAnsi="Times New Roman" w:eastAsia="仿宋_GB2312"/>
          <w:sz w:val="32"/>
          <w:szCs w:val="32"/>
          <w:shd w:val="clear" w:color="auto" w:fill="FFFFFF" w:themeFill="background1"/>
        </w:rPr>
      </w:pPr>
      <w:r>
        <w:rPr>
          <w:rFonts w:hint="eastAsia" w:ascii="Times New Roman" w:hAnsi="Times New Roman" w:eastAsia="仿宋_GB2312"/>
          <w:sz w:val="32"/>
          <w:szCs w:val="32"/>
          <w:shd w:val="clear" w:color="auto" w:fill="FFFFFF" w:themeFill="background1"/>
        </w:rPr>
        <w:t>宣传科</w:t>
      </w:r>
      <w:r>
        <w:rPr>
          <w:rFonts w:ascii="Times New Roman" w:hAnsi="Times New Roman" w:eastAsia="仿宋_GB2312"/>
          <w:sz w:val="32"/>
          <w:szCs w:val="32"/>
          <w:shd w:val="clear" w:color="auto" w:fill="FFFFFF" w:themeFill="background1"/>
        </w:rPr>
        <w:t>门户网站信息发布管理平台账号密码应定期或根据情况及时更新，避免泄露，确保门户网站安全。</w:t>
      </w:r>
    </w:p>
    <w:p>
      <w:pPr>
        <w:numPr>
          <w:ilvl w:val="0"/>
          <w:numId w:val="23"/>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信息科</w:t>
      </w:r>
      <w:r>
        <w:rPr>
          <w:rFonts w:hint="eastAsia" w:ascii="Times New Roman" w:hAnsi="Times New Roman" w:eastAsia="仿宋_GB2312"/>
          <w:sz w:val="32"/>
          <w:szCs w:val="32"/>
          <w:shd w:val="clear" w:color="auto" w:fill="FFFFFF" w:themeFill="background1"/>
        </w:rPr>
        <w:t>负责网站安全工作，</w:t>
      </w:r>
      <w:r>
        <w:rPr>
          <w:rFonts w:ascii="Times New Roman" w:hAnsi="Times New Roman" w:eastAsia="仿宋_GB2312"/>
          <w:sz w:val="32"/>
          <w:szCs w:val="32"/>
          <w:shd w:val="clear" w:color="auto" w:fill="FFFFFF" w:themeFill="background1"/>
        </w:rPr>
        <w:t>要加强安全技术和手段的应用，完善安全基础设施，制定完备的安全策略和应急策略，提高应对网络攻击、病毒入侵、系统故障等风险的安全防范和应急处置能力，确保及时解决突发情况。</w:t>
      </w:r>
    </w:p>
    <w:p>
      <w:pPr>
        <w:pStyle w:val="3"/>
        <w:numPr>
          <w:ilvl w:val="0"/>
          <w:numId w:val="22"/>
        </w:numPr>
        <w:spacing w:line="360" w:lineRule="auto"/>
        <w:jc w:val="center"/>
        <w:rPr>
          <w:rFonts w:ascii="Times New Roman" w:hAnsi="Times New Roman"/>
          <w:b w:val="0"/>
          <w:kern w:val="0"/>
          <w:shd w:val="clear" w:color="auto" w:fill="FFFFFF" w:themeFill="background1"/>
        </w:rPr>
      </w:pPr>
      <w:bookmarkStart w:id="114" w:name="_Toc404176610"/>
      <w:bookmarkStart w:id="115" w:name="_Toc529970786"/>
      <w:r>
        <w:rPr>
          <w:rFonts w:ascii="Times New Roman" w:hAnsi="Times New Roman"/>
          <w:b w:val="0"/>
          <w:kern w:val="0"/>
          <w:shd w:val="clear" w:color="auto" w:fill="FFFFFF" w:themeFill="background1"/>
        </w:rPr>
        <w:t>附则</w:t>
      </w:r>
      <w:bookmarkEnd w:id="114"/>
      <w:bookmarkEnd w:id="115"/>
      <w:bookmarkStart w:id="116" w:name="22"/>
      <w:bookmarkEnd w:id="116"/>
    </w:p>
    <w:p>
      <w:pPr>
        <w:numPr>
          <w:ilvl w:val="0"/>
          <w:numId w:val="23"/>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对违反本办法导致信息发布工作出现失误的部门或个人，给予批评教育。对造成严重不良后果的，要追究相关责任。</w:t>
      </w:r>
    </w:p>
    <w:p>
      <w:pPr>
        <w:numPr>
          <w:ilvl w:val="0"/>
          <w:numId w:val="23"/>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本办法由</w:t>
      </w:r>
      <w:r>
        <w:rPr>
          <w:rFonts w:hint="eastAsia" w:ascii="Times New Roman" w:hAnsi="Times New Roman" w:eastAsia="仿宋_GB2312"/>
          <w:sz w:val="32"/>
          <w:szCs w:val="32"/>
          <w:shd w:val="clear" w:color="auto" w:fill="FFFFFF" w:themeFill="background1"/>
          <w:lang w:eastAsia="zh-CN"/>
        </w:rPr>
        <w:t>临沂市妇幼保健院</w:t>
      </w:r>
      <w:r>
        <w:rPr>
          <w:rFonts w:ascii="Times New Roman" w:hAnsi="Times New Roman" w:eastAsia="仿宋_GB2312"/>
          <w:sz w:val="32"/>
          <w:szCs w:val="32"/>
          <w:shd w:val="clear" w:color="auto" w:fill="FFFFFF" w:themeFill="background1"/>
        </w:rPr>
        <w:t>负责解释。</w:t>
      </w:r>
    </w:p>
    <w:p>
      <w:pPr>
        <w:numPr>
          <w:ilvl w:val="0"/>
          <w:numId w:val="23"/>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本办法自印发之日起施行。</w:t>
      </w:r>
    </w:p>
    <w:p>
      <w:pPr>
        <w:widowControl/>
        <w:jc w:val="left"/>
        <w:rPr>
          <w:rFonts w:ascii="Times New Roman" w:hAnsi="Times New Roman"/>
          <w:kern w:val="0"/>
          <w:szCs w:val="32"/>
          <w:shd w:val="clear" w:color="auto" w:fill="FFFFFF" w:themeFill="background1"/>
        </w:rPr>
      </w:pPr>
      <w:r>
        <w:rPr>
          <w:rFonts w:ascii="Times New Roman" w:hAnsi="Times New Roman"/>
          <w:kern w:val="0"/>
          <w:szCs w:val="32"/>
          <w:shd w:val="clear" w:color="auto" w:fill="FFFFFF" w:themeFill="background1"/>
        </w:rPr>
        <w:br w:type="page"/>
      </w:r>
    </w:p>
    <w:p>
      <w:pPr>
        <w:pStyle w:val="2"/>
        <w:rPr>
          <w:rFonts w:ascii="Times New Roman" w:hAnsi="Times New Roman" w:eastAsia="黑体"/>
          <w:b w:val="0"/>
          <w:bCs w:val="0"/>
          <w:kern w:val="2"/>
          <w:shd w:val="clear" w:color="auto" w:fill="FFFFFF" w:themeFill="background1"/>
        </w:rPr>
      </w:pPr>
      <w:bookmarkStart w:id="117" w:name="_Toc529970787"/>
      <w:bookmarkStart w:id="118" w:name="_Toc404176590"/>
      <w:r>
        <w:rPr>
          <w:rFonts w:hint="eastAsia" w:ascii="Times New Roman" w:hAnsi="Times New Roman" w:eastAsia="黑体"/>
          <w:b w:val="0"/>
          <w:shd w:val="clear" w:color="auto" w:fill="FFFFFF" w:themeFill="background1"/>
          <w:lang w:eastAsia="zh-CN"/>
        </w:rPr>
        <w:t>临沂市妇幼保健院</w:t>
      </w:r>
      <w:r>
        <w:rPr>
          <w:rFonts w:ascii="Times New Roman" w:hAnsi="Times New Roman" w:eastAsia="黑体"/>
          <w:b w:val="0"/>
          <w:shd w:val="clear" w:color="auto" w:fill="FFFFFF" w:themeFill="background1"/>
        </w:rPr>
        <w:br w:type="textWrapping"/>
      </w:r>
      <w:r>
        <w:rPr>
          <w:rFonts w:ascii="Times New Roman" w:hAnsi="Times New Roman" w:eastAsia="黑体"/>
          <w:b w:val="0"/>
          <w:shd w:val="clear" w:color="auto" w:fill="FFFFFF" w:themeFill="background1"/>
        </w:rPr>
        <w:t>信息系统运行维护管理办法</w:t>
      </w:r>
      <w:bookmarkEnd w:id="117"/>
      <w:bookmarkEnd w:id="118"/>
    </w:p>
    <w:p>
      <w:pPr>
        <w:spacing w:line="360" w:lineRule="auto"/>
        <w:ind w:firstLine="420"/>
        <w:rPr>
          <w:rFonts w:ascii="Times New Roman" w:hAnsi="Times New Roman"/>
          <w:shd w:val="clear" w:color="auto" w:fill="FFFFFF" w:themeFill="background1"/>
        </w:rPr>
      </w:pPr>
    </w:p>
    <w:p>
      <w:pPr>
        <w:pStyle w:val="3"/>
        <w:numPr>
          <w:ilvl w:val="0"/>
          <w:numId w:val="24"/>
        </w:numPr>
        <w:spacing w:line="360" w:lineRule="auto"/>
        <w:jc w:val="center"/>
        <w:rPr>
          <w:rFonts w:ascii="Times New Roman" w:hAnsi="Times New Roman"/>
          <w:b w:val="0"/>
          <w:kern w:val="0"/>
          <w:shd w:val="clear" w:color="auto" w:fill="FFFFFF" w:themeFill="background1"/>
        </w:rPr>
      </w:pPr>
      <w:bookmarkStart w:id="119" w:name="_Toc404176591"/>
      <w:bookmarkStart w:id="120" w:name="_Toc529970788"/>
      <w:r>
        <w:rPr>
          <w:rFonts w:ascii="Times New Roman" w:hAnsi="Times New Roman"/>
          <w:b w:val="0"/>
          <w:kern w:val="0"/>
          <w:shd w:val="clear" w:color="auto" w:fill="FFFFFF" w:themeFill="background1"/>
        </w:rPr>
        <w:t>总则</w:t>
      </w:r>
      <w:bookmarkEnd w:id="119"/>
      <w:bookmarkEnd w:id="120"/>
    </w:p>
    <w:p>
      <w:pPr>
        <w:numPr>
          <w:ilvl w:val="0"/>
          <w:numId w:val="25"/>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为进一步加强和深化</w:t>
      </w:r>
      <w:r>
        <w:rPr>
          <w:rFonts w:hint="eastAsia" w:ascii="Times New Roman" w:hAnsi="Times New Roman" w:eastAsia="仿宋_GB2312"/>
          <w:sz w:val="32"/>
          <w:szCs w:val="32"/>
          <w:shd w:val="clear" w:color="auto" w:fill="FFFFFF" w:themeFill="background1"/>
          <w:lang w:eastAsia="zh-CN"/>
        </w:rPr>
        <w:t>临沂市妇幼保健院</w:t>
      </w:r>
      <w:r>
        <w:rPr>
          <w:rFonts w:ascii="Times New Roman" w:hAnsi="Times New Roman" w:eastAsia="仿宋_GB2312"/>
          <w:sz w:val="32"/>
          <w:szCs w:val="32"/>
          <w:shd w:val="clear" w:color="auto" w:fill="FFFFFF" w:themeFill="background1"/>
        </w:rPr>
        <w:t>信息系统运行维护管理工作，明确工作内容，强化工作职责，提高工作效率，确保我单位各类信息系统稳定、安全、高效运行，根据国家</w:t>
      </w:r>
      <w:r>
        <w:rPr>
          <w:rFonts w:hint="eastAsia" w:ascii="Times New Roman" w:hAnsi="Times New Roman" w:eastAsia="仿宋_GB2312"/>
          <w:sz w:val="32"/>
          <w:szCs w:val="32"/>
          <w:shd w:val="clear" w:color="auto" w:fill="FFFFFF" w:themeFill="background1"/>
        </w:rPr>
        <w:t>和行业</w:t>
      </w:r>
      <w:r>
        <w:rPr>
          <w:rFonts w:ascii="Times New Roman" w:hAnsi="Times New Roman" w:eastAsia="仿宋_GB2312"/>
          <w:sz w:val="32"/>
          <w:szCs w:val="32"/>
          <w:shd w:val="clear" w:color="auto" w:fill="FFFFFF" w:themeFill="background1"/>
        </w:rPr>
        <w:t>有关技术标准，结合我单位实际工作情况，制定本办法。</w:t>
      </w:r>
    </w:p>
    <w:p>
      <w:pPr>
        <w:numPr>
          <w:ilvl w:val="0"/>
          <w:numId w:val="25"/>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运维管理工作的主要管理对象是信息化办公设备、网络系统、主机、存储、应用系统和数据等。</w:t>
      </w:r>
    </w:p>
    <w:p>
      <w:pPr>
        <w:numPr>
          <w:ilvl w:val="0"/>
          <w:numId w:val="25"/>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信息科作为运行维护体系的管理部门，负责运行维护体系的规划、建设和管理。</w:t>
      </w:r>
    </w:p>
    <w:p>
      <w:pPr>
        <w:pStyle w:val="3"/>
        <w:numPr>
          <w:ilvl w:val="0"/>
          <w:numId w:val="24"/>
        </w:numPr>
        <w:spacing w:line="360" w:lineRule="auto"/>
        <w:jc w:val="center"/>
        <w:rPr>
          <w:rFonts w:ascii="Times New Roman" w:hAnsi="Times New Roman"/>
          <w:b w:val="0"/>
          <w:kern w:val="0"/>
          <w:shd w:val="clear" w:color="auto" w:fill="FFFFFF" w:themeFill="background1"/>
        </w:rPr>
      </w:pPr>
      <w:bookmarkStart w:id="121" w:name="_Toc529970789"/>
      <w:bookmarkStart w:id="122" w:name="_Toc404176593"/>
      <w:r>
        <w:rPr>
          <w:rFonts w:ascii="Times New Roman" w:hAnsi="Times New Roman"/>
          <w:b w:val="0"/>
          <w:kern w:val="0"/>
          <w:shd w:val="clear" w:color="auto" w:fill="FFFFFF" w:themeFill="background1"/>
        </w:rPr>
        <w:t>信息化办公设备运维管理</w:t>
      </w:r>
      <w:bookmarkEnd w:id="121"/>
      <w:bookmarkEnd w:id="122"/>
    </w:p>
    <w:p>
      <w:pPr>
        <w:numPr>
          <w:ilvl w:val="0"/>
          <w:numId w:val="25"/>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该项工作由</w:t>
      </w:r>
      <w:r>
        <w:rPr>
          <w:rFonts w:hint="eastAsia" w:ascii="Times New Roman" w:hAnsi="Times New Roman" w:eastAsia="仿宋_GB2312"/>
          <w:sz w:val="32"/>
          <w:szCs w:val="32"/>
          <w:shd w:val="clear" w:color="auto" w:fill="FFFFFF" w:themeFill="background1"/>
        </w:rPr>
        <w:t>信息科硬件组</w:t>
      </w:r>
      <w:r>
        <w:rPr>
          <w:rFonts w:ascii="Times New Roman" w:hAnsi="Times New Roman" w:eastAsia="仿宋_GB2312"/>
          <w:sz w:val="32"/>
          <w:szCs w:val="32"/>
          <w:shd w:val="clear" w:color="auto" w:fill="FFFFFF" w:themeFill="background1"/>
        </w:rPr>
        <w:t>负责，运维内容包括：</w:t>
      </w:r>
    </w:p>
    <w:p>
      <w:pPr>
        <w:tabs>
          <w:tab w:val="left" w:pos="0"/>
        </w:tabs>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（一）终端操作系统安装、升级、故障诊断和处理等。</w:t>
      </w:r>
    </w:p>
    <w:p>
      <w:pPr>
        <w:tabs>
          <w:tab w:val="left" w:pos="0"/>
        </w:tabs>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（二）信息科提供的或授权的应用软件、防病毒软件等安装、配置和升级等。</w:t>
      </w:r>
    </w:p>
    <w:p>
      <w:pPr>
        <w:tabs>
          <w:tab w:val="left" w:pos="0"/>
        </w:tabs>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（三）终端、打印机、扫描仪等硬件设备的安装、配置、网络调试、维修等。</w:t>
      </w:r>
    </w:p>
    <w:p>
      <w:pPr>
        <w:pStyle w:val="3"/>
        <w:numPr>
          <w:ilvl w:val="0"/>
          <w:numId w:val="24"/>
        </w:numPr>
        <w:spacing w:line="360" w:lineRule="auto"/>
        <w:jc w:val="center"/>
        <w:rPr>
          <w:rFonts w:ascii="Times New Roman" w:hAnsi="Times New Roman"/>
          <w:b w:val="0"/>
          <w:kern w:val="0"/>
          <w:shd w:val="clear" w:color="auto" w:fill="FFFFFF" w:themeFill="background1"/>
        </w:rPr>
      </w:pPr>
      <w:bookmarkStart w:id="123" w:name="_Toc529970790"/>
      <w:bookmarkStart w:id="124" w:name="_Toc404176594"/>
      <w:r>
        <w:rPr>
          <w:rFonts w:ascii="Times New Roman" w:hAnsi="Times New Roman"/>
          <w:b w:val="0"/>
          <w:kern w:val="0"/>
          <w:shd w:val="clear" w:color="auto" w:fill="FFFFFF" w:themeFill="background1"/>
        </w:rPr>
        <w:t>网络系统运维管理</w:t>
      </w:r>
      <w:bookmarkEnd w:id="123"/>
      <w:bookmarkEnd w:id="124"/>
    </w:p>
    <w:p>
      <w:pPr>
        <w:numPr>
          <w:ilvl w:val="0"/>
          <w:numId w:val="25"/>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该项工作由网络管理员负责，运维内容包括：</w:t>
      </w:r>
    </w:p>
    <w:p>
      <w:pPr>
        <w:spacing w:line="360" w:lineRule="auto"/>
        <w:ind w:firstLine="720" w:firstLineChars="225"/>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（一）广域网、局域网、通讯线路管理，布线系统的正常使用和维护。</w:t>
      </w:r>
    </w:p>
    <w:p>
      <w:pPr>
        <w:spacing w:line="360" w:lineRule="auto"/>
        <w:ind w:firstLine="720" w:firstLineChars="225"/>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（二）网络设备的配置，并对网络设备的配置进行维护管理和日志管理。</w:t>
      </w:r>
    </w:p>
    <w:p>
      <w:pPr>
        <w:spacing w:line="360" w:lineRule="auto"/>
        <w:ind w:firstLine="720" w:firstLineChars="225"/>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（三）网管系统的运维管理，利用网管软件对网络流量和网络性能进行监控、分析和管理。</w:t>
      </w:r>
    </w:p>
    <w:p>
      <w:pPr>
        <w:spacing w:line="360" w:lineRule="auto"/>
        <w:ind w:firstLine="720" w:firstLineChars="225"/>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（四）对网络运行过程中出现的故障和性能问题进行监控和解决。</w:t>
      </w:r>
    </w:p>
    <w:p>
      <w:pPr>
        <w:pStyle w:val="3"/>
        <w:numPr>
          <w:ilvl w:val="0"/>
          <w:numId w:val="24"/>
        </w:numPr>
        <w:spacing w:line="360" w:lineRule="auto"/>
        <w:jc w:val="center"/>
        <w:rPr>
          <w:rFonts w:ascii="Times New Roman" w:hAnsi="Times New Roman"/>
          <w:b w:val="0"/>
          <w:kern w:val="0"/>
          <w:shd w:val="clear" w:color="auto" w:fill="FFFFFF" w:themeFill="background1"/>
        </w:rPr>
      </w:pPr>
      <w:bookmarkStart w:id="125" w:name="_Toc529970791"/>
      <w:bookmarkStart w:id="126" w:name="_Toc404176595"/>
      <w:r>
        <w:rPr>
          <w:rFonts w:ascii="Times New Roman" w:hAnsi="Times New Roman"/>
          <w:b w:val="0"/>
          <w:kern w:val="0"/>
          <w:shd w:val="clear" w:color="auto" w:fill="FFFFFF" w:themeFill="background1"/>
        </w:rPr>
        <w:t>主机、存储系统运维管理</w:t>
      </w:r>
      <w:bookmarkEnd w:id="125"/>
      <w:bookmarkEnd w:id="126"/>
    </w:p>
    <w:p>
      <w:pPr>
        <w:numPr>
          <w:ilvl w:val="0"/>
          <w:numId w:val="25"/>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该项工作由系统管理员负责，运维内容包括：</w:t>
      </w:r>
    </w:p>
    <w:p>
      <w:pPr>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（一）主机运行情况监控分析及故障处理。</w:t>
      </w:r>
    </w:p>
    <w:p>
      <w:pPr>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（二）主机操作系统的安装、升级和维护。</w:t>
      </w:r>
    </w:p>
    <w:p>
      <w:pPr>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（三）主机操作系统相关配置策略的制定、部署和备份等。</w:t>
      </w:r>
    </w:p>
    <w:p>
      <w:pPr>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（三）存储系统运行情况监控分析及故障处理。</w:t>
      </w:r>
    </w:p>
    <w:p>
      <w:pPr>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（四）存储系统软件的安装、升级和维护。</w:t>
      </w:r>
    </w:p>
    <w:p>
      <w:pPr>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（五）存储系统相关配置策略的制定、部署和备份等。</w:t>
      </w:r>
    </w:p>
    <w:p>
      <w:pPr>
        <w:pStyle w:val="3"/>
        <w:numPr>
          <w:ilvl w:val="0"/>
          <w:numId w:val="24"/>
        </w:numPr>
        <w:spacing w:line="360" w:lineRule="auto"/>
        <w:jc w:val="center"/>
        <w:rPr>
          <w:rFonts w:ascii="Times New Roman" w:hAnsi="Times New Roman"/>
          <w:b w:val="0"/>
          <w:kern w:val="0"/>
          <w:shd w:val="clear" w:color="auto" w:fill="FFFFFF" w:themeFill="background1"/>
        </w:rPr>
      </w:pPr>
      <w:bookmarkStart w:id="127" w:name="_Toc404176596"/>
      <w:bookmarkStart w:id="128" w:name="_Toc529970792"/>
      <w:r>
        <w:rPr>
          <w:rFonts w:ascii="Times New Roman" w:hAnsi="Times New Roman"/>
          <w:b w:val="0"/>
          <w:kern w:val="0"/>
          <w:shd w:val="clear" w:color="auto" w:fill="FFFFFF" w:themeFill="background1"/>
        </w:rPr>
        <w:t>应用系统、数据运维管理</w:t>
      </w:r>
      <w:bookmarkEnd w:id="127"/>
      <w:bookmarkEnd w:id="128"/>
    </w:p>
    <w:p>
      <w:pPr>
        <w:numPr>
          <w:ilvl w:val="0"/>
          <w:numId w:val="25"/>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应用系统运维。该工作由应用系统管理员和安全管理员负责，运维内容包括：</w:t>
      </w:r>
    </w:p>
    <w:p>
      <w:pPr>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（一）应用系统管理员负责应用系统软件的安装、升级、维护。</w:t>
      </w:r>
    </w:p>
    <w:p>
      <w:pPr>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（二）应用系统管理员负责应用系统状态检查和日志检查。</w:t>
      </w:r>
    </w:p>
    <w:p>
      <w:pPr>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（三）应用系统管理员负责应用系统的参数配置、变更及配置备份。</w:t>
      </w:r>
    </w:p>
    <w:p>
      <w:pPr>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（四）应用系统管理员负责应用程序的数据和代码调整。</w:t>
      </w:r>
    </w:p>
    <w:p>
      <w:pPr>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（五）应用系统管理员负责应用系统的用户的增加、删除和修改工作。</w:t>
      </w:r>
    </w:p>
    <w:p>
      <w:pPr>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w:t>
      </w:r>
      <w:r>
        <w:rPr>
          <w:rFonts w:hint="eastAsia" w:ascii="Times New Roman" w:hAnsi="Times New Roman" w:eastAsia="仿宋_GB2312"/>
          <w:sz w:val="32"/>
          <w:szCs w:val="32"/>
          <w:shd w:val="clear" w:color="auto" w:fill="FFFFFF" w:themeFill="background1"/>
        </w:rPr>
        <w:t>六</w:t>
      </w:r>
      <w:r>
        <w:rPr>
          <w:rFonts w:ascii="Times New Roman" w:hAnsi="Times New Roman" w:eastAsia="仿宋_GB2312"/>
          <w:sz w:val="32"/>
          <w:szCs w:val="32"/>
          <w:shd w:val="clear" w:color="auto" w:fill="FFFFFF" w:themeFill="background1"/>
        </w:rPr>
        <w:t>）应用系统管理员负责制定和实施应用系统备份和恢复策略。</w:t>
      </w:r>
    </w:p>
    <w:p>
      <w:pPr>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w:t>
      </w:r>
      <w:r>
        <w:rPr>
          <w:rFonts w:hint="eastAsia" w:ascii="Times New Roman" w:hAnsi="Times New Roman" w:eastAsia="仿宋_GB2312"/>
          <w:sz w:val="32"/>
          <w:szCs w:val="32"/>
          <w:shd w:val="clear" w:color="auto" w:fill="FFFFFF" w:themeFill="background1"/>
        </w:rPr>
        <w:t>七</w:t>
      </w:r>
      <w:r>
        <w:rPr>
          <w:rFonts w:ascii="Times New Roman" w:hAnsi="Times New Roman" w:eastAsia="仿宋_GB2312"/>
          <w:sz w:val="32"/>
          <w:szCs w:val="32"/>
          <w:shd w:val="clear" w:color="auto" w:fill="FFFFFF" w:themeFill="background1"/>
        </w:rPr>
        <w:t>）安全管理员负责管理员</w:t>
      </w:r>
      <w:r>
        <w:rPr>
          <w:rFonts w:hint="eastAsia" w:ascii="Times New Roman" w:hAnsi="Times New Roman" w:eastAsia="仿宋_GB2312"/>
          <w:sz w:val="32"/>
          <w:szCs w:val="32"/>
          <w:shd w:val="clear" w:color="auto" w:fill="FFFFFF" w:themeFill="background1"/>
        </w:rPr>
        <w:t>用户</w:t>
      </w:r>
      <w:r>
        <w:rPr>
          <w:rFonts w:ascii="Times New Roman" w:hAnsi="Times New Roman" w:eastAsia="仿宋_GB2312"/>
          <w:sz w:val="32"/>
          <w:szCs w:val="32"/>
          <w:shd w:val="clear" w:color="auto" w:fill="FFFFFF" w:themeFill="background1"/>
        </w:rPr>
        <w:t>权限管理。</w:t>
      </w:r>
    </w:p>
    <w:p>
      <w:pPr>
        <w:numPr>
          <w:ilvl w:val="0"/>
          <w:numId w:val="25"/>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数据运维。该项工作由应用系统管理员负责，运维内容包括：</w:t>
      </w:r>
    </w:p>
    <w:p>
      <w:pPr>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（一）数据库的安装、升级和维护，负责数据库的参数调整。</w:t>
      </w:r>
    </w:p>
    <w:p>
      <w:pPr>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（二）数据库的存储空间分配、备份、用户管理和日志检查等工作。</w:t>
      </w:r>
    </w:p>
    <w:p>
      <w:pPr>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（三）数据库系统的性能监控，配合各应用系统管理员做好系统优化。</w:t>
      </w:r>
    </w:p>
    <w:p>
      <w:pPr>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（四）对数据库系统制定和实施备份与恢复策略。</w:t>
      </w:r>
    </w:p>
    <w:p>
      <w:pPr>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（五）对数据库系统运行过程中发生的问题进行及时处理和解决。</w:t>
      </w:r>
    </w:p>
    <w:p>
      <w:pPr>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（六）负责对其他类型数据（包括文本、图片、视频、音频等）进行监控、备份恢复、问题处理。</w:t>
      </w:r>
    </w:p>
    <w:p>
      <w:pPr>
        <w:pStyle w:val="3"/>
        <w:numPr>
          <w:ilvl w:val="0"/>
          <w:numId w:val="24"/>
        </w:numPr>
        <w:spacing w:line="360" w:lineRule="auto"/>
        <w:jc w:val="center"/>
        <w:rPr>
          <w:rFonts w:ascii="Times New Roman" w:hAnsi="Times New Roman"/>
          <w:b w:val="0"/>
          <w:kern w:val="0"/>
          <w:shd w:val="clear" w:color="auto" w:fill="FFFFFF" w:themeFill="background1"/>
        </w:rPr>
      </w:pPr>
      <w:bookmarkStart w:id="129" w:name="_Toc404176598"/>
      <w:bookmarkStart w:id="130" w:name="_Toc529970793"/>
      <w:r>
        <w:rPr>
          <w:rFonts w:ascii="Times New Roman" w:hAnsi="Times New Roman"/>
          <w:b w:val="0"/>
          <w:kern w:val="0"/>
          <w:shd w:val="clear" w:color="auto" w:fill="FFFFFF" w:themeFill="background1"/>
        </w:rPr>
        <w:t>驻场运维人员管理</w:t>
      </w:r>
      <w:bookmarkEnd w:id="129"/>
      <w:bookmarkEnd w:id="130"/>
    </w:p>
    <w:p>
      <w:pPr>
        <w:numPr>
          <w:ilvl w:val="0"/>
          <w:numId w:val="25"/>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该项工作由信息科负责，</w:t>
      </w:r>
      <w:r>
        <w:rPr>
          <w:rFonts w:hint="eastAsia" w:ascii="Times New Roman" w:hAnsi="Times New Roman" w:eastAsia="仿宋_GB2312"/>
          <w:sz w:val="32"/>
          <w:szCs w:val="32"/>
          <w:shd w:val="clear" w:color="auto" w:fill="FFFFFF" w:themeFill="background1"/>
        </w:rPr>
        <w:t>现驻场人员为佳和电子工作人员，负责打印机维护，</w:t>
      </w:r>
      <w:r>
        <w:rPr>
          <w:rFonts w:ascii="Times New Roman" w:hAnsi="Times New Roman" w:eastAsia="仿宋_GB2312"/>
          <w:sz w:val="32"/>
          <w:szCs w:val="32"/>
          <w:shd w:val="clear" w:color="auto" w:fill="FFFFFF" w:themeFill="background1"/>
        </w:rPr>
        <w:t>内容包括：</w:t>
      </w:r>
    </w:p>
    <w:p>
      <w:pPr>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（一）负责培训运维人员工作区域的安全管理规定。</w:t>
      </w:r>
    </w:p>
    <w:p>
      <w:pPr>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（二）负责对运维人员进行信息安全管理制度培训，使其明确重要操作、重要变更等相关流程，并监督执行。</w:t>
      </w:r>
    </w:p>
    <w:p>
      <w:pPr>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（三）负责与运维人员签署保密协议。</w:t>
      </w:r>
    </w:p>
    <w:p>
      <w:pPr>
        <w:spacing w:line="360" w:lineRule="auto"/>
        <w:ind w:firstLine="640" w:firstLineChars="200"/>
        <w:rPr>
          <w:rFonts w:ascii="Times New Roman" w:hAnsi="Times New Roman" w:eastAsia="仿宋_GB2312"/>
          <w:sz w:val="30"/>
          <w:szCs w:val="30"/>
          <w:shd w:val="clear" w:color="auto" w:fill="FFFFFF" w:themeFill="background1"/>
        </w:rPr>
      </w:pPr>
      <w:r>
        <w:rPr>
          <w:rFonts w:ascii="Times New Roman" w:hAnsi="Times New Roman" w:eastAsia="仿宋_GB2312"/>
          <w:sz w:val="32"/>
          <w:szCs w:val="32"/>
          <w:shd w:val="clear" w:color="auto" w:fill="FFFFFF" w:themeFill="background1"/>
        </w:rPr>
        <w:t>（四）负责运维人员日常管理，如考勤、工作完成情况</w:t>
      </w:r>
      <w:r>
        <w:rPr>
          <w:rFonts w:ascii="Times New Roman" w:hAnsi="Times New Roman" w:eastAsia="仿宋_GB2312"/>
          <w:sz w:val="30"/>
          <w:szCs w:val="30"/>
          <w:shd w:val="clear" w:color="auto" w:fill="FFFFFF" w:themeFill="background1"/>
        </w:rPr>
        <w:t>等。</w:t>
      </w:r>
    </w:p>
    <w:p>
      <w:pPr>
        <w:widowControl/>
        <w:jc w:val="left"/>
        <w:rPr>
          <w:rFonts w:ascii="Times New Roman" w:hAnsi="Times New Roman" w:eastAsia="仿宋_GB2312"/>
          <w:sz w:val="30"/>
          <w:szCs w:val="30"/>
          <w:shd w:val="clear" w:color="auto" w:fill="FFFFFF" w:themeFill="background1"/>
        </w:rPr>
      </w:pPr>
      <w:r>
        <w:rPr>
          <w:rFonts w:ascii="Times New Roman" w:hAnsi="Times New Roman" w:eastAsia="仿宋_GB2312"/>
          <w:sz w:val="30"/>
          <w:szCs w:val="30"/>
          <w:shd w:val="clear" w:color="auto" w:fill="FFFFFF" w:themeFill="background1"/>
        </w:rPr>
        <w:br w:type="page"/>
      </w:r>
    </w:p>
    <w:p>
      <w:pPr>
        <w:pStyle w:val="2"/>
        <w:rPr>
          <w:rFonts w:ascii="Times New Roman" w:hAnsi="Times New Roman" w:eastAsia="黑体"/>
          <w:b w:val="0"/>
          <w:shd w:val="clear" w:color="auto" w:fill="FFFFFF" w:themeFill="background1"/>
        </w:rPr>
      </w:pPr>
      <w:bookmarkStart w:id="131" w:name="_Toc325471642"/>
      <w:bookmarkStart w:id="132" w:name="_Toc404176611"/>
      <w:bookmarkStart w:id="133" w:name="_Toc529970794"/>
      <w:r>
        <w:rPr>
          <w:rFonts w:hint="eastAsia" w:ascii="Times New Roman" w:hAnsi="Times New Roman" w:eastAsia="黑体"/>
          <w:b w:val="0"/>
          <w:shd w:val="clear" w:color="auto" w:fill="FFFFFF" w:themeFill="background1"/>
          <w:lang w:eastAsia="zh-CN"/>
        </w:rPr>
        <w:t>临沂市妇幼保健院</w:t>
      </w:r>
      <w:r>
        <w:rPr>
          <w:rFonts w:ascii="Times New Roman" w:hAnsi="Times New Roman" w:eastAsia="黑体"/>
          <w:b w:val="0"/>
          <w:shd w:val="clear" w:color="auto" w:fill="FFFFFF" w:themeFill="background1"/>
        </w:rPr>
        <w:br w:type="textWrapping"/>
      </w:r>
      <w:r>
        <w:rPr>
          <w:rFonts w:ascii="Times New Roman" w:hAnsi="Times New Roman" w:eastAsia="黑体"/>
          <w:b w:val="0"/>
          <w:shd w:val="clear" w:color="auto" w:fill="FFFFFF" w:themeFill="background1"/>
        </w:rPr>
        <w:t>信息系统设备管理</w:t>
      </w:r>
      <w:bookmarkEnd w:id="131"/>
      <w:r>
        <w:rPr>
          <w:rFonts w:ascii="Times New Roman" w:hAnsi="Times New Roman" w:eastAsia="黑体"/>
          <w:b w:val="0"/>
          <w:shd w:val="clear" w:color="auto" w:fill="FFFFFF" w:themeFill="background1"/>
        </w:rPr>
        <w:t>规定</w:t>
      </w:r>
      <w:bookmarkEnd w:id="132"/>
      <w:bookmarkEnd w:id="133"/>
    </w:p>
    <w:p>
      <w:pPr>
        <w:spacing w:line="360" w:lineRule="auto"/>
        <w:jc w:val="center"/>
        <w:rPr>
          <w:rFonts w:ascii="Times New Roman" w:hAnsi="Times New Roman" w:eastAsia="文星简大标宋"/>
          <w:sz w:val="44"/>
          <w:szCs w:val="44"/>
          <w:shd w:val="clear" w:color="auto" w:fill="FFFFFF" w:themeFill="background1"/>
        </w:rPr>
      </w:pPr>
    </w:p>
    <w:p>
      <w:pPr>
        <w:pStyle w:val="3"/>
        <w:numPr>
          <w:ilvl w:val="0"/>
          <w:numId w:val="26"/>
        </w:numPr>
        <w:spacing w:line="360" w:lineRule="auto"/>
        <w:jc w:val="center"/>
        <w:rPr>
          <w:rFonts w:ascii="Times New Roman" w:hAnsi="Times New Roman"/>
          <w:b w:val="0"/>
          <w:kern w:val="0"/>
          <w:shd w:val="clear" w:color="auto" w:fill="FFFFFF" w:themeFill="background1"/>
        </w:rPr>
      </w:pPr>
      <w:bookmarkStart w:id="134" w:name="_Toc404176612"/>
      <w:bookmarkStart w:id="135" w:name="_Toc529970795"/>
      <w:r>
        <w:rPr>
          <w:rFonts w:ascii="Times New Roman" w:hAnsi="Times New Roman"/>
          <w:b w:val="0"/>
          <w:kern w:val="0"/>
          <w:shd w:val="clear" w:color="auto" w:fill="FFFFFF" w:themeFill="background1"/>
        </w:rPr>
        <w:t>总则</w:t>
      </w:r>
      <w:bookmarkEnd w:id="134"/>
      <w:bookmarkEnd w:id="135"/>
    </w:p>
    <w:p>
      <w:pPr>
        <w:numPr>
          <w:ilvl w:val="0"/>
          <w:numId w:val="27"/>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为更好的利用</w:t>
      </w:r>
      <w:r>
        <w:rPr>
          <w:rFonts w:hint="eastAsia" w:ascii="Times New Roman" w:hAnsi="Times New Roman" w:eastAsia="仿宋_GB2312"/>
          <w:sz w:val="32"/>
          <w:szCs w:val="32"/>
          <w:shd w:val="clear" w:color="auto" w:fill="FFFFFF" w:themeFill="background1"/>
          <w:lang w:eastAsia="zh-CN"/>
        </w:rPr>
        <w:t>临沂市妇幼保健院</w:t>
      </w:r>
      <w:r>
        <w:rPr>
          <w:rFonts w:ascii="Times New Roman" w:hAnsi="Times New Roman" w:eastAsia="仿宋_GB2312"/>
          <w:sz w:val="32"/>
          <w:szCs w:val="32"/>
          <w:shd w:val="clear" w:color="auto" w:fill="FFFFFF" w:themeFill="background1"/>
        </w:rPr>
        <w:t>信息系统设备，实行设备统一管理，根据国家有关安全管理规定和技术要求，结合我单位工作实际，制定本制度。</w:t>
      </w:r>
    </w:p>
    <w:p>
      <w:pPr>
        <w:numPr>
          <w:ilvl w:val="0"/>
          <w:numId w:val="27"/>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本制度中规定的信息系统设备主要指与</w:t>
      </w:r>
      <w:r>
        <w:rPr>
          <w:rFonts w:hint="eastAsia" w:ascii="Times New Roman" w:hAnsi="Times New Roman" w:eastAsia="仿宋_GB2312"/>
          <w:sz w:val="32"/>
          <w:szCs w:val="32"/>
          <w:shd w:val="clear" w:color="auto" w:fill="FFFFFF" w:themeFill="background1"/>
          <w:lang w:eastAsia="zh-CN"/>
        </w:rPr>
        <w:t>临沂市妇幼保健院</w:t>
      </w:r>
      <w:r>
        <w:rPr>
          <w:rFonts w:ascii="Times New Roman" w:hAnsi="Times New Roman" w:eastAsia="仿宋_GB2312"/>
          <w:sz w:val="32"/>
          <w:szCs w:val="32"/>
          <w:shd w:val="clear" w:color="auto" w:fill="FFFFFF" w:themeFill="background1"/>
        </w:rPr>
        <w:t>信息系统相关的软、硬件设备，本制度适用于</w:t>
      </w:r>
      <w:r>
        <w:rPr>
          <w:rFonts w:hint="eastAsia" w:ascii="Times New Roman" w:hAnsi="Times New Roman" w:eastAsia="仿宋_GB2312"/>
          <w:sz w:val="32"/>
          <w:szCs w:val="32"/>
          <w:shd w:val="clear" w:color="auto" w:fill="FFFFFF" w:themeFill="background1"/>
          <w:lang w:eastAsia="zh-CN"/>
        </w:rPr>
        <w:t>临沂市妇幼保健院</w:t>
      </w:r>
      <w:r>
        <w:rPr>
          <w:rFonts w:ascii="Times New Roman" w:hAnsi="Times New Roman" w:eastAsia="仿宋_GB2312"/>
          <w:sz w:val="32"/>
          <w:szCs w:val="32"/>
          <w:shd w:val="clear" w:color="auto" w:fill="FFFFFF" w:themeFill="background1"/>
        </w:rPr>
        <w:t>信息系统设备的使用和管理工作，包括设备的购置、安装、使用、维修、报废等设备管理的各个环节。</w:t>
      </w:r>
    </w:p>
    <w:p>
      <w:pPr>
        <w:numPr>
          <w:ilvl w:val="0"/>
          <w:numId w:val="27"/>
        </w:numPr>
        <w:spacing w:line="360" w:lineRule="auto"/>
        <w:ind w:left="0" w:firstLine="640" w:firstLineChars="200"/>
        <w:rPr>
          <w:rFonts w:ascii="Times New Roman" w:hAnsi="Times New Roman" w:eastAsia="仿宋_GB2312"/>
          <w:sz w:val="32"/>
          <w:szCs w:val="32"/>
          <w:shd w:val="clear" w:color="auto" w:fill="FFFFFF" w:themeFill="background1"/>
        </w:rPr>
      </w:pPr>
      <w:r>
        <w:rPr>
          <w:rFonts w:hint="eastAsia" w:ascii="Times New Roman" w:hAnsi="Times New Roman" w:eastAsia="仿宋_GB2312"/>
          <w:sz w:val="32"/>
          <w:szCs w:val="32"/>
          <w:shd w:val="clear" w:color="auto" w:fill="FFFFFF" w:themeFill="background1"/>
          <w:lang w:eastAsia="zh-CN"/>
        </w:rPr>
        <w:t>临沂市妇幼保健院</w:t>
      </w:r>
      <w:r>
        <w:rPr>
          <w:rFonts w:ascii="Times New Roman" w:hAnsi="Times New Roman" w:eastAsia="仿宋_GB2312"/>
          <w:sz w:val="32"/>
          <w:szCs w:val="32"/>
          <w:shd w:val="clear" w:color="auto" w:fill="FFFFFF" w:themeFill="background1"/>
        </w:rPr>
        <w:t>配合</w:t>
      </w:r>
      <w:r>
        <w:rPr>
          <w:rFonts w:hint="eastAsia" w:ascii="Times New Roman" w:hAnsi="Times New Roman" w:eastAsia="仿宋_GB2312"/>
          <w:sz w:val="32"/>
          <w:szCs w:val="32"/>
          <w:shd w:val="clear" w:color="auto" w:fill="FFFFFF" w:themeFill="background1"/>
        </w:rPr>
        <w:t>办公室</w:t>
      </w:r>
      <w:r>
        <w:rPr>
          <w:rFonts w:ascii="Times New Roman" w:hAnsi="Times New Roman" w:eastAsia="仿宋_GB2312"/>
          <w:sz w:val="32"/>
          <w:szCs w:val="32"/>
          <w:shd w:val="clear" w:color="auto" w:fill="FFFFFF" w:themeFill="background1"/>
        </w:rPr>
        <w:t>对信息系统设备进行管理。</w:t>
      </w:r>
    </w:p>
    <w:p>
      <w:pPr>
        <w:pStyle w:val="3"/>
        <w:numPr>
          <w:ilvl w:val="0"/>
          <w:numId w:val="26"/>
        </w:numPr>
        <w:spacing w:line="360" w:lineRule="auto"/>
        <w:jc w:val="center"/>
        <w:rPr>
          <w:rFonts w:ascii="Times New Roman" w:hAnsi="Times New Roman"/>
          <w:b w:val="0"/>
          <w:kern w:val="0"/>
          <w:shd w:val="clear" w:color="auto" w:fill="FFFFFF" w:themeFill="background1"/>
        </w:rPr>
      </w:pPr>
      <w:bookmarkStart w:id="136" w:name="_Toc529970796"/>
      <w:bookmarkStart w:id="137" w:name="_Toc404176613"/>
      <w:r>
        <w:rPr>
          <w:rFonts w:ascii="Times New Roman" w:hAnsi="Times New Roman"/>
          <w:b w:val="0"/>
          <w:kern w:val="0"/>
          <w:shd w:val="clear" w:color="auto" w:fill="FFFFFF" w:themeFill="background1"/>
        </w:rPr>
        <w:t>设备选型、购置与安装</w:t>
      </w:r>
      <w:bookmarkEnd w:id="136"/>
      <w:bookmarkEnd w:id="137"/>
    </w:p>
    <w:p>
      <w:pPr>
        <w:numPr>
          <w:ilvl w:val="0"/>
          <w:numId w:val="27"/>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信息系统设备的选择应该优先选择国产设备</w:t>
      </w:r>
      <w:r>
        <w:rPr>
          <w:rFonts w:hint="eastAsia" w:ascii="Times New Roman" w:hAnsi="Times New Roman" w:eastAsia="仿宋_GB2312"/>
          <w:sz w:val="32"/>
          <w:szCs w:val="32"/>
          <w:shd w:val="clear" w:color="auto" w:fill="FFFFFF" w:themeFill="background1"/>
        </w:rPr>
        <w:t>，</w:t>
      </w:r>
      <w:r>
        <w:rPr>
          <w:rFonts w:ascii="Times New Roman" w:hAnsi="Times New Roman" w:eastAsia="仿宋_GB2312"/>
          <w:sz w:val="32"/>
          <w:szCs w:val="32"/>
          <w:shd w:val="clear" w:color="auto" w:fill="FFFFFF" w:themeFill="background1"/>
        </w:rPr>
        <w:t>信息安全类产品的选择应符合</w:t>
      </w:r>
      <w:r>
        <w:fldChar w:fldCharType="begin"/>
      </w:r>
      <w:r>
        <w:instrText xml:space="preserve"> HYPERLINK "http://www.baidu.com/link?url=rJyLxXeYvLA0cfktQSEXy8__1EkzwUsKFO07oCFyratfAnWO40FjcdI94tisSlcH0DgmaYAcp9g34tkcN5iKIX3pia_TL5oj0sNTp8ik1e7" \t "_blank" </w:instrText>
      </w:r>
      <w:r>
        <w:fldChar w:fldCharType="separate"/>
      </w:r>
      <w:r>
        <w:rPr>
          <w:rFonts w:ascii="Times New Roman" w:hAnsi="Times New Roman" w:eastAsia="仿宋_GB2312"/>
          <w:sz w:val="32"/>
          <w:szCs w:val="32"/>
          <w:shd w:val="clear" w:color="auto" w:fill="FFFFFF" w:themeFill="background1"/>
        </w:rPr>
        <w:t>信息安全等级保护管理办法(公通字[2007]43号)</w:t>
      </w:r>
      <w:r>
        <w:rPr>
          <w:rFonts w:ascii="Times New Roman" w:hAnsi="Times New Roman" w:eastAsia="仿宋_GB2312"/>
          <w:sz w:val="32"/>
          <w:szCs w:val="32"/>
          <w:shd w:val="clear" w:color="auto" w:fill="FFFFFF" w:themeFill="background1"/>
        </w:rPr>
        <w:fldChar w:fldCharType="end"/>
      </w:r>
      <w:r>
        <w:rPr>
          <w:rFonts w:ascii="Times New Roman" w:hAnsi="Times New Roman" w:eastAsia="仿宋_GB2312"/>
          <w:sz w:val="32"/>
          <w:szCs w:val="32"/>
          <w:shd w:val="clear" w:color="auto" w:fill="FFFFFF" w:themeFill="background1"/>
        </w:rPr>
        <w:t>等相关要求，密码产品采购和使用应符合国家密码主管部门的要求。</w:t>
      </w:r>
    </w:p>
    <w:p>
      <w:pPr>
        <w:numPr>
          <w:ilvl w:val="0"/>
          <w:numId w:val="27"/>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信息系统设备的购置应符合</w:t>
      </w:r>
      <w:r>
        <w:rPr>
          <w:rFonts w:hint="eastAsia" w:ascii="Times New Roman" w:hAnsi="Times New Roman" w:eastAsia="仿宋_GB2312"/>
          <w:sz w:val="32"/>
          <w:szCs w:val="32"/>
          <w:shd w:val="clear" w:color="auto" w:fill="FFFFFF" w:themeFill="background1"/>
          <w:lang w:eastAsia="zh-CN"/>
        </w:rPr>
        <w:t>临沂市妇幼保健院</w:t>
      </w:r>
      <w:r>
        <w:rPr>
          <w:rFonts w:hint="eastAsia" w:ascii="Times New Roman" w:hAnsi="Times New Roman" w:eastAsia="仿宋_GB2312"/>
          <w:sz w:val="32"/>
          <w:szCs w:val="32"/>
          <w:shd w:val="clear" w:color="auto" w:fill="FFFFFF" w:themeFill="background1"/>
        </w:rPr>
        <w:t>固定资产管理办法</w:t>
      </w:r>
      <w:r>
        <w:rPr>
          <w:rFonts w:ascii="Times New Roman" w:hAnsi="Times New Roman" w:eastAsia="仿宋_GB2312"/>
          <w:sz w:val="32"/>
          <w:szCs w:val="32"/>
          <w:shd w:val="clear" w:color="auto" w:fill="FFFFFF" w:themeFill="background1"/>
        </w:rPr>
        <w:t>相关规定。</w:t>
      </w:r>
    </w:p>
    <w:p>
      <w:pPr>
        <w:numPr>
          <w:ilvl w:val="0"/>
          <w:numId w:val="27"/>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所购信息系统设备由信息科归口管理，统一标识、统一安装。</w:t>
      </w:r>
    </w:p>
    <w:p>
      <w:pPr>
        <w:numPr>
          <w:ilvl w:val="0"/>
          <w:numId w:val="27"/>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软、硬件设备安装配置完毕后先进入试运行阶段，试运行时间的长短可根据需要自行确定，软、硬件设备通过试运行后，方可投入正式运行。</w:t>
      </w:r>
    </w:p>
    <w:p>
      <w:pPr>
        <w:pStyle w:val="3"/>
        <w:numPr>
          <w:ilvl w:val="0"/>
          <w:numId w:val="26"/>
        </w:numPr>
        <w:spacing w:line="360" w:lineRule="auto"/>
        <w:jc w:val="center"/>
        <w:rPr>
          <w:rFonts w:ascii="Times New Roman" w:hAnsi="Times New Roman"/>
          <w:b w:val="0"/>
          <w:kern w:val="0"/>
          <w:shd w:val="clear" w:color="auto" w:fill="FFFFFF" w:themeFill="background1"/>
        </w:rPr>
      </w:pPr>
      <w:bookmarkStart w:id="138" w:name="_Toc404176614"/>
      <w:bookmarkStart w:id="139" w:name="_Toc529970797"/>
      <w:r>
        <w:rPr>
          <w:rFonts w:ascii="Times New Roman" w:hAnsi="Times New Roman"/>
          <w:b w:val="0"/>
          <w:kern w:val="0"/>
          <w:shd w:val="clear" w:color="auto" w:fill="FFFFFF" w:themeFill="background1"/>
        </w:rPr>
        <w:t>设备登记与使用</w:t>
      </w:r>
      <w:bookmarkEnd w:id="138"/>
      <w:bookmarkEnd w:id="139"/>
    </w:p>
    <w:p>
      <w:pPr>
        <w:numPr>
          <w:ilvl w:val="0"/>
          <w:numId w:val="27"/>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对所有信息系统设备的购置、移交、使用、维护、维修、报废等进行登记，根据所承载的信息和软件的重要程度对信息系统设备进行标识和分类,并认真做好登记的检查工作，规范信息系统设备管理工作。所购信息系统设备交付时，应按照</w:t>
      </w:r>
      <w:r>
        <w:rPr>
          <w:rFonts w:hint="eastAsia" w:ascii="Times New Roman" w:hAnsi="Times New Roman" w:eastAsia="仿宋_GB2312"/>
          <w:sz w:val="32"/>
          <w:szCs w:val="32"/>
          <w:shd w:val="clear" w:color="auto" w:fill="FFFFFF" w:themeFill="background1"/>
        </w:rPr>
        <w:t>相关规定</w:t>
      </w:r>
      <w:r>
        <w:rPr>
          <w:rFonts w:ascii="Times New Roman" w:hAnsi="Times New Roman" w:eastAsia="仿宋_GB2312"/>
          <w:sz w:val="32"/>
          <w:szCs w:val="32"/>
          <w:shd w:val="clear" w:color="auto" w:fill="FFFFFF" w:themeFill="background1"/>
        </w:rPr>
        <w:t>对信息系统设备进行验收。</w:t>
      </w:r>
    </w:p>
    <w:p>
      <w:pPr>
        <w:numPr>
          <w:ilvl w:val="0"/>
          <w:numId w:val="27"/>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信息科负责信息系统设备的使用和维护，信息系统设备操作和使用过程中应严格遵守操作规程和相关安全规定。</w:t>
      </w:r>
    </w:p>
    <w:p>
      <w:pPr>
        <w:numPr>
          <w:ilvl w:val="0"/>
          <w:numId w:val="27"/>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信息系统设备须指定安全责任人，落实安全责任，明确责任主体。</w:t>
      </w:r>
    </w:p>
    <w:p>
      <w:pPr>
        <w:numPr>
          <w:ilvl w:val="0"/>
          <w:numId w:val="27"/>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信息科应对信息系统设备的基本信息、领用归还、运行起止时间及运行状况进行登记，建立设备管理台账。</w:t>
      </w:r>
    </w:p>
    <w:p>
      <w:pPr>
        <w:numPr>
          <w:ilvl w:val="0"/>
          <w:numId w:val="27"/>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因工作需要携带重要信息系统设备外出的，应填报《携带重要信息系统设备外出登记表》，经审批后方可带出。因工作需要携带重要信息系统设备出境的，应当按照有关安全规定办理批准和携带手续。</w:t>
      </w:r>
    </w:p>
    <w:p>
      <w:pPr>
        <w:numPr>
          <w:ilvl w:val="0"/>
          <w:numId w:val="27"/>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信息系统设备使用者负责进行信息系统设备的日常保洁和维护，保证信息系统设备处于最佳状态。一旦出现故障，信息系统设备使用者无法及时解决时，应立即联系信息科处理。</w:t>
      </w:r>
    </w:p>
    <w:p>
      <w:pPr>
        <w:pStyle w:val="3"/>
        <w:numPr>
          <w:ilvl w:val="0"/>
          <w:numId w:val="26"/>
        </w:numPr>
        <w:spacing w:line="360" w:lineRule="auto"/>
        <w:jc w:val="center"/>
        <w:rPr>
          <w:rFonts w:ascii="Times New Roman" w:hAnsi="Times New Roman"/>
          <w:b w:val="0"/>
          <w:kern w:val="0"/>
          <w:shd w:val="clear" w:color="auto" w:fill="FFFFFF" w:themeFill="background1"/>
        </w:rPr>
      </w:pPr>
      <w:bookmarkStart w:id="140" w:name="_Toc404176615"/>
      <w:bookmarkStart w:id="141" w:name="_Toc529970798"/>
      <w:r>
        <w:rPr>
          <w:rFonts w:ascii="Times New Roman" w:hAnsi="Times New Roman"/>
          <w:b w:val="0"/>
          <w:kern w:val="0"/>
          <w:shd w:val="clear" w:color="auto" w:fill="FFFFFF" w:themeFill="background1"/>
        </w:rPr>
        <w:t>设备维修、报废与销毁管理</w:t>
      </w:r>
      <w:bookmarkEnd w:id="140"/>
      <w:bookmarkEnd w:id="141"/>
    </w:p>
    <w:p>
      <w:pPr>
        <w:numPr>
          <w:ilvl w:val="0"/>
          <w:numId w:val="27"/>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信息系统设备出现故障需进行维修时，原则上由信息科进行维修。确需外来维修人员上门维修，应与维修单位签定安全承诺书，由</w:t>
      </w:r>
      <w:r>
        <w:rPr>
          <w:rFonts w:hint="eastAsia" w:ascii="Times New Roman" w:hAnsi="Times New Roman" w:eastAsia="仿宋_GB2312"/>
          <w:sz w:val="32"/>
          <w:szCs w:val="32"/>
          <w:shd w:val="clear" w:color="auto" w:fill="FFFFFF" w:themeFill="background1"/>
        </w:rPr>
        <w:t>信息科</w:t>
      </w:r>
      <w:r>
        <w:rPr>
          <w:rFonts w:ascii="Times New Roman" w:hAnsi="Times New Roman" w:eastAsia="仿宋_GB2312"/>
          <w:sz w:val="32"/>
          <w:szCs w:val="32"/>
          <w:shd w:val="clear" w:color="auto" w:fill="FFFFFF" w:themeFill="background1"/>
        </w:rPr>
        <w:t>安排专人陪同。</w:t>
      </w:r>
    </w:p>
    <w:p>
      <w:pPr>
        <w:numPr>
          <w:ilvl w:val="0"/>
          <w:numId w:val="27"/>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信息系统设备送外维修须经我单位</w:t>
      </w:r>
      <w:r>
        <w:rPr>
          <w:rFonts w:hint="eastAsia" w:ascii="Times New Roman" w:hAnsi="Times New Roman" w:eastAsia="仿宋_GB2312"/>
          <w:sz w:val="32"/>
          <w:szCs w:val="32"/>
          <w:shd w:val="clear" w:color="auto" w:fill="FFFFFF" w:themeFill="background1"/>
        </w:rPr>
        <w:t>领导</w:t>
      </w:r>
      <w:r>
        <w:rPr>
          <w:rFonts w:ascii="Times New Roman" w:hAnsi="Times New Roman" w:eastAsia="仿宋_GB2312"/>
          <w:sz w:val="32"/>
          <w:szCs w:val="32"/>
          <w:shd w:val="clear" w:color="auto" w:fill="FFFFFF" w:themeFill="background1"/>
        </w:rPr>
        <w:t>审批同意，并采取数据保护措施，如加密、备份等措施。</w:t>
      </w:r>
    </w:p>
    <w:p>
      <w:pPr>
        <w:numPr>
          <w:ilvl w:val="0"/>
          <w:numId w:val="27"/>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维修过程中需更换重要存储部件的，必须将替换下的旧件带回统一销毁，严禁将旧件抵价或随意丢弃。</w:t>
      </w:r>
    </w:p>
    <w:p>
      <w:pPr>
        <w:numPr>
          <w:ilvl w:val="0"/>
          <w:numId w:val="27"/>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重要信息系统设备到达使用期限或因故障不能恢复，应对设备现状进行详细登记，提出处理意见，经信息科审核后报</w:t>
      </w:r>
      <w:r>
        <w:rPr>
          <w:rFonts w:hint="eastAsia" w:ascii="Times New Roman" w:hAnsi="Times New Roman" w:eastAsia="仿宋_GB2312"/>
          <w:sz w:val="32"/>
          <w:szCs w:val="32"/>
          <w:shd w:val="clear" w:color="auto" w:fill="FFFFFF" w:themeFill="background1"/>
        </w:rPr>
        <w:t>财务科</w:t>
      </w:r>
      <w:r>
        <w:rPr>
          <w:rFonts w:ascii="Times New Roman" w:hAnsi="Times New Roman" w:eastAsia="仿宋_GB2312"/>
          <w:sz w:val="32"/>
          <w:szCs w:val="32"/>
          <w:shd w:val="clear" w:color="auto" w:fill="FFFFFF" w:themeFill="background1"/>
        </w:rPr>
        <w:t>作报废处理。</w:t>
      </w:r>
    </w:p>
    <w:p>
      <w:pPr>
        <w:numPr>
          <w:ilvl w:val="0"/>
          <w:numId w:val="27"/>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需销毁的重要存储部件应按照国家相关规定进行处置。</w:t>
      </w:r>
    </w:p>
    <w:p>
      <w:pPr>
        <w:pStyle w:val="3"/>
        <w:numPr>
          <w:ilvl w:val="0"/>
          <w:numId w:val="26"/>
        </w:numPr>
        <w:spacing w:line="360" w:lineRule="auto"/>
        <w:jc w:val="center"/>
        <w:rPr>
          <w:rFonts w:ascii="Times New Roman" w:hAnsi="Times New Roman"/>
          <w:b w:val="0"/>
          <w:kern w:val="0"/>
          <w:shd w:val="clear" w:color="auto" w:fill="FFFFFF" w:themeFill="background1"/>
        </w:rPr>
      </w:pPr>
      <w:bookmarkStart w:id="142" w:name="_Toc404176616"/>
      <w:bookmarkStart w:id="143" w:name="_Toc529970799"/>
      <w:r>
        <w:rPr>
          <w:rFonts w:ascii="Times New Roman" w:hAnsi="Times New Roman"/>
          <w:b w:val="0"/>
          <w:kern w:val="0"/>
          <w:shd w:val="clear" w:color="auto" w:fill="FFFFFF" w:themeFill="background1"/>
        </w:rPr>
        <w:t>附则</w:t>
      </w:r>
      <w:bookmarkEnd w:id="142"/>
      <w:bookmarkEnd w:id="143"/>
    </w:p>
    <w:p>
      <w:pPr>
        <w:numPr>
          <w:ilvl w:val="0"/>
          <w:numId w:val="27"/>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本规定由</w:t>
      </w:r>
      <w:r>
        <w:rPr>
          <w:rFonts w:hint="eastAsia" w:ascii="Times New Roman" w:hAnsi="Times New Roman" w:eastAsia="仿宋_GB2312"/>
          <w:sz w:val="32"/>
          <w:szCs w:val="32"/>
          <w:shd w:val="clear" w:color="auto" w:fill="FFFFFF" w:themeFill="background1"/>
          <w:lang w:eastAsia="zh-CN"/>
        </w:rPr>
        <w:t>临沂市妇幼保健院</w:t>
      </w:r>
      <w:r>
        <w:rPr>
          <w:rFonts w:ascii="Times New Roman" w:hAnsi="Times New Roman" w:eastAsia="仿宋_GB2312"/>
          <w:sz w:val="32"/>
          <w:szCs w:val="32"/>
          <w:shd w:val="clear" w:color="auto" w:fill="FFFFFF" w:themeFill="background1"/>
        </w:rPr>
        <w:t>负责解释。</w:t>
      </w:r>
    </w:p>
    <w:p>
      <w:pPr>
        <w:numPr>
          <w:ilvl w:val="0"/>
          <w:numId w:val="27"/>
        </w:numPr>
        <w:spacing w:line="360" w:lineRule="auto"/>
        <w:ind w:left="0"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本规定自发布之日起施行。</w:t>
      </w:r>
    </w:p>
    <w:p>
      <w:pPr>
        <w:spacing w:line="360" w:lineRule="auto"/>
        <w:rPr>
          <w:rFonts w:ascii="Times New Roman" w:hAnsi="Times New Roman" w:eastAsia="仿宋_GB2312"/>
          <w:sz w:val="32"/>
          <w:szCs w:val="32"/>
          <w:shd w:val="clear" w:color="auto" w:fill="FFFFFF" w:themeFill="background1"/>
        </w:rPr>
      </w:pPr>
    </w:p>
    <w:p>
      <w:pPr>
        <w:widowControl/>
        <w:jc w:val="left"/>
        <w:rPr>
          <w:rFonts w:ascii="Times New Roman" w:hAnsi="Times New Roman" w:eastAsia="仿宋_GB2312"/>
          <w:sz w:val="32"/>
          <w:szCs w:val="32"/>
          <w:shd w:val="clear" w:color="auto" w:fill="FFFFFF" w:themeFill="background1"/>
        </w:rPr>
      </w:pPr>
      <w:bookmarkStart w:id="144" w:name="_Toc325471669"/>
      <w:r>
        <w:rPr>
          <w:rFonts w:hint="eastAsia" w:ascii="Times New Roman" w:hAnsi="Times New Roman" w:eastAsia="仿宋_GB2312"/>
          <w:sz w:val="32"/>
          <w:szCs w:val="32"/>
          <w:shd w:val="clear" w:color="auto" w:fill="FFFFFF" w:themeFill="background1"/>
        </w:rPr>
        <w:t>附件一</w:t>
      </w:r>
    </w:p>
    <w:p>
      <w:pPr>
        <w:spacing w:line="360" w:lineRule="auto"/>
        <w:jc w:val="center"/>
        <w:rPr>
          <w:rFonts w:ascii="Times New Roman" w:hAnsi="Times New Roman"/>
          <w:b/>
          <w:sz w:val="36"/>
          <w:szCs w:val="36"/>
          <w:shd w:val="clear" w:color="auto" w:fill="FFFFFF" w:themeFill="background1"/>
        </w:rPr>
      </w:pPr>
      <w:r>
        <w:rPr>
          <w:rFonts w:ascii="Times New Roman" w:hAnsi="Times New Roman"/>
          <w:b/>
          <w:sz w:val="36"/>
          <w:szCs w:val="36"/>
          <w:shd w:val="clear" w:color="auto" w:fill="FFFFFF" w:themeFill="background1"/>
        </w:rPr>
        <w:t>携带重要信息系统</w:t>
      </w:r>
      <w:r>
        <w:rPr>
          <w:rFonts w:hint="eastAsia" w:ascii="Times New Roman" w:hAnsi="Times New Roman"/>
          <w:b/>
          <w:sz w:val="36"/>
          <w:szCs w:val="36"/>
          <w:shd w:val="clear" w:color="auto" w:fill="FFFFFF" w:themeFill="background1"/>
        </w:rPr>
        <w:t>设备</w:t>
      </w:r>
      <w:r>
        <w:rPr>
          <w:rFonts w:ascii="Times New Roman" w:hAnsi="Times New Roman"/>
          <w:b/>
          <w:sz w:val="36"/>
          <w:szCs w:val="36"/>
          <w:shd w:val="clear" w:color="auto" w:fill="FFFFFF" w:themeFill="background1"/>
        </w:rPr>
        <w:t>外出申请表</w:t>
      </w:r>
      <w:bookmarkEnd w:id="144"/>
    </w:p>
    <w:tbl>
      <w:tblPr>
        <w:tblStyle w:val="21"/>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701"/>
        <w:gridCol w:w="568"/>
        <w:gridCol w:w="424"/>
        <w:gridCol w:w="1560"/>
        <w:gridCol w:w="285"/>
        <w:gridCol w:w="707"/>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1951" w:type="dxa"/>
            <w:vAlign w:val="center"/>
          </w:tcPr>
          <w:p>
            <w:pPr>
              <w:widowControl/>
              <w:jc w:val="center"/>
              <w:rPr>
                <w:rFonts w:ascii="Times New Roman" w:hAnsi="Times New Roman"/>
                <w:color w:val="000000"/>
                <w:kern w:val="0"/>
                <w:sz w:val="24"/>
                <w:shd w:val="clear" w:color="auto" w:fill="FFFFFF" w:themeFill="background1"/>
              </w:rPr>
            </w:pPr>
            <w:r>
              <w:rPr>
                <w:rFonts w:ascii="Times New Roman" w:hAnsi="Times New Roman"/>
                <w:color w:val="000000"/>
                <w:kern w:val="0"/>
                <w:sz w:val="24"/>
                <w:shd w:val="clear" w:color="auto" w:fill="FFFFFF" w:themeFill="background1"/>
              </w:rPr>
              <w:t>注意事项</w:t>
            </w:r>
          </w:p>
        </w:tc>
        <w:tc>
          <w:tcPr>
            <w:tcW w:w="6807" w:type="dxa"/>
            <w:gridSpan w:val="7"/>
            <w:vAlign w:val="center"/>
          </w:tcPr>
          <w:p>
            <w:pPr>
              <w:widowControl/>
              <w:spacing w:before="240" w:beforeLines="100" w:after="240" w:afterLines="100" w:line="360" w:lineRule="auto"/>
              <w:jc w:val="left"/>
              <w:rPr>
                <w:rFonts w:ascii="Times New Roman" w:hAnsi="Times New Roman"/>
                <w:color w:val="000000"/>
                <w:kern w:val="0"/>
                <w:sz w:val="24"/>
                <w:shd w:val="clear" w:color="auto" w:fill="FFFFFF" w:themeFill="background1"/>
              </w:rPr>
            </w:pPr>
            <w:r>
              <w:rPr>
                <w:rFonts w:ascii="Times New Roman" w:hAnsi="Times New Roman"/>
                <w:color w:val="000000"/>
                <w:kern w:val="0"/>
                <w:sz w:val="24"/>
                <w:shd w:val="clear" w:color="auto" w:fill="FFFFFF" w:themeFill="background1"/>
              </w:rPr>
              <w:t>1. 要采取可靠的安全措施，确保信息系统资产的安全。</w:t>
            </w:r>
            <w:r>
              <w:rPr>
                <w:rFonts w:ascii="Times New Roman" w:hAnsi="Times New Roman"/>
                <w:color w:val="000000"/>
                <w:kern w:val="0"/>
                <w:sz w:val="24"/>
                <w:shd w:val="clear" w:color="auto" w:fill="FFFFFF" w:themeFill="background1"/>
              </w:rPr>
              <w:br w:type="textWrapping"/>
            </w:r>
            <w:r>
              <w:rPr>
                <w:rFonts w:ascii="Times New Roman" w:hAnsi="Times New Roman"/>
                <w:color w:val="000000"/>
                <w:kern w:val="0"/>
                <w:sz w:val="24"/>
                <w:shd w:val="clear" w:color="auto" w:fill="FFFFFF" w:themeFill="background1"/>
              </w:rPr>
              <w:t>2. 信息系统资产始终处于携带人的有效控制之下，做到不离人。</w:t>
            </w:r>
            <w:r>
              <w:rPr>
                <w:rFonts w:ascii="Times New Roman" w:hAnsi="Times New Roman"/>
                <w:color w:val="000000"/>
                <w:kern w:val="0"/>
                <w:sz w:val="24"/>
                <w:shd w:val="clear" w:color="auto" w:fill="FFFFFF" w:themeFill="background1"/>
              </w:rPr>
              <w:br w:type="textWrapping"/>
            </w:r>
            <w:r>
              <w:rPr>
                <w:rFonts w:ascii="Times New Roman" w:hAnsi="Times New Roman"/>
                <w:color w:val="000000"/>
                <w:kern w:val="0"/>
                <w:sz w:val="24"/>
                <w:shd w:val="clear" w:color="auto" w:fill="FFFFFF" w:themeFill="background1"/>
              </w:rPr>
              <w:t>3. 两人以上信息系统资产要明确主次责任。</w:t>
            </w:r>
            <w:r>
              <w:rPr>
                <w:rFonts w:ascii="Times New Roman" w:hAnsi="Times New Roman"/>
                <w:color w:val="000000"/>
                <w:kern w:val="0"/>
                <w:sz w:val="24"/>
                <w:shd w:val="clear" w:color="auto" w:fill="FFFFFF" w:themeFill="background1"/>
              </w:rPr>
              <w:br w:type="textWrapping"/>
            </w:r>
            <w:r>
              <w:rPr>
                <w:rFonts w:ascii="Times New Roman" w:hAnsi="Times New Roman"/>
                <w:color w:val="000000"/>
                <w:kern w:val="0"/>
                <w:sz w:val="24"/>
                <w:shd w:val="clear" w:color="auto" w:fill="FFFFFF" w:themeFill="background1"/>
              </w:rPr>
              <w:t>4. 禁止将信息系统资产带到不具有安全条件的公共场所（如医院、火车、飞机、轮船等地）阅办。</w:t>
            </w:r>
            <w:r>
              <w:rPr>
                <w:rFonts w:ascii="Times New Roman" w:hAnsi="Times New Roman"/>
                <w:color w:val="000000"/>
                <w:kern w:val="0"/>
                <w:sz w:val="24"/>
                <w:shd w:val="clear" w:color="auto" w:fill="FFFFFF" w:themeFill="background1"/>
              </w:rPr>
              <w:br w:type="textWrapping"/>
            </w:r>
            <w:r>
              <w:rPr>
                <w:rFonts w:ascii="Times New Roman" w:hAnsi="Times New Roman"/>
                <w:color w:val="000000"/>
                <w:kern w:val="0"/>
                <w:sz w:val="24"/>
                <w:shd w:val="clear" w:color="auto" w:fill="FFFFFF" w:themeFill="background1"/>
              </w:rPr>
              <w:t>5. 禁止携带信息系统资产外出旅游、探亲访友、参加外事活动。</w:t>
            </w:r>
          </w:p>
          <w:p>
            <w:pPr>
              <w:widowControl/>
              <w:spacing w:after="240" w:afterLines="100" w:line="360" w:lineRule="auto"/>
              <w:jc w:val="left"/>
              <w:rPr>
                <w:rFonts w:ascii="Times New Roman" w:hAnsi="Times New Roman"/>
                <w:color w:val="000000"/>
                <w:kern w:val="0"/>
                <w:sz w:val="24"/>
                <w:shd w:val="clear" w:color="auto" w:fill="FFFFFF" w:themeFill="background1"/>
              </w:rPr>
            </w:pPr>
            <w:r>
              <w:rPr>
                <w:rFonts w:ascii="Times New Roman" w:hAnsi="Times New Roman"/>
                <w:color w:val="000000"/>
                <w:kern w:val="0"/>
                <w:sz w:val="24"/>
                <w:shd w:val="clear" w:color="auto" w:fill="FFFFFF" w:themeFill="background1"/>
              </w:rPr>
              <w:t>携带人签字：日期：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951" w:type="dxa"/>
            <w:vAlign w:val="center"/>
          </w:tcPr>
          <w:p>
            <w:pPr>
              <w:widowControl/>
              <w:jc w:val="center"/>
              <w:rPr>
                <w:rFonts w:ascii="Times New Roman" w:hAnsi="Times New Roman"/>
                <w:color w:val="000000"/>
                <w:kern w:val="0"/>
                <w:sz w:val="24"/>
                <w:shd w:val="clear" w:color="auto" w:fill="FFFFFF" w:themeFill="background1"/>
              </w:rPr>
            </w:pPr>
            <w:r>
              <w:rPr>
                <w:rFonts w:ascii="Times New Roman" w:hAnsi="Times New Roman"/>
                <w:color w:val="000000"/>
                <w:kern w:val="0"/>
                <w:sz w:val="24"/>
                <w:shd w:val="clear" w:color="auto" w:fill="FFFFFF" w:themeFill="background1"/>
              </w:rPr>
              <w:t>携带人</w:t>
            </w:r>
          </w:p>
        </w:tc>
        <w:tc>
          <w:tcPr>
            <w:tcW w:w="1701" w:type="dxa"/>
            <w:vAlign w:val="center"/>
          </w:tcPr>
          <w:p>
            <w:pPr>
              <w:widowControl/>
              <w:jc w:val="left"/>
              <w:rPr>
                <w:rFonts w:ascii="Times New Roman" w:hAnsi="Times New Roman"/>
                <w:color w:val="000000"/>
                <w:kern w:val="0"/>
                <w:sz w:val="24"/>
                <w:shd w:val="clear" w:color="auto" w:fill="FFFFFF" w:themeFill="background1"/>
              </w:rPr>
            </w:pPr>
          </w:p>
        </w:tc>
        <w:tc>
          <w:tcPr>
            <w:tcW w:w="992" w:type="dxa"/>
            <w:gridSpan w:val="2"/>
            <w:vAlign w:val="center"/>
          </w:tcPr>
          <w:p>
            <w:pPr>
              <w:widowControl/>
              <w:jc w:val="center"/>
              <w:rPr>
                <w:rFonts w:ascii="Times New Roman" w:hAnsi="Times New Roman"/>
                <w:color w:val="000000"/>
                <w:kern w:val="0"/>
                <w:sz w:val="24"/>
                <w:shd w:val="clear" w:color="auto" w:fill="FFFFFF" w:themeFill="background1"/>
              </w:rPr>
            </w:pPr>
            <w:r>
              <w:rPr>
                <w:rFonts w:ascii="Times New Roman" w:hAnsi="Times New Roman"/>
                <w:color w:val="000000"/>
                <w:kern w:val="0"/>
                <w:sz w:val="24"/>
                <w:shd w:val="clear" w:color="auto" w:fill="FFFFFF" w:themeFill="background1"/>
              </w:rPr>
              <w:t>职务</w:t>
            </w:r>
          </w:p>
        </w:tc>
        <w:tc>
          <w:tcPr>
            <w:tcW w:w="1560" w:type="dxa"/>
            <w:vAlign w:val="center"/>
          </w:tcPr>
          <w:p>
            <w:pPr>
              <w:widowControl/>
              <w:jc w:val="left"/>
              <w:rPr>
                <w:rFonts w:ascii="Times New Roman" w:hAnsi="Times New Roman"/>
                <w:color w:val="000000"/>
                <w:kern w:val="0"/>
                <w:sz w:val="24"/>
                <w:shd w:val="clear" w:color="auto" w:fill="FFFFFF" w:themeFill="background1"/>
              </w:rPr>
            </w:pPr>
          </w:p>
        </w:tc>
        <w:tc>
          <w:tcPr>
            <w:tcW w:w="992" w:type="dxa"/>
            <w:gridSpan w:val="2"/>
            <w:vAlign w:val="center"/>
          </w:tcPr>
          <w:p>
            <w:pPr>
              <w:widowControl/>
              <w:jc w:val="center"/>
              <w:rPr>
                <w:rFonts w:ascii="Times New Roman" w:hAnsi="Times New Roman"/>
                <w:color w:val="000000"/>
                <w:kern w:val="0"/>
                <w:sz w:val="24"/>
                <w:shd w:val="clear" w:color="auto" w:fill="FFFFFF" w:themeFill="background1"/>
              </w:rPr>
            </w:pPr>
            <w:r>
              <w:rPr>
                <w:rFonts w:ascii="Times New Roman" w:hAnsi="Times New Roman"/>
                <w:color w:val="000000"/>
                <w:kern w:val="0"/>
                <w:sz w:val="24"/>
                <w:shd w:val="clear" w:color="auto" w:fill="FFFFFF" w:themeFill="background1"/>
              </w:rPr>
              <w:t>部门</w:t>
            </w:r>
          </w:p>
        </w:tc>
        <w:tc>
          <w:tcPr>
            <w:tcW w:w="1562" w:type="dxa"/>
            <w:vAlign w:val="center"/>
          </w:tcPr>
          <w:p>
            <w:pPr>
              <w:widowControl/>
              <w:jc w:val="left"/>
              <w:rPr>
                <w:rFonts w:ascii="Times New Roman" w:hAnsi="Times New Roman"/>
                <w:color w:val="000000"/>
                <w:kern w:val="0"/>
                <w:sz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951" w:type="dxa"/>
            <w:vAlign w:val="center"/>
          </w:tcPr>
          <w:p>
            <w:pPr>
              <w:widowControl/>
              <w:jc w:val="center"/>
              <w:rPr>
                <w:rFonts w:ascii="Times New Roman" w:hAnsi="Times New Roman"/>
                <w:color w:val="000000"/>
                <w:kern w:val="0"/>
                <w:sz w:val="24"/>
                <w:shd w:val="clear" w:color="auto" w:fill="FFFFFF" w:themeFill="background1"/>
              </w:rPr>
            </w:pPr>
            <w:r>
              <w:rPr>
                <w:rFonts w:ascii="Times New Roman" w:hAnsi="Times New Roman"/>
                <w:color w:val="000000"/>
                <w:kern w:val="0"/>
                <w:sz w:val="24"/>
                <w:shd w:val="clear" w:color="auto" w:fill="FFFFFF" w:themeFill="background1"/>
              </w:rPr>
              <w:t>携带</w:t>
            </w:r>
            <w:r>
              <w:rPr>
                <w:rFonts w:hint="eastAsia" w:ascii="Times New Roman" w:hAnsi="Times New Roman"/>
                <w:color w:val="000000"/>
                <w:kern w:val="0"/>
                <w:sz w:val="24"/>
                <w:shd w:val="clear" w:color="auto" w:fill="FFFFFF" w:themeFill="background1"/>
              </w:rPr>
              <w:t>设备</w:t>
            </w:r>
            <w:r>
              <w:rPr>
                <w:rFonts w:ascii="Times New Roman" w:hAnsi="Times New Roman"/>
                <w:color w:val="000000"/>
                <w:kern w:val="0"/>
                <w:sz w:val="24"/>
                <w:shd w:val="clear" w:color="auto" w:fill="FFFFFF" w:themeFill="background1"/>
              </w:rPr>
              <w:t>名称</w:t>
            </w:r>
          </w:p>
        </w:tc>
        <w:tc>
          <w:tcPr>
            <w:tcW w:w="2269" w:type="dxa"/>
            <w:gridSpan w:val="2"/>
            <w:vAlign w:val="center"/>
          </w:tcPr>
          <w:p>
            <w:pPr>
              <w:widowControl/>
              <w:jc w:val="left"/>
              <w:rPr>
                <w:rFonts w:ascii="Times New Roman" w:hAnsi="Times New Roman"/>
                <w:color w:val="000000"/>
                <w:kern w:val="0"/>
                <w:sz w:val="24"/>
                <w:shd w:val="clear" w:color="auto" w:fill="FFFFFF" w:themeFill="background1"/>
              </w:rPr>
            </w:pPr>
          </w:p>
        </w:tc>
        <w:tc>
          <w:tcPr>
            <w:tcW w:w="2269" w:type="dxa"/>
            <w:gridSpan w:val="3"/>
            <w:vAlign w:val="center"/>
          </w:tcPr>
          <w:p>
            <w:pPr>
              <w:widowControl/>
              <w:jc w:val="center"/>
              <w:rPr>
                <w:rFonts w:ascii="Times New Roman" w:hAnsi="Times New Roman"/>
                <w:color w:val="000000"/>
                <w:kern w:val="0"/>
                <w:sz w:val="24"/>
                <w:shd w:val="clear" w:color="auto" w:fill="FFFFFF" w:themeFill="background1"/>
              </w:rPr>
            </w:pPr>
            <w:r>
              <w:rPr>
                <w:rFonts w:hint="eastAsia" w:ascii="Times New Roman" w:hAnsi="Times New Roman"/>
                <w:color w:val="000000"/>
                <w:kern w:val="0"/>
                <w:sz w:val="24"/>
                <w:shd w:val="clear" w:color="auto" w:fill="FFFFFF" w:themeFill="background1"/>
              </w:rPr>
              <w:t>设备</w:t>
            </w:r>
            <w:r>
              <w:rPr>
                <w:rFonts w:ascii="Times New Roman" w:hAnsi="Times New Roman"/>
                <w:color w:val="000000"/>
                <w:kern w:val="0"/>
                <w:sz w:val="24"/>
                <w:shd w:val="clear" w:color="auto" w:fill="FFFFFF" w:themeFill="background1"/>
              </w:rPr>
              <w:t>编号</w:t>
            </w:r>
          </w:p>
        </w:tc>
        <w:tc>
          <w:tcPr>
            <w:tcW w:w="2269" w:type="dxa"/>
            <w:gridSpan w:val="2"/>
            <w:vAlign w:val="center"/>
          </w:tcPr>
          <w:p>
            <w:pPr>
              <w:widowControl/>
              <w:jc w:val="left"/>
              <w:rPr>
                <w:rFonts w:ascii="Times New Roman" w:hAnsi="Times New Roman"/>
                <w:color w:val="000000"/>
                <w:kern w:val="0"/>
                <w:sz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951" w:type="dxa"/>
            <w:vAlign w:val="center"/>
          </w:tcPr>
          <w:p>
            <w:pPr>
              <w:widowControl/>
              <w:jc w:val="center"/>
              <w:rPr>
                <w:rFonts w:ascii="Times New Roman" w:hAnsi="Times New Roman"/>
                <w:color w:val="000000"/>
                <w:kern w:val="0"/>
                <w:sz w:val="24"/>
                <w:shd w:val="clear" w:color="auto" w:fill="FFFFFF" w:themeFill="background1"/>
              </w:rPr>
            </w:pPr>
            <w:r>
              <w:rPr>
                <w:rFonts w:ascii="Times New Roman" w:hAnsi="Times New Roman"/>
                <w:color w:val="000000"/>
                <w:kern w:val="0"/>
                <w:sz w:val="24"/>
                <w:shd w:val="clear" w:color="auto" w:fill="FFFFFF" w:themeFill="background1"/>
              </w:rPr>
              <w:t>携带外出时间</w:t>
            </w:r>
          </w:p>
        </w:tc>
        <w:tc>
          <w:tcPr>
            <w:tcW w:w="6807" w:type="dxa"/>
            <w:gridSpan w:val="7"/>
            <w:vAlign w:val="center"/>
          </w:tcPr>
          <w:p>
            <w:pPr>
              <w:widowControl/>
              <w:jc w:val="center"/>
              <w:rPr>
                <w:rFonts w:ascii="Times New Roman" w:hAnsi="Times New Roman"/>
                <w:color w:val="000000"/>
                <w:kern w:val="0"/>
                <w:sz w:val="24"/>
                <w:shd w:val="clear" w:color="auto" w:fill="FFFFFF" w:themeFill="background1"/>
              </w:rPr>
            </w:pPr>
            <w:r>
              <w:rPr>
                <w:rFonts w:ascii="Times New Roman" w:hAnsi="Times New Roman"/>
                <w:color w:val="000000"/>
                <w:kern w:val="0"/>
                <w:sz w:val="24"/>
                <w:shd w:val="clear" w:color="auto" w:fill="FFFFFF" w:themeFill="background1"/>
              </w:rPr>
              <w:t>年月日至年月日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951" w:type="dxa"/>
            <w:vAlign w:val="center"/>
          </w:tcPr>
          <w:p>
            <w:pPr>
              <w:widowControl/>
              <w:jc w:val="center"/>
              <w:rPr>
                <w:rFonts w:ascii="Times New Roman" w:hAnsi="Times New Roman"/>
                <w:color w:val="000000"/>
                <w:kern w:val="0"/>
                <w:sz w:val="24"/>
                <w:shd w:val="clear" w:color="auto" w:fill="FFFFFF" w:themeFill="background1"/>
              </w:rPr>
            </w:pPr>
            <w:r>
              <w:rPr>
                <w:rFonts w:ascii="Times New Roman" w:hAnsi="Times New Roman"/>
                <w:color w:val="000000"/>
                <w:kern w:val="0"/>
                <w:sz w:val="24"/>
                <w:shd w:val="clear" w:color="auto" w:fill="FFFFFF" w:themeFill="background1"/>
              </w:rPr>
              <w:t>携带外出原因</w:t>
            </w:r>
          </w:p>
        </w:tc>
        <w:tc>
          <w:tcPr>
            <w:tcW w:w="6807" w:type="dxa"/>
            <w:gridSpan w:val="7"/>
            <w:vAlign w:val="center"/>
          </w:tcPr>
          <w:p>
            <w:pPr>
              <w:widowControl/>
              <w:jc w:val="center"/>
              <w:rPr>
                <w:rFonts w:ascii="Times New Roman" w:hAnsi="Times New Roman"/>
                <w:color w:val="000000"/>
                <w:kern w:val="0"/>
                <w:sz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951" w:type="dxa"/>
            <w:vAlign w:val="center"/>
          </w:tcPr>
          <w:p>
            <w:pPr>
              <w:widowControl/>
              <w:jc w:val="center"/>
              <w:rPr>
                <w:rFonts w:ascii="Times New Roman" w:hAnsi="Times New Roman"/>
                <w:color w:val="000000"/>
                <w:kern w:val="0"/>
                <w:sz w:val="24"/>
                <w:shd w:val="clear" w:color="auto" w:fill="FFFFFF" w:themeFill="background1"/>
              </w:rPr>
            </w:pPr>
            <w:r>
              <w:rPr>
                <w:rFonts w:ascii="Times New Roman" w:hAnsi="Times New Roman"/>
                <w:color w:val="000000"/>
                <w:kern w:val="0"/>
                <w:sz w:val="24"/>
                <w:shd w:val="clear" w:color="auto" w:fill="FFFFFF" w:themeFill="background1"/>
              </w:rPr>
              <w:t>携带</w:t>
            </w:r>
            <w:r>
              <w:rPr>
                <w:rFonts w:hint="eastAsia" w:ascii="Times New Roman" w:hAnsi="Times New Roman"/>
                <w:color w:val="000000"/>
                <w:kern w:val="0"/>
                <w:sz w:val="24"/>
                <w:shd w:val="clear" w:color="auto" w:fill="FFFFFF" w:themeFill="background1"/>
              </w:rPr>
              <w:t>设备</w:t>
            </w:r>
            <w:r>
              <w:rPr>
                <w:rFonts w:ascii="Times New Roman" w:hAnsi="Times New Roman"/>
                <w:color w:val="000000"/>
                <w:kern w:val="0"/>
                <w:sz w:val="24"/>
                <w:shd w:val="clear" w:color="auto" w:fill="FFFFFF" w:themeFill="background1"/>
              </w:rPr>
              <w:t>内重要</w:t>
            </w:r>
          </w:p>
          <w:p>
            <w:pPr>
              <w:widowControl/>
              <w:jc w:val="center"/>
              <w:rPr>
                <w:rFonts w:ascii="Times New Roman" w:hAnsi="Times New Roman"/>
                <w:color w:val="000000"/>
                <w:kern w:val="0"/>
                <w:sz w:val="24"/>
                <w:shd w:val="clear" w:color="auto" w:fill="FFFFFF" w:themeFill="background1"/>
              </w:rPr>
            </w:pPr>
            <w:r>
              <w:rPr>
                <w:rFonts w:ascii="Times New Roman" w:hAnsi="Times New Roman"/>
                <w:color w:val="000000"/>
                <w:kern w:val="0"/>
                <w:sz w:val="24"/>
                <w:shd w:val="clear" w:color="auto" w:fill="FFFFFF" w:themeFill="background1"/>
              </w:rPr>
              <w:t>文件名称</w:t>
            </w:r>
          </w:p>
        </w:tc>
        <w:tc>
          <w:tcPr>
            <w:tcW w:w="6807" w:type="dxa"/>
            <w:gridSpan w:val="7"/>
            <w:vAlign w:val="center"/>
          </w:tcPr>
          <w:p>
            <w:pPr>
              <w:widowControl/>
              <w:spacing w:line="360" w:lineRule="auto"/>
              <w:jc w:val="left"/>
              <w:rPr>
                <w:rFonts w:ascii="Times New Roman" w:hAnsi="Times New Roman"/>
                <w:color w:val="000000"/>
                <w:kern w:val="0"/>
                <w:sz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1951" w:type="dxa"/>
            <w:vAlign w:val="center"/>
          </w:tcPr>
          <w:p>
            <w:pPr>
              <w:widowControl/>
              <w:jc w:val="center"/>
              <w:rPr>
                <w:rFonts w:ascii="Times New Roman" w:hAnsi="Times New Roman"/>
                <w:color w:val="000000"/>
                <w:kern w:val="0"/>
                <w:sz w:val="24"/>
                <w:shd w:val="clear" w:color="auto" w:fill="FFFFFF" w:themeFill="background1"/>
              </w:rPr>
            </w:pPr>
            <w:r>
              <w:rPr>
                <w:rFonts w:ascii="Times New Roman" w:hAnsi="Times New Roman"/>
                <w:color w:val="000000"/>
                <w:kern w:val="0"/>
                <w:sz w:val="24"/>
                <w:shd w:val="clear" w:color="auto" w:fill="FFFFFF" w:themeFill="background1"/>
              </w:rPr>
              <w:t>信息科签字</w:t>
            </w:r>
          </w:p>
        </w:tc>
        <w:tc>
          <w:tcPr>
            <w:tcW w:w="6807" w:type="dxa"/>
            <w:gridSpan w:val="7"/>
            <w:vAlign w:val="center"/>
          </w:tcPr>
          <w:p>
            <w:pPr>
              <w:widowControl/>
              <w:spacing w:line="360" w:lineRule="auto"/>
              <w:ind w:firstLine="2400" w:firstLineChars="1000"/>
              <w:jc w:val="right"/>
              <w:rPr>
                <w:rFonts w:ascii="Times New Roman" w:hAnsi="Times New Roman"/>
                <w:color w:val="000000"/>
                <w:kern w:val="0"/>
                <w:sz w:val="24"/>
                <w:shd w:val="clear" w:color="auto" w:fill="FFFFFF" w:themeFill="background1"/>
              </w:rPr>
            </w:pPr>
          </w:p>
          <w:p>
            <w:pPr>
              <w:widowControl/>
              <w:spacing w:line="360" w:lineRule="auto"/>
              <w:ind w:firstLine="2400" w:firstLineChars="1000"/>
              <w:jc w:val="right"/>
              <w:rPr>
                <w:rFonts w:ascii="Times New Roman" w:hAnsi="Times New Roman"/>
                <w:color w:val="000000"/>
                <w:kern w:val="0"/>
                <w:sz w:val="24"/>
                <w:shd w:val="clear" w:color="auto" w:fill="FFFFFF" w:themeFill="background1"/>
              </w:rPr>
            </w:pPr>
          </w:p>
          <w:p>
            <w:pPr>
              <w:widowControl/>
              <w:spacing w:line="360" w:lineRule="auto"/>
              <w:ind w:firstLine="2400" w:firstLineChars="1000"/>
              <w:jc w:val="right"/>
              <w:rPr>
                <w:rFonts w:ascii="Times New Roman" w:hAnsi="Times New Roman"/>
                <w:color w:val="000000"/>
                <w:kern w:val="0"/>
                <w:sz w:val="24"/>
                <w:shd w:val="clear" w:color="auto" w:fill="FFFFFF" w:themeFill="background1"/>
              </w:rPr>
            </w:pPr>
            <w:r>
              <w:rPr>
                <w:rFonts w:ascii="Times New Roman" w:hAnsi="Times New Roman"/>
                <w:color w:val="000000"/>
                <w:kern w:val="0"/>
                <w:sz w:val="24"/>
                <w:shd w:val="clear" w:color="auto" w:fill="FFFFFF" w:themeFill="background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951" w:type="dxa"/>
            <w:vAlign w:val="center"/>
          </w:tcPr>
          <w:p>
            <w:pPr>
              <w:widowControl/>
              <w:jc w:val="center"/>
              <w:rPr>
                <w:rFonts w:ascii="Times New Roman" w:hAnsi="Times New Roman"/>
                <w:color w:val="000000"/>
                <w:kern w:val="0"/>
                <w:sz w:val="24"/>
                <w:shd w:val="clear" w:color="auto" w:fill="FFFFFF" w:themeFill="background1"/>
              </w:rPr>
            </w:pPr>
            <w:r>
              <w:rPr>
                <w:rFonts w:ascii="Times New Roman" w:hAnsi="Times New Roman"/>
                <w:color w:val="000000"/>
                <w:kern w:val="0"/>
                <w:sz w:val="24"/>
                <w:shd w:val="clear" w:color="auto" w:fill="FFFFFF" w:themeFill="background1"/>
              </w:rPr>
              <w:t>归还人</w:t>
            </w:r>
          </w:p>
        </w:tc>
        <w:tc>
          <w:tcPr>
            <w:tcW w:w="2693" w:type="dxa"/>
            <w:gridSpan w:val="3"/>
            <w:vAlign w:val="center"/>
          </w:tcPr>
          <w:p>
            <w:pPr>
              <w:widowControl/>
              <w:jc w:val="left"/>
              <w:rPr>
                <w:rFonts w:ascii="Times New Roman" w:hAnsi="Times New Roman"/>
                <w:color w:val="000000"/>
                <w:kern w:val="0"/>
                <w:sz w:val="24"/>
                <w:shd w:val="clear" w:color="auto" w:fill="FFFFFF" w:themeFill="background1"/>
              </w:rPr>
            </w:pPr>
          </w:p>
        </w:tc>
        <w:tc>
          <w:tcPr>
            <w:tcW w:w="1560" w:type="dxa"/>
            <w:vAlign w:val="center"/>
          </w:tcPr>
          <w:p>
            <w:pPr>
              <w:widowControl/>
              <w:jc w:val="center"/>
              <w:rPr>
                <w:rFonts w:ascii="Times New Roman" w:hAnsi="Times New Roman"/>
                <w:color w:val="000000"/>
                <w:kern w:val="0"/>
                <w:sz w:val="24"/>
                <w:shd w:val="clear" w:color="auto" w:fill="FFFFFF" w:themeFill="background1"/>
              </w:rPr>
            </w:pPr>
            <w:r>
              <w:rPr>
                <w:rFonts w:ascii="Times New Roman" w:hAnsi="Times New Roman"/>
                <w:color w:val="000000"/>
                <w:kern w:val="0"/>
                <w:sz w:val="24"/>
                <w:shd w:val="clear" w:color="auto" w:fill="FFFFFF" w:themeFill="background1"/>
              </w:rPr>
              <w:t>归还时间</w:t>
            </w:r>
          </w:p>
        </w:tc>
        <w:tc>
          <w:tcPr>
            <w:tcW w:w="2554" w:type="dxa"/>
            <w:gridSpan w:val="3"/>
            <w:vAlign w:val="center"/>
          </w:tcPr>
          <w:p>
            <w:pPr>
              <w:widowControl/>
              <w:jc w:val="left"/>
              <w:rPr>
                <w:rFonts w:ascii="Times New Roman" w:hAnsi="Times New Roman"/>
                <w:color w:val="000000"/>
                <w:kern w:val="0"/>
                <w:sz w:val="24"/>
                <w:shd w:val="clear" w:color="auto" w:fill="FFFFFF" w:themeFill="background1"/>
              </w:rPr>
            </w:pPr>
          </w:p>
        </w:tc>
      </w:tr>
    </w:tbl>
    <w:p>
      <w:pPr>
        <w:spacing w:line="360" w:lineRule="auto"/>
        <w:rPr>
          <w:rFonts w:ascii="Times New Roman" w:hAnsi="Times New Roman"/>
          <w:sz w:val="24"/>
          <w:szCs w:val="24"/>
          <w:shd w:val="clear" w:color="auto" w:fill="FFFFFF" w:themeFill="background1"/>
        </w:rPr>
      </w:pPr>
    </w:p>
    <w:p>
      <w:pPr>
        <w:widowControl/>
        <w:jc w:val="left"/>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br w:type="page"/>
      </w:r>
    </w:p>
    <w:p>
      <w:pPr>
        <w:pStyle w:val="2"/>
        <w:rPr>
          <w:rFonts w:ascii="Times New Roman" w:hAnsi="Times New Roman" w:eastAsia="黑体"/>
          <w:b w:val="0"/>
          <w:shd w:val="clear" w:color="auto" w:fill="FFFFFF" w:themeFill="background1"/>
        </w:rPr>
      </w:pPr>
      <w:bookmarkStart w:id="145" w:name="_Toc325471643"/>
      <w:bookmarkStart w:id="146" w:name="_Toc404176617"/>
      <w:bookmarkStart w:id="147" w:name="_Toc529970800"/>
      <w:r>
        <w:rPr>
          <w:rFonts w:hint="eastAsia" w:ascii="Times New Roman" w:hAnsi="Times New Roman" w:eastAsia="黑体"/>
          <w:b w:val="0"/>
          <w:shd w:val="clear" w:color="auto" w:fill="FFFFFF" w:themeFill="background1"/>
          <w:lang w:eastAsia="zh-CN"/>
        </w:rPr>
        <w:t>临沂市妇幼保健院</w:t>
      </w:r>
      <w:r>
        <w:rPr>
          <w:rFonts w:ascii="Times New Roman" w:hAnsi="Times New Roman" w:eastAsia="黑体"/>
          <w:b w:val="0"/>
          <w:shd w:val="clear" w:color="auto" w:fill="FFFFFF" w:themeFill="background1"/>
        </w:rPr>
        <w:br w:type="textWrapping"/>
      </w:r>
      <w:r>
        <w:rPr>
          <w:rFonts w:ascii="Times New Roman" w:hAnsi="Times New Roman" w:eastAsia="黑体"/>
          <w:b w:val="0"/>
          <w:shd w:val="clear" w:color="auto" w:fill="FFFFFF" w:themeFill="background1"/>
        </w:rPr>
        <w:t>移动存储介质管理规定</w:t>
      </w:r>
      <w:bookmarkEnd w:id="145"/>
      <w:bookmarkEnd w:id="146"/>
      <w:bookmarkEnd w:id="147"/>
    </w:p>
    <w:p>
      <w:pPr>
        <w:spacing w:line="360" w:lineRule="auto"/>
        <w:jc w:val="center"/>
        <w:rPr>
          <w:rFonts w:ascii="Times New Roman" w:hAnsi="Times New Roman" w:eastAsia="文星简大标宋"/>
          <w:sz w:val="44"/>
          <w:szCs w:val="44"/>
          <w:shd w:val="clear" w:color="auto" w:fill="FFFFFF" w:themeFill="background1"/>
        </w:rPr>
      </w:pPr>
    </w:p>
    <w:p>
      <w:pPr>
        <w:pStyle w:val="3"/>
        <w:numPr>
          <w:ilvl w:val="0"/>
          <w:numId w:val="28"/>
        </w:numPr>
        <w:spacing w:line="360" w:lineRule="auto"/>
        <w:jc w:val="center"/>
        <w:rPr>
          <w:rFonts w:ascii="Times New Roman" w:hAnsi="Times New Roman"/>
          <w:b w:val="0"/>
          <w:kern w:val="0"/>
          <w:shd w:val="clear" w:color="auto" w:fill="FFFFFF" w:themeFill="background1"/>
        </w:rPr>
      </w:pPr>
      <w:bookmarkStart w:id="148" w:name="_Toc404176618"/>
      <w:bookmarkStart w:id="149" w:name="_Toc529970801"/>
      <w:r>
        <w:rPr>
          <w:rFonts w:ascii="Times New Roman" w:hAnsi="Times New Roman"/>
          <w:b w:val="0"/>
          <w:kern w:val="0"/>
          <w:shd w:val="clear" w:color="auto" w:fill="FFFFFF" w:themeFill="background1"/>
        </w:rPr>
        <w:t>总则</w:t>
      </w:r>
      <w:bookmarkEnd w:id="148"/>
      <w:bookmarkEnd w:id="149"/>
    </w:p>
    <w:p>
      <w:pPr>
        <w:numPr>
          <w:ilvl w:val="0"/>
          <w:numId w:val="29"/>
        </w:numPr>
        <w:tabs>
          <w:tab w:val="left" w:pos="0"/>
          <w:tab w:val="clear" w:pos="1785"/>
        </w:tabs>
        <w:spacing w:line="360" w:lineRule="auto"/>
        <w:ind w:left="0" w:firstLine="720" w:firstLineChars="225"/>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为确保</w:t>
      </w:r>
      <w:r>
        <w:rPr>
          <w:rFonts w:hint="eastAsia" w:ascii="Times New Roman" w:hAnsi="Times New Roman" w:eastAsia="仿宋_GB2312"/>
          <w:sz w:val="32"/>
          <w:szCs w:val="32"/>
          <w:shd w:val="clear" w:color="auto" w:fill="FFFFFF" w:themeFill="background1"/>
          <w:lang w:eastAsia="zh-CN"/>
        </w:rPr>
        <w:t>临沂市妇幼保健院</w:t>
      </w:r>
      <w:r>
        <w:rPr>
          <w:rFonts w:ascii="Times New Roman" w:hAnsi="Times New Roman" w:eastAsia="仿宋_GB2312"/>
          <w:sz w:val="32"/>
          <w:szCs w:val="32"/>
          <w:shd w:val="clear" w:color="auto" w:fill="FFFFFF" w:themeFill="background1"/>
        </w:rPr>
        <w:t>信息安全，加强和规范我单位移动存储介质的管理，根据有关安全规定和技术要求，结合工作实际，特制定本规定。</w:t>
      </w:r>
    </w:p>
    <w:p>
      <w:pPr>
        <w:numPr>
          <w:ilvl w:val="0"/>
          <w:numId w:val="29"/>
        </w:numPr>
        <w:tabs>
          <w:tab w:val="left" w:pos="0"/>
          <w:tab w:val="clear" w:pos="1785"/>
        </w:tabs>
        <w:spacing w:line="360" w:lineRule="auto"/>
        <w:ind w:left="0" w:firstLine="720" w:firstLineChars="225"/>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本规定适用于</w:t>
      </w:r>
      <w:r>
        <w:rPr>
          <w:rFonts w:hint="eastAsia" w:ascii="Times New Roman" w:hAnsi="Times New Roman" w:eastAsia="仿宋_GB2312"/>
          <w:sz w:val="32"/>
          <w:szCs w:val="32"/>
          <w:shd w:val="clear" w:color="auto" w:fill="FFFFFF" w:themeFill="background1"/>
          <w:lang w:eastAsia="zh-CN"/>
        </w:rPr>
        <w:t>临沂市妇幼保健院</w:t>
      </w:r>
      <w:r>
        <w:rPr>
          <w:rFonts w:ascii="Times New Roman" w:hAnsi="Times New Roman" w:eastAsia="仿宋_GB2312"/>
          <w:sz w:val="32"/>
          <w:szCs w:val="32"/>
          <w:shd w:val="clear" w:color="auto" w:fill="FFFFFF" w:themeFill="background1"/>
        </w:rPr>
        <w:t>对移动存储介质的购买、配发、使用、维修、报废和销毁等各环节的管理。</w:t>
      </w:r>
    </w:p>
    <w:p>
      <w:pPr>
        <w:numPr>
          <w:ilvl w:val="0"/>
          <w:numId w:val="29"/>
        </w:numPr>
        <w:tabs>
          <w:tab w:val="left" w:pos="0"/>
          <w:tab w:val="clear" w:pos="1785"/>
        </w:tabs>
        <w:spacing w:line="360" w:lineRule="auto"/>
        <w:ind w:left="0" w:firstLine="720" w:firstLineChars="225"/>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本规定所称的移动存储介质是指U盘、移动硬盘、光盘、软盘、磁带、存储卡、录音笔等可与计算机交互信息的便携式电、磁、光信息载体。</w:t>
      </w:r>
    </w:p>
    <w:p>
      <w:pPr>
        <w:numPr>
          <w:ilvl w:val="0"/>
          <w:numId w:val="29"/>
        </w:numPr>
        <w:tabs>
          <w:tab w:val="left" w:pos="0"/>
          <w:tab w:val="clear" w:pos="1785"/>
        </w:tabs>
        <w:spacing w:line="360" w:lineRule="auto"/>
        <w:ind w:left="0" w:firstLine="720" w:firstLineChars="225"/>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移动存储介质实行统一管理，安全使用管理由</w:t>
      </w:r>
      <w:r>
        <w:rPr>
          <w:rFonts w:hint="eastAsia" w:ascii="Times New Roman" w:hAnsi="Times New Roman" w:eastAsia="仿宋_GB2312"/>
          <w:sz w:val="32"/>
          <w:szCs w:val="32"/>
          <w:shd w:val="clear" w:color="auto" w:fill="FFFFFF" w:themeFill="background1"/>
          <w:lang w:eastAsia="zh-CN"/>
        </w:rPr>
        <w:t>临沂市妇幼保健院</w:t>
      </w:r>
      <w:r>
        <w:rPr>
          <w:rFonts w:ascii="Times New Roman" w:hAnsi="Times New Roman" w:eastAsia="仿宋_GB2312"/>
          <w:sz w:val="32"/>
          <w:szCs w:val="32"/>
          <w:shd w:val="clear" w:color="auto" w:fill="FFFFFF" w:themeFill="background1"/>
        </w:rPr>
        <w:t>具体负责。</w:t>
      </w:r>
    </w:p>
    <w:p>
      <w:pPr>
        <w:pStyle w:val="3"/>
        <w:numPr>
          <w:ilvl w:val="0"/>
          <w:numId w:val="28"/>
        </w:numPr>
        <w:spacing w:line="360" w:lineRule="auto"/>
        <w:jc w:val="center"/>
        <w:rPr>
          <w:rFonts w:ascii="Times New Roman" w:hAnsi="Times New Roman"/>
          <w:b w:val="0"/>
          <w:kern w:val="0"/>
          <w:shd w:val="clear" w:color="auto" w:fill="FFFFFF" w:themeFill="background1"/>
        </w:rPr>
      </w:pPr>
      <w:bookmarkStart w:id="150" w:name="_Toc529970802"/>
      <w:bookmarkStart w:id="151" w:name="_Toc404176620"/>
      <w:r>
        <w:rPr>
          <w:rFonts w:hint="eastAsia" w:ascii="Times New Roman" w:hAnsi="Times New Roman"/>
          <w:b w:val="0"/>
          <w:kern w:val="0"/>
          <w:shd w:val="clear" w:color="auto" w:fill="FFFFFF" w:themeFill="background1"/>
        </w:rPr>
        <w:t>存储介质</w:t>
      </w:r>
      <w:r>
        <w:rPr>
          <w:rFonts w:ascii="Times New Roman" w:hAnsi="Times New Roman"/>
          <w:b w:val="0"/>
          <w:kern w:val="0"/>
          <w:shd w:val="clear" w:color="auto" w:fill="FFFFFF" w:themeFill="background1"/>
        </w:rPr>
        <w:t>使用</w:t>
      </w:r>
      <w:bookmarkEnd w:id="150"/>
      <w:bookmarkEnd w:id="151"/>
    </w:p>
    <w:p>
      <w:pPr>
        <w:numPr>
          <w:ilvl w:val="0"/>
          <w:numId w:val="29"/>
        </w:numPr>
        <w:tabs>
          <w:tab w:val="left" w:pos="0"/>
          <w:tab w:val="clear" w:pos="1785"/>
        </w:tabs>
        <w:spacing w:line="360" w:lineRule="auto"/>
        <w:ind w:left="0" w:firstLine="720" w:firstLineChars="225"/>
        <w:rPr>
          <w:rFonts w:ascii="Times New Roman" w:hAnsi="Times New Roman" w:eastAsia="仿宋_GB2312"/>
          <w:sz w:val="32"/>
          <w:szCs w:val="32"/>
          <w:shd w:val="clear" w:color="auto" w:fill="FFFFFF" w:themeFill="background1"/>
        </w:rPr>
      </w:pPr>
      <w:r>
        <w:rPr>
          <w:rFonts w:hint="eastAsia" w:ascii="Times New Roman" w:hAnsi="Times New Roman" w:eastAsia="仿宋_GB2312"/>
          <w:sz w:val="32"/>
          <w:szCs w:val="32"/>
          <w:shd w:val="clear" w:color="auto" w:fill="FFFFFF" w:themeFill="background1"/>
        </w:rPr>
        <w:t>我单位现移动存储介质策略为内网电脑禁止插入，通过联软内网管理软件实行管控。</w:t>
      </w:r>
    </w:p>
    <w:p>
      <w:pPr>
        <w:numPr>
          <w:ilvl w:val="0"/>
          <w:numId w:val="29"/>
        </w:numPr>
        <w:tabs>
          <w:tab w:val="left" w:pos="0"/>
          <w:tab w:val="clear" w:pos="1785"/>
        </w:tabs>
        <w:spacing w:line="360" w:lineRule="auto"/>
        <w:ind w:left="0" w:firstLine="720" w:firstLineChars="225"/>
        <w:rPr>
          <w:rFonts w:ascii="Times New Roman" w:hAnsi="Times New Roman" w:eastAsia="仿宋_GB2312"/>
          <w:sz w:val="32"/>
          <w:szCs w:val="32"/>
          <w:shd w:val="clear" w:color="auto" w:fill="FFFFFF" w:themeFill="background1"/>
        </w:rPr>
      </w:pPr>
      <w:r>
        <w:rPr>
          <w:rFonts w:hint="eastAsia" w:ascii="Times New Roman" w:hAnsi="Times New Roman" w:eastAsia="仿宋_GB2312"/>
          <w:sz w:val="32"/>
          <w:szCs w:val="32"/>
          <w:shd w:val="clear" w:color="auto" w:fill="FFFFFF" w:themeFill="background1"/>
        </w:rPr>
        <w:t>特殊情况如心电图机器、检验科仪器数据备份、CT室数据备份所用移动存储需提交内网存储介质开通申请，且需专用，并填写存储介质安全保证书</w:t>
      </w:r>
      <w:r>
        <w:rPr>
          <w:rFonts w:ascii="Times New Roman" w:hAnsi="Times New Roman" w:eastAsia="仿宋_GB2312"/>
          <w:sz w:val="32"/>
          <w:szCs w:val="32"/>
          <w:shd w:val="clear" w:color="auto" w:fill="FFFFFF" w:themeFill="background1"/>
        </w:rPr>
        <w:t>。</w:t>
      </w:r>
    </w:p>
    <w:p>
      <w:pPr>
        <w:numPr>
          <w:ilvl w:val="0"/>
          <w:numId w:val="29"/>
        </w:numPr>
        <w:tabs>
          <w:tab w:val="left" w:pos="0"/>
          <w:tab w:val="clear" w:pos="1785"/>
        </w:tabs>
        <w:spacing w:line="360" w:lineRule="auto"/>
        <w:ind w:left="0" w:firstLine="720" w:firstLineChars="225"/>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报废处理的存储介质在其他信息系统内重新使用前，应进行信息消除处理，信息消除处理时所采取的信息消除技术、设备和措施应符合国家相关规定。</w:t>
      </w:r>
    </w:p>
    <w:p>
      <w:pPr>
        <w:numPr>
          <w:ilvl w:val="0"/>
          <w:numId w:val="29"/>
        </w:numPr>
        <w:tabs>
          <w:tab w:val="left" w:pos="0"/>
          <w:tab w:val="clear" w:pos="1785"/>
        </w:tabs>
        <w:spacing w:line="360" w:lineRule="auto"/>
        <w:ind w:left="0" w:firstLine="720" w:firstLineChars="225"/>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携带重要存储介质外出应进行必要的信息消除处理，以保证介质上只存有与本次外出相关的资料。</w:t>
      </w:r>
    </w:p>
    <w:p>
      <w:pPr>
        <w:numPr>
          <w:ilvl w:val="0"/>
          <w:numId w:val="29"/>
        </w:numPr>
        <w:tabs>
          <w:tab w:val="left" w:pos="0"/>
          <w:tab w:val="clear" w:pos="1785"/>
        </w:tabs>
        <w:spacing w:line="360" w:lineRule="auto"/>
        <w:ind w:left="0" w:firstLine="720" w:firstLineChars="225"/>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移动存储介质使用人应严格遵守移动存储介质管理规定，由个人原因造成的移动存储介质丢失、信息泄漏等事件应由使用人承担相应责任。</w:t>
      </w:r>
    </w:p>
    <w:p>
      <w:pPr>
        <w:pStyle w:val="3"/>
        <w:numPr>
          <w:ilvl w:val="0"/>
          <w:numId w:val="28"/>
        </w:numPr>
        <w:spacing w:line="360" w:lineRule="auto"/>
        <w:jc w:val="center"/>
        <w:rPr>
          <w:rFonts w:ascii="Times New Roman" w:hAnsi="Times New Roman"/>
          <w:b w:val="0"/>
          <w:kern w:val="0"/>
          <w:shd w:val="clear" w:color="auto" w:fill="FFFFFF" w:themeFill="background1"/>
        </w:rPr>
      </w:pPr>
      <w:bookmarkStart w:id="152" w:name="_Toc404176621"/>
      <w:bookmarkStart w:id="153" w:name="_Toc529970803"/>
      <w:r>
        <w:rPr>
          <w:rFonts w:ascii="Times New Roman" w:hAnsi="Times New Roman"/>
          <w:b w:val="0"/>
          <w:kern w:val="0"/>
          <w:shd w:val="clear" w:color="auto" w:fill="FFFFFF" w:themeFill="background1"/>
        </w:rPr>
        <w:t>介质保存</w:t>
      </w:r>
      <w:bookmarkEnd w:id="152"/>
      <w:bookmarkEnd w:id="153"/>
    </w:p>
    <w:p>
      <w:pPr>
        <w:numPr>
          <w:ilvl w:val="0"/>
          <w:numId w:val="29"/>
        </w:numPr>
        <w:tabs>
          <w:tab w:val="left" w:pos="0"/>
          <w:tab w:val="clear" w:pos="1785"/>
        </w:tabs>
        <w:spacing w:line="360" w:lineRule="auto"/>
        <w:ind w:left="0" w:firstLine="720" w:firstLineChars="225"/>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移动存储介质保存必须符合防火、防水、防震、防潮、防腐蚀、防鼠害、防虫蛀、防静电、防电磁辐射的安全要求。</w:t>
      </w:r>
    </w:p>
    <w:p>
      <w:pPr>
        <w:numPr>
          <w:ilvl w:val="0"/>
          <w:numId w:val="29"/>
        </w:numPr>
        <w:tabs>
          <w:tab w:val="left" w:pos="0"/>
          <w:tab w:val="clear" w:pos="1785"/>
        </w:tabs>
        <w:spacing w:line="360" w:lineRule="auto"/>
        <w:ind w:left="0" w:firstLine="720" w:firstLineChars="225"/>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重要移动存储介质应备份，保存应当选择安全级别高的场所；需要归档的存储介质，应当按照有关规定归档。</w:t>
      </w:r>
    </w:p>
    <w:p>
      <w:pPr>
        <w:numPr>
          <w:ilvl w:val="0"/>
          <w:numId w:val="29"/>
        </w:numPr>
        <w:tabs>
          <w:tab w:val="left" w:pos="0"/>
          <w:tab w:val="clear" w:pos="1785"/>
        </w:tabs>
        <w:spacing w:line="360" w:lineRule="auto"/>
        <w:ind w:left="0" w:firstLine="720" w:firstLineChars="225"/>
        <w:rPr>
          <w:rFonts w:ascii="Times New Roman" w:hAnsi="Times New Roman" w:eastAsia="仿宋_GB2312"/>
          <w:sz w:val="32"/>
          <w:szCs w:val="32"/>
          <w:shd w:val="clear" w:color="auto" w:fill="FFFFFF" w:themeFill="background1"/>
        </w:rPr>
      </w:pPr>
      <w:r>
        <w:rPr>
          <w:rFonts w:hint="eastAsia" w:ascii="Times New Roman" w:hAnsi="Times New Roman" w:eastAsia="仿宋_GB2312"/>
          <w:sz w:val="32"/>
          <w:szCs w:val="32"/>
          <w:shd w:val="clear" w:color="auto" w:fill="FFFFFF" w:themeFill="background1"/>
          <w:lang w:eastAsia="zh-CN"/>
        </w:rPr>
        <w:t>临沂市妇幼保健院</w:t>
      </w:r>
      <w:r>
        <w:rPr>
          <w:rFonts w:ascii="Times New Roman" w:hAnsi="Times New Roman" w:eastAsia="仿宋_GB2312"/>
          <w:sz w:val="32"/>
          <w:szCs w:val="32"/>
          <w:shd w:val="clear" w:color="auto" w:fill="FFFFFF" w:themeFill="background1"/>
        </w:rPr>
        <w:t>定期对存储介质进行清查、核对，发现问题及时向相关领导报告。</w:t>
      </w:r>
    </w:p>
    <w:p>
      <w:pPr>
        <w:numPr>
          <w:ilvl w:val="0"/>
          <w:numId w:val="29"/>
        </w:numPr>
        <w:tabs>
          <w:tab w:val="left" w:pos="0"/>
          <w:tab w:val="clear" w:pos="1785"/>
        </w:tabs>
        <w:spacing w:line="360" w:lineRule="auto"/>
        <w:ind w:left="0" w:firstLine="720" w:firstLineChars="225"/>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移动存储介质的使用人员离岗、离职前，应当将所使用的存储介质全部清退，并办理移交手续。</w:t>
      </w:r>
    </w:p>
    <w:p>
      <w:pPr>
        <w:tabs>
          <w:tab w:val="left" w:pos="0"/>
        </w:tabs>
        <w:spacing w:line="360" w:lineRule="auto"/>
        <w:rPr>
          <w:rFonts w:ascii="Times New Roman" w:hAnsi="Times New Roman" w:eastAsia="仿宋_GB2312"/>
          <w:sz w:val="32"/>
          <w:szCs w:val="32"/>
          <w:shd w:val="clear" w:color="auto" w:fill="FFFFFF" w:themeFill="background1"/>
        </w:rPr>
      </w:pPr>
    </w:p>
    <w:p>
      <w:pPr>
        <w:pStyle w:val="3"/>
        <w:numPr>
          <w:ilvl w:val="0"/>
          <w:numId w:val="28"/>
        </w:numPr>
        <w:spacing w:line="360" w:lineRule="auto"/>
        <w:jc w:val="center"/>
        <w:rPr>
          <w:rFonts w:ascii="Times New Roman" w:hAnsi="Times New Roman"/>
          <w:b w:val="0"/>
          <w:kern w:val="0"/>
          <w:shd w:val="clear" w:color="auto" w:fill="FFFFFF" w:themeFill="background1"/>
        </w:rPr>
      </w:pPr>
      <w:bookmarkStart w:id="154" w:name="_Toc404176622"/>
      <w:bookmarkStart w:id="155" w:name="_Toc529970804"/>
      <w:r>
        <w:rPr>
          <w:rFonts w:ascii="Times New Roman" w:hAnsi="Times New Roman"/>
          <w:b w:val="0"/>
          <w:kern w:val="0"/>
          <w:shd w:val="clear" w:color="auto" w:fill="FFFFFF" w:themeFill="background1"/>
        </w:rPr>
        <w:t>介质接入</w:t>
      </w:r>
      <w:bookmarkEnd w:id="154"/>
      <w:bookmarkEnd w:id="155"/>
    </w:p>
    <w:p>
      <w:pPr>
        <w:numPr>
          <w:ilvl w:val="0"/>
          <w:numId w:val="29"/>
        </w:numPr>
        <w:tabs>
          <w:tab w:val="left" w:pos="0"/>
          <w:tab w:val="clear" w:pos="1785"/>
        </w:tabs>
        <w:spacing w:line="360" w:lineRule="auto"/>
        <w:ind w:left="0" w:firstLine="720" w:firstLineChars="225"/>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工作移动存储介质只能在工作计算机上使用，禁止在非工作计算机上使用。</w:t>
      </w:r>
    </w:p>
    <w:p>
      <w:pPr>
        <w:numPr>
          <w:ilvl w:val="0"/>
          <w:numId w:val="29"/>
        </w:numPr>
        <w:tabs>
          <w:tab w:val="left" w:pos="0"/>
          <w:tab w:val="clear" w:pos="1785"/>
        </w:tabs>
        <w:spacing w:line="360" w:lineRule="auto"/>
        <w:ind w:left="0" w:firstLine="720" w:firstLineChars="225"/>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私人使用的存储介质未经我单位检查核准，禁止在工作计算机等设备上使用。私人使用的存储介质禁止存储工作信息。</w:t>
      </w:r>
    </w:p>
    <w:p>
      <w:pPr>
        <w:pStyle w:val="3"/>
        <w:numPr>
          <w:ilvl w:val="0"/>
          <w:numId w:val="28"/>
        </w:numPr>
        <w:spacing w:line="360" w:lineRule="auto"/>
        <w:jc w:val="center"/>
        <w:rPr>
          <w:rFonts w:ascii="Times New Roman" w:hAnsi="Times New Roman"/>
          <w:b w:val="0"/>
          <w:kern w:val="0"/>
          <w:shd w:val="clear" w:color="auto" w:fill="FFFFFF" w:themeFill="background1"/>
        </w:rPr>
      </w:pPr>
      <w:bookmarkStart w:id="156" w:name="_Toc404176623"/>
      <w:bookmarkStart w:id="157" w:name="_Toc529970805"/>
      <w:r>
        <w:rPr>
          <w:rFonts w:ascii="Times New Roman" w:hAnsi="Times New Roman"/>
          <w:b w:val="0"/>
          <w:kern w:val="0"/>
          <w:shd w:val="clear" w:color="auto" w:fill="FFFFFF" w:themeFill="background1"/>
        </w:rPr>
        <w:t>介质维修、报废和销毁管理</w:t>
      </w:r>
      <w:bookmarkEnd w:id="156"/>
      <w:bookmarkEnd w:id="157"/>
    </w:p>
    <w:p>
      <w:pPr>
        <w:numPr>
          <w:ilvl w:val="0"/>
          <w:numId w:val="29"/>
        </w:numPr>
        <w:tabs>
          <w:tab w:val="left" w:pos="0"/>
          <w:tab w:val="clear" w:pos="1785"/>
        </w:tabs>
        <w:spacing w:line="360" w:lineRule="auto"/>
        <w:ind w:left="0" w:firstLine="720" w:firstLineChars="225"/>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移动存储介质的维修、维护，由</w:t>
      </w:r>
      <w:r>
        <w:rPr>
          <w:rFonts w:hint="eastAsia" w:ascii="Times New Roman" w:hAnsi="Times New Roman" w:eastAsia="仿宋_GB2312"/>
          <w:sz w:val="32"/>
          <w:szCs w:val="32"/>
          <w:shd w:val="clear" w:color="auto" w:fill="FFFFFF" w:themeFill="background1"/>
          <w:lang w:eastAsia="zh-CN"/>
        </w:rPr>
        <w:t>临沂市妇幼保健院</w:t>
      </w:r>
      <w:r>
        <w:rPr>
          <w:rFonts w:ascii="Times New Roman" w:hAnsi="Times New Roman" w:eastAsia="仿宋_GB2312"/>
          <w:sz w:val="32"/>
          <w:szCs w:val="32"/>
          <w:shd w:val="clear" w:color="auto" w:fill="FFFFFF" w:themeFill="background1"/>
        </w:rPr>
        <w:t>统一管理。</w:t>
      </w:r>
    </w:p>
    <w:p>
      <w:pPr>
        <w:numPr>
          <w:ilvl w:val="0"/>
          <w:numId w:val="29"/>
        </w:numPr>
        <w:tabs>
          <w:tab w:val="left" w:pos="0"/>
          <w:tab w:val="clear" w:pos="1785"/>
        </w:tabs>
        <w:spacing w:line="360" w:lineRule="auto"/>
        <w:ind w:left="0" w:firstLine="720" w:firstLineChars="225"/>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当移动存储介质需要报废时，由</w:t>
      </w:r>
      <w:r>
        <w:rPr>
          <w:rFonts w:hint="eastAsia" w:ascii="Times New Roman" w:hAnsi="Times New Roman" w:eastAsia="仿宋_GB2312"/>
          <w:sz w:val="32"/>
          <w:szCs w:val="32"/>
          <w:shd w:val="clear" w:color="auto" w:fill="FFFFFF" w:themeFill="background1"/>
        </w:rPr>
        <w:t>信息科</w:t>
      </w:r>
      <w:r>
        <w:rPr>
          <w:rFonts w:ascii="Times New Roman" w:hAnsi="Times New Roman" w:eastAsia="仿宋_GB2312"/>
          <w:sz w:val="32"/>
          <w:szCs w:val="32"/>
          <w:shd w:val="clear" w:color="auto" w:fill="FFFFFF" w:themeFill="background1"/>
        </w:rPr>
        <w:t>按照相关规定进行销毁。</w:t>
      </w:r>
    </w:p>
    <w:p>
      <w:pPr>
        <w:pStyle w:val="3"/>
        <w:numPr>
          <w:ilvl w:val="0"/>
          <w:numId w:val="28"/>
        </w:numPr>
        <w:spacing w:line="360" w:lineRule="auto"/>
        <w:jc w:val="center"/>
        <w:rPr>
          <w:rFonts w:ascii="Times New Roman" w:hAnsi="Times New Roman"/>
          <w:b w:val="0"/>
          <w:kern w:val="0"/>
          <w:shd w:val="clear" w:color="auto" w:fill="FFFFFF" w:themeFill="background1"/>
        </w:rPr>
      </w:pPr>
      <w:bookmarkStart w:id="158" w:name="_Toc404176624"/>
      <w:bookmarkStart w:id="159" w:name="_Toc529970806"/>
      <w:r>
        <w:rPr>
          <w:rFonts w:ascii="Times New Roman" w:hAnsi="Times New Roman"/>
          <w:b w:val="0"/>
          <w:kern w:val="0"/>
          <w:shd w:val="clear" w:color="auto" w:fill="FFFFFF" w:themeFill="background1"/>
        </w:rPr>
        <w:t>附则</w:t>
      </w:r>
      <w:bookmarkEnd w:id="158"/>
      <w:bookmarkEnd w:id="159"/>
    </w:p>
    <w:p>
      <w:pPr>
        <w:numPr>
          <w:ilvl w:val="0"/>
          <w:numId w:val="29"/>
        </w:numPr>
        <w:tabs>
          <w:tab w:val="left" w:pos="0"/>
          <w:tab w:val="clear" w:pos="1785"/>
        </w:tabs>
        <w:spacing w:line="360" w:lineRule="auto"/>
        <w:ind w:left="0" w:firstLine="720" w:firstLineChars="225"/>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本规定由</w:t>
      </w:r>
      <w:r>
        <w:rPr>
          <w:rFonts w:hint="eastAsia" w:ascii="Times New Roman" w:hAnsi="Times New Roman" w:eastAsia="仿宋_GB2312"/>
          <w:sz w:val="32"/>
          <w:szCs w:val="32"/>
          <w:shd w:val="clear" w:color="auto" w:fill="FFFFFF" w:themeFill="background1"/>
          <w:lang w:eastAsia="zh-CN"/>
        </w:rPr>
        <w:t>临沂市妇幼保健院</w:t>
      </w:r>
      <w:r>
        <w:rPr>
          <w:rFonts w:ascii="Times New Roman" w:hAnsi="Times New Roman" w:eastAsia="仿宋_GB2312"/>
          <w:sz w:val="32"/>
          <w:szCs w:val="32"/>
          <w:shd w:val="clear" w:color="auto" w:fill="FFFFFF" w:themeFill="background1"/>
        </w:rPr>
        <w:t>负责解释。</w:t>
      </w:r>
    </w:p>
    <w:p>
      <w:pPr>
        <w:numPr>
          <w:ilvl w:val="0"/>
          <w:numId w:val="29"/>
        </w:numPr>
        <w:tabs>
          <w:tab w:val="left" w:pos="0"/>
          <w:tab w:val="clear" w:pos="1785"/>
        </w:tabs>
        <w:spacing w:line="360" w:lineRule="auto"/>
        <w:ind w:left="0" w:firstLine="720" w:firstLineChars="225"/>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本规定自发布之日起施。</w:t>
      </w:r>
    </w:p>
    <w:p>
      <w:pPr>
        <w:tabs>
          <w:tab w:val="left" w:pos="0"/>
        </w:tabs>
        <w:spacing w:line="360" w:lineRule="auto"/>
        <w:rPr>
          <w:rFonts w:ascii="Times New Roman" w:hAnsi="Times New Roman" w:eastAsia="仿宋_GB2312"/>
          <w:sz w:val="32"/>
          <w:szCs w:val="32"/>
          <w:shd w:val="clear" w:color="auto" w:fill="FFFFFF" w:themeFill="background1"/>
        </w:rPr>
      </w:pPr>
    </w:p>
    <w:p>
      <w:pPr>
        <w:tabs>
          <w:tab w:val="left" w:pos="0"/>
        </w:tabs>
        <w:spacing w:line="360" w:lineRule="auto"/>
        <w:rPr>
          <w:rFonts w:ascii="Times New Roman" w:hAnsi="Times New Roman" w:eastAsia="仿宋_GB2312"/>
          <w:sz w:val="32"/>
          <w:szCs w:val="32"/>
          <w:shd w:val="clear" w:color="auto" w:fill="FFFFFF" w:themeFill="background1"/>
        </w:rPr>
      </w:pPr>
    </w:p>
    <w:p>
      <w:pPr>
        <w:tabs>
          <w:tab w:val="left" w:pos="0"/>
        </w:tabs>
        <w:spacing w:line="360" w:lineRule="auto"/>
        <w:rPr>
          <w:rFonts w:ascii="Times New Roman" w:hAnsi="Times New Roman" w:eastAsia="仿宋_GB2312"/>
          <w:sz w:val="32"/>
          <w:szCs w:val="32"/>
          <w:shd w:val="clear" w:color="auto" w:fill="FFFFFF" w:themeFill="background1"/>
        </w:rPr>
      </w:pPr>
    </w:p>
    <w:p>
      <w:pPr>
        <w:tabs>
          <w:tab w:val="left" w:pos="0"/>
        </w:tabs>
        <w:spacing w:line="360" w:lineRule="auto"/>
        <w:rPr>
          <w:rFonts w:ascii="Times New Roman" w:hAnsi="Times New Roman" w:eastAsia="仿宋_GB2312"/>
          <w:sz w:val="32"/>
          <w:szCs w:val="32"/>
          <w:shd w:val="clear" w:color="auto" w:fill="FFFFFF" w:themeFill="background1"/>
        </w:rPr>
      </w:pPr>
    </w:p>
    <w:p>
      <w:pPr>
        <w:spacing w:line="360" w:lineRule="auto"/>
        <w:rPr>
          <w:rFonts w:ascii="Times New Roman" w:hAnsi="Times New Roman" w:eastAsia="仿宋_GB2312"/>
          <w:sz w:val="32"/>
          <w:szCs w:val="32"/>
          <w:shd w:val="clear" w:color="auto" w:fill="FFFFFF" w:themeFill="background1"/>
        </w:rPr>
      </w:pPr>
      <w:r>
        <w:rPr>
          <w:rFonts w:hint="eastAsia" w:ascii="Times New Roman" w:hAnsi="Times New Roman" w:eastAsia="仿宋_GB2312"/>
          <w:sz w:val="32"/>
          <w:szCs w:val="32"/>
          <w:shd w:val="clear" w:color="auto" w:fill="FFFFFF" w:themeFill="background1"/>
        </w:rPr>
        <w:t>附件：</w:t>
      </w:r>
    </w:p>
    <w:p>
      <w:pPr>
        <w:spacing w:line="360" w:lineRule="auto"/>
        <w:rPr>
          <w:rFonts w:ascii="Times New Roman" w:hAnsi="Times New Roman" w:eastAsia="仿宋_GB2312"/>
          <w:sz w:val="32"/>
          <w:szCs w:val="32"/>
          <w:shd w:val="clear" w:color="auto" w:fill="FFFFFF" w:themeFill="background1"/>
        </w:rPr>
      </w:pPr>
      <w:r>
        <w:rPr>
          <w:rFonts w:hint="eastAsia" w:ascii="Times New Roman" w:hAnsi="Times New Roman" w:eastAsia="仿宋_GB2312"/>
          <w:sz w:val="32"/>
          <w:szCs w:val="32"/>
          <w:shd w:val="clear" w:color="auto" w:fill="FFFFFF" w:themeFill="background1"/>
        </w:rPr>
        <w:t>1.</w:t>
      </w:r>
      <w:r>
        <w:rPr>
          <w:rFonts w:ascii="Times New Roman" w:hAnsi="Times New Roman" w:eastAsia="仿宋_GB2312"/>
          <w:sz w:val="32"/>
          <w:szCs w:val="32"/>
          <w:shd w:val="clear" w:color="auto" w:fill="FFFFFF" w:themeFill="background1"/>
        </w:rPr>
        <w:t>介质维修记录表</w:t>
      </w:r>
    </w:p>
    <w:p>
      <w:pPr>
        <w:spacing w:line="360" w:lineRule="auto"/>
        <w:rPr>
          <w:rFonts w:ascii="Times New Roman" w:hAnsi="Times New Roman" w:eastAsia="仿宋_GB2312"/>
          <w:sz w:val="32"/>
          <w:szCs w:val="32"/>
          <w:shd w:val="clear" w:color="auto" w:fill="FFFFFF" w:themeFill="background1"/>
        </w:rPr>
      </w:pPr>
      <w:r>
        <w:rPr>
          <w:rFonts w:hint="eastAsia" w:ascii="Times New Roman" w:hAnsi="Times New Roman" w:eastAsia="仿宋_GB2312"/>
          <w:sz w:val="32"/>
          <w:szCs w:val="32"/>
          <w:shd w:val="clear" w:color="auto" w:fill="FFFFFF" w:themeFill="background1"/>
        </w:rPr>
        <w:t>2.</w:t>
      </w:r>
      <w:r>
        <w:rPr>
          <w:rFonts w:ascii="Times New Roman" w:hAnsi="Times New Roman" w:eastAsia="仿宋_GB2312"/>
          <w:sz w:val="32"/>
          <w:szCs w:val="32"/>
          <w:shd w:val="clear" w:color="auto" w:fill="FFFFFF" w:themeFill="background1"/>
        </w:rPr>
        <w:t>介质报废记录表</w:t>
      </w:r>
    </w:p>
    <w:p>
      <w:pPr>
        <w:spacing w:line="360" w:lineRule="auto"/>
        <w:rPr>
          <w:rFonts w:ascii="Times New Roman" w:hAnsi="Times New Roman" w:eastAsia="仿宋_GB2312"/>
          <w:sz w:val="32"/>
          <w:szCs w:val="32"/>
          <w:shd w:val="clear" w:color="auto" w:fill="FFFFFF" w:themeFill="background1"/>
        </w:rPr>
      </w:pPr>
      <w:r>
        <w:rPr>
          <w:rFonts w:hint="eastAsia" w:ascii="Times New Roman" w:hAnsi="Times New Roman" w:eastAsia="仿宋_GB2312"/>
          <w:sz w:val="32"/>
          <w:szCs w:val="32"/>
          <w:shd w:val="clear" w:color="auto" w:fill="FFFFFF" w:themeFill="background1"/>
        </w:rPr>
        <w:t>3.</w:t>
      </w:r>
      <w:r>
        <w:rPr>
          <w:rFonts w:ascii="Times New Roman" w:hAnsi="Times New Roman" w:eastAsia="仿宋_GB2312"/>
          <w:sz w:val="32"/>
          <w:szCs w:val="32"/>
          <w:shd w:val="clear" w:color="auto" w:fill="FFFFFF" w:themeFill="background1"/>
        </w:rPr>
        <w:t>携带介质外出登记表</w:t>
      </w:r>
    </w:p>
    <w:p>
      <w:pPr>
        <w:widowControl/>
        <w:jc w:val="left"/>
        <w:rPr>
          <w:rFonts w:ascii="Times New Roman" w:hAnsi="Times New Roman" w:eastAsia="仿宋_GB2312"/>
          <w:sz w:val="32"/>
          <w:szCs w:val="32"/>
          <w:shd w:val="clear" w:color="auto" w:fill="FFFFFF" w:themeFill="background1"/>
        </w:rPr>
        <w:sectPr>
          <w:footerReference r:id="rId5" w:type="default"/>
          <w:footerReference r:id="rId6" w:type="even"/>
          <w:pgSz w:w="11906" w:h="16838"/>
          <w:pgMar w:top="1701" w:right="1418" w:bottom="1701" w:left="1418" w:header="1134" w:footer="992" w:gutter="0"/>
          <w:pgNumType w:start="1"/>
          <w:cols w:space="425" w:num="1"/>
          <w:docGrid w:linePitch="288" w:charSpace="3482"/>
        </w:sectPr>
      </w:pPr>
    </w:p>
    <w:p>
      <w:pPr>
        <w:spacing w:line="360" w:lineRule="auto"/>
        <w:rPr>
          <w:rFonts w:ascii="Times New Roman" w:hAnsi="Times New Roman" w:eastAsia="仿宋_GB2312"/>
          <w:sz w:val="32"/>
          <w:szCs w:val="32"/>
          <w:shd w:val="clear" w:color="auto" w:fill="FFFFFF" w:themeFill="background1"/>
        </w:rPr>
      </w:pPr>
      <w:bookmarkStart w:id="160" w:name="_Toc325471672"/>
      <w:bookmarkStart w:id="161" w:name="_Toc325471663"/>
      <w:r>
        <w:rPr>
          <w:rFonts w:ascii="Times New Roman" w:hAnsi="Times New Roman" w:eastAsia="仿宋_GB2312"/>
          <w:sz w:val="32"/>
          <w:szCs w:val="32"/>
          <w:shd w:val="clear" w:color="auto" w:fill="FFFFFF" w:themeFill="background1"/>
        </w:rPr>
        <w:t>附件</w:t>
      </w:r>
      <w:r>
        <w:rPr>
          <w:rFonts w:hint="eastAsia" w:ascii="Times New Roman" w:hAnsi="Times New Roman" w:eastAsia="仿宋_GB2312"/>
          <w:sz w:val="32"/>
          <w:szCs w:val="32"/>
          <w:shd w:val="clear" w:color="auto" w:fill="FFFFFF" w:themeFill="background1"/>
        </w:rPr>
        <w:t>2</w:t>
      </w:r>
    </w:p>
    <w:p>
      <w:pPr>
        <w:spacing w:line="360" w:lineRule="auto"/>
        <w:jc w:val="center"/>
        <w:rPr>
          <w:rFonts w:ascii="Times New Roman" w:hAnsi="Times New Roman"/>
          <w:b/>
          <w:sz w:val="36"/>
          <w:szCs w:val="36"/>
          <w:shd w:val="clear" w:color="auto" w:fill="FFFFFF" w:themeFill="background1"/>
        </w:rPr>
      </w:pPr>
      <w:r>
        <w:rPr>
          <w:rFonts w:ascii="Times New Roman" w:hAnsi="Times New Roman"/>
          <w:b/>
          <w:sz w:val="36"/>
          <w:szCs w:val="36"/>
          <w:shd w:val="clear" w:color="auto" w:fill="FFFFFF" w:themeFill="background1"/>
        </w:rPr>
        <w:t>介质维修记录表</w:t>
      </w:r>
    </w:p>
    <w:bookmarkEnd w:id="160"/>
    <w:bookmarkEnd w:id="161"/>
    <w:tbl>
      <w:tblPr>
        <w:tblStyle w:val="21"/>
        <w:tblW w:w="137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8"/>
        <w:gridCol w:w="1058"/>
        <w:gridCol w:w="1058"/>
        <w:gridCol w:w="1058"/>
        <w:gridCol w:w="1058"/>
        <w:gridCol w:w="1058"/>
        <w:gridCol w:w="1058"/>
        <w:gridCol w:w="1058"/>
        <w:gridCol w:w="1058"/>
        <w:gridCol w:w="1058"/>
        <w:gridCol w:w="1058"/>
        <w:gridCol w:w="1058"/>
        <w:gridCol w:w="1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center"/>
              <w:rPr>
                <w:rFonts w:asciiTheme="minorEastAsia" w:hAnsiTheme="minorEastAsia"/>
                <w:b/>
                <w:sz w:val="24"/>
                <w:szCs w:val="24"/>
                <w:shd w:val="pct10" w:color="auto" w:fill="FFFFFF"/>
              </w:rPr>
            </w:pPr>
            <w:r>
              <w:rPr>
                <w:rFonts w:asciiTheme="minorEastAsia" w:hAnsiTheme="minorEastAsia"/>
                <w:b/>
                <w:sz w:val="24"/>
                <w:szCs w:val="24"/>
                <w:shd w:val="pct10" w:color="auto" w:fill="FFFFFF"/>
              </w:rPr>
              <w:t>介质</w:t>
            </w:r>
          </w:p>
          <w:p>
            <w:pPr>
              <w:jc w:val="center"/>
              <w:rPr>
                <w:rFonts w:asciiTheme="minorEastAsia" w:hAnsiTheme="minorEastAsia"/>
                <w:b/>
                <w:sz w:val="24"/>
                <w:szCs w:val="24"/>
                <w:shd w:val="pct10" w:color="auto" w:fill="FFFFFF"/>
              </w:rPr>
            </w:pPr>
            <w:r>
              <w:rPr>
                <w:rFonts w:asciiTheme="minorEastAsia" w:hAnsiTheme="minorEastAsia"/>
                <w:b/>
                <w:sz w:val="24"/>
                <w:szCs w:val="24"/>
                <w:shd w:val="pct10" w:color="auto" w:fill="FFFFFF"/>
              </w:rPr>
              <w:t>名称</w:t>
            </w:r>
          </w:p>
        </w:tc>
        <w:tc>
          <w:tcPr>
            <w:tcW w:w="105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center"/>
              <w:rPr>
                <w:rFonts w:asciiTheme="minorEastAsia" w:hAnsiTheme="minorEastAsia"/>
                <w:b/>
                <w:sz w:val="24"/>
                <w:szCs w:val="24"/>
                <w:shd w:val="pct10" w:color="auto" w:fill="FFFFFF"/>
              </w:rPr>
            </w:pPr>
            <w:r>
              <w:rPr>
                <w:rFonts w:asciiTheme="minorEastAsia" w:hAnsiTheme="minorEastAsia"/>
                <w:b/>
                <w:sz w:val="24"/>
                <w:szCs w:val="24"/>
                <w:shd w:val="pct10" w:color="auto" w:fill="FFFFFF"/>
              </w:rPr>
              <w:t>介质</w:t>
            </w:r>
          </w:p>
          <w:p>
            <w:pPr>
              <w:jc w:val="center"/>
              <w:rPr>
                <w:rFonts w:asciiTheme="minorEastAsia" w:hAnsiTheme="minorEastAsia"/>
                <w:b/>
                <w:sz w:val="24"/>
                <w:szCs w:val="24"/>
                <w:shd w:val="pct10" w:color="auto" w:fill="FFFFFF"/>
              </w:rPr>
            </w:pPr>
            <w:r>
              <w:rPr>
                <w:rFonts w:asciiTheme="minorEastAsia" w:hAnsiTheme="minorEastAsia"/>
                <w:b/>
                <w:sz w:val="24"/>
                <w:szCs w:val="24"/>
                <w:shd w:val="pct10" w:color="auto" w:fill="FFFFFF"/>
              </w:rPr>
              <w:t>编号</w:t>
            </w:r>
          </w:p>
        </w:tc>
        <w:tc>
          <w:tcPr>
            <w:tcW w:w="105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center"/>
              <w:rPr>
                <w:rFonts w:asciiTheme="minorEastAsia" w:hAnsiTheme="minorEastAsia"/>
                <w:b/>
                <w:sz w:val="24"/>
                <w:szCs w:val="24"/>
                <w:shd w:val="pct10" w:color="auto" w:fill="FFFFFF"/>
              </w:rPr>
            </w:pPr>
            <w:r>
              <w:rPr>
                <w:rFonts w:asciiTheme="minorEastAsia" w:hAnsiTheme="minorEastAsia"/>
                <w:b/>
                <w:sz w:val="24"/>
                <w:szCs w:val="24"/>
                <w:shd w:val="pct10" w:color="auto" w:fill="FFFFFF"/>
              </w:rPr>
              <w:t>申请</w:t>
            </w:r>
          </w:p>
          <w:p>
            <w:pPr>
              <w:jc w:val="center"/>
              <w:rPr>
                <w:rFonts w:asciiTheme="minorEastAsia" w:hAnsiTheme="minorEastAsia"/>
                <w:b/>
                <w:sz w:val="24"/>
                <w:szCs w:val="24"/>
                <w:shd w:val="pct10" w:color="auto" w:fill="FFFFFF"/>
              </w:rPr>
            </w:pPr>
            <w:r>
              <w:rPr>
                <w:rFonts w:asciiTheme="minorEastAsia" w:hAnsiTheme="minorEastAsia"/>
                <w:b/>
                <w:sz w:val="24"/>
                <w:szCs w:val="24"/>
                <w:shd w:val="pct10" w:color="auto" w:fill="FFFFFF"/>
              </w:rPr>
              <w:t>部门</w:t>
            </w:r>
          </w:p>
        </w:tc>
        <w:tc>
          <w:tcPr>
            <w:tcW w:w="105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center"/>
              <w:rPr>
                <w:rFonts w:asciiTheme="minorEastAsia" w:hAnsiTheme="minorEastAsia"/>
                <w:b/>
                <w:sz w:val="24"/>
                <w:szCs w:val="24"/>
                <w:shd w:val="pct10" w:color="auto" w:fill="FFFFFF"/>
              </w:rPr>
            </w:pPr>
            <w:r>
              <w:rPr>
                <w:rFonts w:asciiTheme="minorEastAsia" w:hAnsiTheme="minorEastAsia"/>
                <w:b/>
                <w:sz w:val="24"/>
                <w:szCs w:val="24"/>
                <w:shd w:val="pct10" w:color="auto" w:fill="FFFFFF"/>
              </w:rPr>
              <w:t>申请人</w:t>
            </w:r>
          </w:p>
        </w:tc>
        <w:tc>
          <w:tcPr>
            <w:tcW w:w="105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center"/>
              <w:rPr>
                <w:rFonts w:asciiTheme="minorEastAsia" w:hAnsiTheme="minorEastAsia"/>
                <w:b/>
                <w:sz w:val="24"/>
                <w:szCs w:val="24"/>
                <w:shd w:val="pct10" w:color="auto" w:fill="FFFFFF"/>
              </w:rPr>
            </w:pPr>
            <w:r>
              <w:rPr>
                <w:rFonts w:asciiTheme="minorEastAsia" w:hAnsiTheme="minorEastAsia"/>
                <w:b/>
                <w:sz w:val="24"/>
                <w:szCs w:val="24"/>
                <w:shd w:val="pct10" w:color="auto" w:fill="FFFFFF"/>
              </w:rPr>
              <w:t>维修</w:t>
            </w:r>
          </w:p>
          <w:p>
            <w:pPr>
              <w:jc w:val="center"/>
              <w:rPr>
                <w:rFonts w:asciiTheme="minorEastAsia" w:hAnsiTheme="minorEastAsia"/>
                <w:b/>
                <w:sz w:val="24"/>
                <w:szCs w:val="24"/>
                <w:shd w:val="pct10" w:color="auto" w:fill="FFFFFF"/>
              </w:rPr>
            </w:pPr>
            <w:r>
              <w:rPr>
                <w:rFonts w:asciiTheme="minorEastAsia" w:hAnsiTheme="minorEastAsia"/>
                <w:b/>
                <w:sz w:val="24"/>
                <w:szCs w:val="24"/>
                <w:shd w:val="pct10" w:color="auto" w:fill="FFFFFF"/>
              </w:rPr>
              <w:t>时间</w:t>
            </w:r>
          </w:p>
        </w:tc>
        <w:tc>
          <w:tcPr>
            <w:tcW w:w="105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center"/>
              <w:rPr>
                <w:rFonts w:asciiTheme="minorEastAsia" w:hAnsiTheme="minorEastAsia"/>
                <w:b/>
                <w:sz w:val="24"/>
                <w:szCs w:val="24"/>
                <w:shd w:val="pct10" w:color="auto" w:fill="FFFFFF"/>
              </w:rPr>
            </w:pPr>
            <w:r>
              <w:rPr>
                <w:rFonts w:asciiTheme="minorEastAsia" w:hAnsiTheme="minorEastAsia"/>
                <w:b/>
                <w:sz w:val="24"/>
                <w:szCs w:val="24"/>
                <w:shd w:val="pct10" w:color="auto" w:fill="FFFFFF"/>
              </w:rPr>
              <w:t>维修</w:t>
            </w:r>
          </w:p>
          <w:p>
            <w:pPr>
              <w:jc w:val="center"/>
              <w:rPr>
                <w:rFonts w:asciiTheme="minorEastAsia" w:hAnsiTheme="minorEastAsia"/>
                <w:b/>
                <w:sz w:val="24"/>
                <w:szCs w:val="24"/>
                <w:shd w:val="pct10" w:color="auto" w:fill="FFFFFF"/>
              </w:rPr>
            </w:pPr>
            <w:r>
              <w:rPr>
                <w:rFonts w:asciiTheme="minorEastAsia" w:hAnsiTheme="minorEastAsia"/>
                <w:b/>
                <w:sz w:val="24"/>
                <w:szCs w:val="24"/>
                <w:shd w:val="pct10" w:color="auto" w:fill="FFFFFF"/>
              </w:rPr>
              <w:t>地点</w:t>
            </w:r>
          </w:p>
        </w:tc>
        <w:tc>
          <w:tcPr>
            <w:tcW w:w="105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center"/>
              <w:rPr>
                <w:rFonts w:asciiTheme="minorEastAsia" w:hAnsiTheme="minorEastAsia"/>
                <w:b/>
                <w:sz w:val="24"/>
                <w:szCs w:val="24"/>
                <w:shd w:val="pct10" w:color="auto" w:fill="FFFFFF"/>
              </w:rPr>
            </w:pPr>
            <w:r>
              <w:rPr>
                <w:rFonts w:asciiTheme="minorEastAsia" w:hAnsiTheme="minorEastAsia"/>
                <w:b/>
                <w:sz w:val="24"/>
                <w:szCs w:val="24"/>
                <w:shd w:val="pct10" w:color="auto" w:fill="FFFFFF"/>
              </w:rPr>
              <w:t>维修人</w:t>
            </w:r>
          </w:p>
        </w:tc>
        <w:tc>
          <w:tcPr>
            <w:tcW w:w="105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center"/>
              <w:rPr>
                <w:rFonts w:asciiTheme="minorEastAsia" w:hAnsiTheme="minorEastAsia"/>
                <w:b/>
                <w:sz w:val="24"/>
                <w:szCs w:val="24"/>
                <w:shd w:val="pct10" w:color="auto" w:fill="FFFFFF"/>
              </w:rPr>
            </w:pPr>
            <w:r>
              <w:rPr>
                <w:rFonts w:asciiTheme="minorEastAsia" w:hAnsiTheme="minorEastAsia"/>
                <w:b/>
                <w:sz w:val="24"/>
                <w:szCs w:val="24"/>
                <w:shd w:val="pct10" w:color="auto" w:fill="FFFFFF"/>
              </w:rPr>
              <w:t>陪同人</w:t>
            </w:r>
          </w:p>
        </w:tc>
        <w:tc>
          <w:tcPr>
            <w:tcW w:w="105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center"/>
              <w:rPr>
                <w:rFonts w:asciiTheme="minorEastAsia" w:hAnsiTheme="minorEastAsia"/>
                <w:b/>
                <w:sz w:val="24"/>
                <w:szCs w:val="24"/>
                <w:shd w:val="pct10" w:color="auto" w:fill="FFFFFF"/>
              </w:rPr>
            </w:pPr>
            <w:r>
              <w:rPr>
                <w:rFonts w:asciiTheme="minorEastAsia" w:hAnsiTheme="minorEastAsia"/>
                <w:b/>
                <w:sz w:val="24"/>
                <w:szCs w:val="24"/>
                <w:shd w:val="pct10" w:color="auto" w:fill="FFFFFF"/>
              </w:rPr>
              <w:t>故障</w:t>
            </w:r>
          </w:p>
          <w:p>
            <w:pPr>
              <w:jc w:val="center"/>
              <w:rPr>
                <w:rFonts w:asciiTheme="minorEastAsia" w:hAnsiTheme="minorEastAsia"/>
                <w:b/>
                <w:sz w:val="24"/>
                <w:szCs w:val="24"/>
                <w:shd w:val="pct10" w:color="auto" w:fill="FFFFFF"/>
              </w:rPr>
            </w:pPr>
            <w:r>
              <w:rPr>
                <w:rFonts w:asciiTheme="minorEastAsia" w:hAnsiTheme="minorEastAsia"/>
                <w:b/>
                <w:sz w:val="24"/>
                <w:szCs w:val="24"/>
                <w:shd w:val="pct10" w:color="auto" w:fill="FFFFFF"/>
              </w:rPr>
              <w:t>原因</w:t>
            </w:r>
          </w:p>
        </w:tc>
        <w:tc>
          <w:tcPr>
            <w:tcW w:w="105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center"/>
              <w:rPr>
                <w:rFonts w:asciiTheme="minorEastAsia" w:hAnsiTheme="minorEastAsia"/>
                <w:b/>
                <w:sz w:val="24"/>
                <w:szCs w:val="24"/>
                <w:shd w:val="pct10" w:color="auto" w:fill="FFFFFF"/>
              </w:rPr>
            </w:pPr>
            <w:r>
              <w:rPr>
                <w:rFonts w:asciiTheme="minorEastAsia" w:hAnsiTheme="minorEastAsia"/>
                <w:b/>
                <w:sz w:val="24"/>
                <w:szCs w:val="24"/>
                <w:shd w:val="pct10" w:color="auto" w:fill="FFFFFF"/>
              </w:rPr>
              <w:t>排除</w:t>
            </w:r>
          </w:p>
          <w:p>
            <w:pPr>
              <w:jc w:val="center"/>
              <w:rPr>
                <w:rFonts w:asciiTheme="minorEastAsia" w:hAnsiTheme="minorEastAsia"/>
                <w:b/>
                <w:sz w:val="24"/>
                <w:szCs w:val="24"/>
                <w:shd w:val="pct10" w:color="auto" w:fill="FFFFFF"/>
              </w:rPr>
            </w:pPr>
            <w:r>
              <w:rPr>
                <w:rFonts w:asciiTheme="minorEastAsia" w:hAnsiTheme="minorEastAsia"/>
                <w:b/>
                <w:sz w:val="24"/>
                <w:szCs w:val="24"/>
                <w:shd w:val="pct10" w:color="auto" w:fill="FFFFFF"/>
              </w:rPr>
              <w:t>方法</w:t>
            </w:r>
          </w:p>
        </w:tc>
        <w:tc>
          <w:tcPr>
            <w:tcW w:w="105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center"/>
              <w:rPr>
                <w:rFonts w:asciiTheme="minorEastAsia" w:hAnsiTheme="minorEastAsia"/>
                <w:b/>
                <w:sz w:val="24"/>
                <w:szCs w:val="24"/>
                <w:shd w:val="pct10" w:color="auto" w:fill="FFFFFF"/>
              </w:rPr>
            </w:pPr>
            <w:r>
              <w:rPr>
                <w:rFonts w:asciiTheme="minorEastAsia" w:hAnsiTheme="minorEastAsia"/>
                <w:b/>
                <w:sz w:val="24"/>
                <w:szCs w:val="24"/>
                <w:shd w:val="pct10" w:color="auto" w:fill="FFFFFF"/>
              </w:rPr>
              <w:t>返回</w:t>
            </w:r>
          </w:p>
          <w:p>
            <w:pPr>
              <w:jc w:val="center"/>
              <w:rPr>
                <w:rFonts w:asciiTheme="minorEastAsia" w:hAnsiTheme="minorEastAsia"/>
                <w:b/>
                <w:sz w:val="24"/>
                <w:szCs w:val="24"/>
                <w:shd w:val="pct10" w:color="auto" w:fill="FFFFFF"/>
              </w:rPr>
            </w:pPr>
            <w:r>
              <w:rPr>
                <w:rFonts w:asciiTheme="minorEastAsia" w:hAnsiTheme="minorEastAsia"/>
                <w:b/>
                <w:sz w:val="24"/>
                <w:szCs w:val="24"/>
                <w:shd w:val="pct10" w:color="auto" w:fill="FFFFFF"/>
              </w:rPr>
              <w:t>情况</w:t>
            </w:r>
          </w:p>
        </w:tc>
        <w:tc>
          <w:tcPr>
            <w:tcW w:w="105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center"/>
              <w:rPr>
                <w:rFonts w:asciiTheme="minorEastAsia" w:hAnsiTheme="minorEastAsia"/>
                <w:b/>
                <w:sz w:val="24"/>
                <w:szCs w:val="24"/>
                <w:shd w:val="pct10" w:color="auto" w:fill="FFFFFF"/>
              </w:rPr>
            </w:pPr>
            <w:r>
              <w:rPr>
                <w:rFonts w:asciiTheme="minorEastAsia" w:hAnsiTheme="minorEastAsia"/>
                <w:b/>
                <w:sz w:val="24"/>
                <w:szCs w:val="24"/>
                <w:shd w:val="pct10" w:color="auto" w:fill="FFFFFF"/>
              </w:rPr>
              <w:t>经办人</w:t>
            </w:r>
          </w:p>
        </w:tc>
        <w:tc>
          <w:tcPr>
            <w:tcW w:w="1059"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center"/>
              <w:rPr>
                <w:rFonts w:asciiTheme="minorEastAsia" w:hAnsiTheme="minorEastAsia"/>
                <w:b/>
                <w:sz w:val="24"/>
                <w:szCs w:val="24"/>
                <w:shd w:val="pct10" w:color="auto" w:fill="FFFFFF"/>
              </w:rPr>
            </w:pPr>
            <w:r>
              <w:rPr>
                <w:rFonts w:asciiTheme="minorEastAsia" w:hAnsiTheme="minorEastAsia"/>
                <w:b/>
                <w:sz w:val="24"/>
                <w:szCs w:val="24"/>
                <w:shd w:val="pct10" w:color="auto" w:fill="FFFFFF"/>
              </w:rPr>
              <w:t>审批人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c>
          <w:tcPr>
            <w:tcW w:w="105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shd w:val="clear" w:color="auto" w:fill="FFFFFF" w:themeFill="background1"/>
              </w:rPr>
            </w:pPr>
          </w:p>
        </w:tc>
      </w:tr>
    </w:tbl>
    <w:p>
      <w:pPr>
        <w:widowControl/>
        <w:jc w:val="left"/>
        <w:rPr>
          <w:rFonts w:ascii="Times New Roman" w:hAnsi="Times New Roman" w:eastAsia="黑体" w:cs="Times New Roman"/>
          <w:b/>
          <w:bCs/>
          <w:kern w:val="44"/>
          <w:sz w:val="44"/>
          <w:szCs w:val="44"/>
          <w:shd w:val="clear" w:color="auto" w:fill="FFFFFF" w:themeFill="background1"/>
        </w:rPr>
      </w:pPr>
      <w:r>
        <w:rPr>
          <w:rFonts w:ascii="Times New Roman" w:hAnsi="Times New Roman" w:eastAsia="黑体"/>
          <w:shd w:val="clear" w:color="auto" w:fill="FFFFFF" w:themeFill="background1"/>
        </w:rPr>
        <w:br w:type="page"/>
      </w:r>
    </w:p>
    <w:p>
      <w:pPr>
        <w:spacing w:line="360" w:lineRule="auto"/>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附件</w:t>
      </w:r>
      <w:r>
        <w:rPr>
          <w:rFonts w:hint="eastAsia" w:ascii="Times New Roman" w:hAnsi="Times New Roman" w:eastAsia="仿宋_GB2312"/>
          <w:sz w:val="32"/>
          <w:szCs w:val="32"/>
          <w:shd w:val="clear" w:color="auto" w:fill="FFFFFF" w:themeFill="background1"/>
        </w:rPr>
        <w:t>3</w:t>
      </w:r>
    </w:p>
    <w:p>
      <w:pPr>
        <w:spacing w:line="360" w:lineRule="auto"/>
        <w:jc w:val="center"/>
        <w:rPr>
          <w:rFonts w:ascii="Times New Roman" w:hAnsi="Times New Roman"/>
          <w:b/>
          <w:sz w:val="36"/>
          <w:szCs w:val="36"/>
          <w:shd w:val="clear" w:color="auto" w:fill="FFFFFF" w:themeFill="background1"/>
        </w:rPr>
      </w:pPr>
      <w:r>
        <w:rPr>
          <w:rFonts w:ascii="Times New Roman" w:hAnsi="Times New Roman"/>
          <w:b/>
          <w:sz w:val="36"/>
          <w:szCs w:val="36"/>
          <w:shd w:val="clear" w:color="auto" w:fill="FFFFFF" w:themeFill="background1"/>
        </w:rPr>
        <w:t>介质报废记录表</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4"/>
        <w:gridCol w:w="1444"/>
        <w:gridCol w:w="1444"/>
        <w:gridCol w:w="1156"/>
        <w:gridCol w:w="1445"/>
        <w:gridCol w:w="1445"/>
        <w:gridCol w:w="1445"/>
        <w:gridCol w:w="1445"/>
        <w:gridCol w:w="1156"/>
        <w:gridCol w:w="11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9" w:hRule="atLeast"/>
        </w:trPr>
        <w:tc>
          <w:tcPr>
            <w:tcW w:w="1444" w:type="dxa"/>
            <w:shd w:val="clear" w:color="auto" w:fill="D8D8D8" w:themeFill="background1" w:themeFillShade="D9"/>
            <w:vAlign w:val="center"/>
          </w:tcPr>
          <w:p>
            <w:pPr>
              <w:jc w:val="center"/>
              <w:rPr>
                <w:rFonts w:ascii="Times New Roman" w:hAnsi="Times New Roman"/>
                <w:b/>
                <w:sz w:val="24"/>
                <w:szCs w:val="24"/>
                <w:shd w:val="pct10" w:color="auto" w:fill="FFFFFF"/>
              </w:rPr>
            </w:pPr>
            <w:r>
              <w:rPr>
                <w:rFonts w:ascii="Times New Roman" w:hAnsi="Times New Roman"/>
                <w:b/>
                <w:sz w:val="24"/>
                <w:szCs w:val="24"/>
                <w:shd w:val="pct10" w:color="auto" w:fill="FFFFFF"/>
              </w:rPr>
              <w:t>介质名称</w:t>
            </w:r>
          </w:p>
        </w:tc>
        <w:tc>
          <w:tcPr>
            <w:tcW w:w="1444" w:type="dxa"/>
            <w:shd w:val="clear" w:color="auto" w:fill="D8D8D8" w:themeFill="background1" w:themeFillShade="D9"/>
            <w:vAlign w:val="center"/>
          </w:tcPr>
          <w:p>
            <w:pPr>
              <w:jc w:val="center"/>
              <w:rPr>
                <w:rFonts w:ascii="Times New Roman" w:hAnsi="Times New Roman"/>
                <w:b/>
                <w:sz w:val="24"/>
                <w:szCs w:val="24"/>
                <w:shd w:val="pct10" w:color="auto" w:fill="FFFFFF"/>
              </w:rPr>
            </w:pPr>
            <w:r>
              <w:rPr>
                <w:rFonts w:ascii="Times New Roman" w:hAnsi="Times New Roman"/>
                <w:b/>
                <w:sz w:val="24"/>
                <w:szCs w:val="24"/>
                <w:shd w:val="pct10" w:color="auto" w:fill="FFFFFF"/>
              </w:rPr>
              <w:t>介质编号</w:t>
            </w:r>
          </w:p>
        </w:tc>
        <w:tc>
          <w:tcPr>
            <w:tcW w:w="1444" w:type="dxa"/>
            <w:shd w:val="clear" w:color="auto" w:fill="D8D8D8" w:themeFill="background1" w:themeFillShade="D9"/>
            <w:vAlign w:val="center"/>
          </w:tcPr>
          <w:p>
            <w:pPr>
              <w:jc w:val="center"/>
              <w:rPr>
                <w:rFonts w:ascii="Times New Roman" w:hAnsi="Times New Roman"/>
                <w:b/>
                <w:sz w:val="24"/>
                <w:szCs w:val="24"/>
                <w:shd w:val="pct10" w:color="auto" w:fill="FFFFFF"/>
              </w:rPr>
            </w:pPr>
            <w:r>
              <w:rPr>
                <w:rFonts w:ascii="Times New Roman" w:hAnsi="Times New Roman"/>
                <w:b/>
                <w:sz w:val="24"/>
                <w:szCs w:val="24"/>
                <w:shd w:val="pct10" w:color="auto" w:fill="FFFFFF"/>
              </w:rPr>
              <w:t>申请部门</w:t>
            </w:r>
          </w:p>
        </w:tc>
        <w:tc>
          <w:tcPr>
            <w:tcW w:w="1156" w:type="dxa"/>
            <w:shd w:val="clear" w:color="auto" w:fill="D8D8D8" w:themeFill="background1" w:themeFillShade="D9"/>
            <w:vAlign w:val="center"/>
          </w:tcPr>
          <w:p>
            <w:pPr>
              <w:jc w:val="center"/>
              <w:rPr>
                <w:rFonts w:ascii="Times New Roman" w:hAnsi="Times New Roman"/>
                <w:b/>
                <w:sz w:val="24"/>
                <w:szCs w:val="24"/>
                <w:shd w:val="pct10" w:color="auto" w:fill="FFFFFF"/>
              </w:rPr>
            </w:pPr>
            <w:r>
              <w:rPr>
                <w:rFonts w:ascii="Times New Roman" w:hAnsi="Times New Roman"/>
                <w:b/>
                <w:sz w:val="24"/>
                <w:szCs w:val="24"/>
                <w:shd w:val="pct10" w:color="auto" w:fill="FFFFFF"/>
              </w:rPr>
              <w:t>申请人</w:t>
            </w:r>
          </w:p>
        </w:tc>
        <w:tc>
          <w:tcPr>
            <w:tcW w:w="1445" w:type="dxa"/>
            <w:shd w:val="clear" w:color="auto" w:fill="D8D8D8" w:themeFill="background1" w:themeFillShade="D9"/>
            <w:vAlign w:val="center"/>
          </w:tcPr>
          <w:p>
            <w:pPr>
              <w:jc w:val="center"/>
              <w:rPr>
                <w:rFonts w:ascii="Times New Roman" w:hAnsi="Times New Roman"/>
                <w:b/>
                <w:sz w:val="24"/>
                <w:szCs w:val="24"/>
                <w:shd w:val="pct10" w:color="auto" w:fill="FFFFFF"/>
              </w:rPr>
            </w:pPr>
            <w:r>
              <w:rPr>
                <w:rFonts w:ascii="Times New Roman" w:hAnsi="Times New Roman"/>
                <w:b/>
                <w:sz w:val="24"/>
                <w:szCs w:val="24"/>
                <w:shd w:val="pct10" w:color="auto" w:fill="FFFFFF"/>
              </w:rPr>
              <w:t>报废时间</w:t>
            </w:r>
          </w:p>
        </w:tc>
        <w:tc>
          <w:tcPr>
            <w:tcW w:w="1445" w:type="dxa"/>
            <w:shd w:val="clear" w:color="auto" w:fill="D8D8D8" w:themeFill="background1" w:themeFillShade="D9"/>
            <w:vAlign w:val="center"/>
          </w:tcPr>
          <w:p>
            <w:pPr>
              <w:jc w:val="center"/>
              <w:rPr>
                <w:rFonts w:ascii="Times New Roman" w:hAnsi="Times New Roman"/>
                <w:b/>
                <w:sz w:val="24"/>
                <w:szCs w:val="24"/>
                <w:shd w:val="pct10" w:color="auto" w:fill="FFFFFF"/>
              </w:rPr>
            </w:pPr>
            <w:r>
              <w:rPr>
                <w:rFonts w:ascii="Times New Roman" w:hAnsi="Times New Roman"/>
                <w:b/>
                <w:sz w:val="24"/>
                <w:szCs w:val="24"/>
                <w:shd w:val="pct10" w:color="auto" w:fill="FFFFFF"/>
              </w:rPr>
              <w:t>最终去向</w:t>
            </w:r>
          </w:p>
        </w:tc>
        <w:tc>
          <w:tcPr>
            <w:tcW w:w="1445" w:type="dxa"/>
            <w:shd w:val="clear" w:color="auto" w:fill="D8D8D8" w:themeFill="background1" w:themeFillShade="D9"/>
            <w:vAlign w:val="center"/>
          </w:tcPr>
          <w:p>
            <w:pPr>
              <w:jc w:val="center"/>
              <w:rPr>
                <w:rFonts w:ascii="Times New Roman" w:hAnsi="Times New Roman"/>
                <w:b/>
                <w:sz w:val="24"/>
                <w:szCs w:val="24"/>
                <w:shd w:val="pct10" w:color="auto" w:fill="FFFFFF"/>
              </w:rPr>
            </w:pPr>
            <w:r>
              <w:rPr>
                <w:rFonts w:ascii="Times New Roman" w:hAnsi="Times New Roman"/>
                <w:b/>
                <w:sz w:val="24"/>
                <w:szCs w:val="24"/>
                <w:shd w:val="pct10" w:color="auto" w:fill="FFFFFF"/>
              </w:rPr>
              <w:t>信息处理</w:t>
            </w:r>
          </w:p>
          <w:p>
            <w:pPr>
              <w:jc w:val="center"/>
              <w:rPr>
                <w:rFonts w:ascii="Times New Roman" w:hAnsi="Times New Roman"/>
                <w:b/>
                <w:sz w:val="24"/>
                <w:szCs w:val="24"/>
                <w:shd w:val="pct10" w:color="auto" w:fill="FFFFFF"/>
              </w:rPr>
            </w:pPr>
            <w:r>
              <w:rPr>
                <w:rFonts w:ascii="Times New Roman" w:hAnsi="Times New Roman"/>
                <w:b/>
                <w:sz w:val="24"/>
                <w:szCs w:val="24"/>
                <w:shd w:val="pct10" w:color="auto" w:fill="FFFFFF"/>
              </w:rPr>
              <w:t>情况</w:t>
            </w:r>
          </w:p>
        </w:tc>
        <w:tc>
          <w:tcPr>
            <w:tcW w:w="1445" w:type="dxa"/>
            <w:shd w:val="clear" w:color="auto" w:fill="D8D8D8" w:themeFill="background1" w:themeFillShade="D9"/>
            <w:vAlign w:val="center"/>
          </w:tcPr>
          <w:p>
            <w:pPr>
              <w:jc w:val="center"/>
              <w:rPr>
                <w:rFonts w:ascii="Times New Roman" w:hAnsi="Times New Roman"/>
                <w:b/>
                <w:sz w:val="24"/>
                <w:szCs w:val="24"/>
                <w:shd w:val="pct10" w:color="auto" w:fill="FFFFFF"/>
              </w:rPr>
            </w:pPr>
            <w:r>
              <w:rPr>
                <w:rFonts w:ascii="Times New Roman" w:hAnsi="Times New Roman"/>
                <w:b/>
                <w:sz w:val="24"/>
                <w:szCs w:val="24"/>
                <w:shd w:val="pct10" w:color="auto" w:fill="FFFFFF"/>
              </w:rPr>
              <w:t>报废过程</w:t>
            </w:r>
          </w:p>
        </w:tc>
        <w:tc>
          <w:tcPr>
            <w:tcW w:w="1156" w:type="dxa"/>
            <w:shd w:val="clear" w:color="auto" w:fill="D8D8D8" w:themeFill="background1" w:themeFillShade="D9"/>
            <w:vAlign w:val="center"/>
          </w:tcPr>
          <w:p>
            <w:pPr>
              <w:jc w:val="center"/>
              <w:rPr>
                <w:rFonts w:ascii="Times New Roman" w:hAnsi="Times New Roman"/>
                <w:b/>
                <w:sz w:val="24"/>
                <w:szCs w:val="24"/>
                <w:shd w:val="pct10" w:color="auto" w:fill="FFFFFF"/>
              </w:rPr>
            </w:pPr>
            <w:r>
              <w:rPr>
                <w:rFonts w:ascii="Times New Roman" w:hAnsi="Times New Roman"/>
                <w:b/>
                <w:sz w:val="24"/>
                <w:szCs w:val="24"/>
                <w:shd w:val="pct10" w:color="auto" w:fill="FFFFFF"/>
              </w:rPr>
              <w:t>经办人</w:t>
            </w:r>
          </w:p>
        </w:tc>
        <w:tc>
          <w:tcPr>
            <w:tcW w:w="1153" w:type="dxa"/>
            <w:shd w:val="clear" w:color="auto" w:fill="D8D8D8" w:themeFill="background1" w:themeFillShade="D9"/>
            <w:vAlign w:val="center"/>
          </w:tcPr>
          <w:p>
            <w:pPr>
              <w:jc w:val="center"/>
              <w:rPr>
                <w:rFonts w:ascii="Times New Roman" w:hAnsi="Times New Roman"/>
                <w:b/>
                <w:sz w:val="24"/>
                <w:szCs w:val="24"/>
                <w:shd w:val="pct10" w:color="auto" w:fill="FFFFFF"/>
              </w:rPr>
            </w:pPr>
            <w:r>
              <w:rPr>
                <w:rFonts w:ascii="Times New Roman" w:hAnsi="Times New Roman"/>
                <w:b/>
                <w:sz w:val="24"/>
                <w:szCs w:val="24"/>
                <w:shd w:val="pct10" w:color="auto" w:fill="FFFFFF"/>
              </w:rPr>
              <w:t>审批人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444" w:type="dxa"/>
            <w:vAlign w:val="center"/>
          </w:tcPr>
          <w:p>
            <w:pPr>
              <w:jc w:val="center"/>
              <w:rPr>
                <w:rFonts w:ascii="Times New Roman" w:hAnsi="Times New Roman"/>
                <w:sz w:val="24"/>
                <w:szCs w:val="24"/>
                <w:shd w:val="clear" w:color="auto" w:fill="FFFFFF" w:themeFill="background1"/>
              </w:rPr>
            </w:pPr>
          </w:p>
        </w:tc>
        <w:tc>
          <w:tcPr>
            <w:tcW w:w="1444" w:type="dxa"/>
            <w:vAlign w:val="center"/>
          </w:tcPr>
          <w:p>
            <w:pPr>
              <w:jc w:val="center"/>
              <w:rPr>
                <w:rFonts w:ascii="Times New Roman" w:hAnsi="Times New Roman"/>
                <w:sz w:val="24"/>
                <w:szCs w:val="24"/>
                <w:shd w:val="clear" w:color="auto" w:fill="FFFFFF" w:themeFill="background1"/>
              </w:rPr>
            </w:pPr>
          </w:p>
        </w:tc>
        <w:tc>
          <w:tcPr>
            <w:tcW w:w="1444" w:type="dxa"/>
            <w:vAlign w:val="center"/>
          </w:tcPr>
          <w:p>
            <w:pPr>
              <w:jc w:val="center"/>
              <w:rPr>
                <w:rFonts w:ascii="Times New Roman" w:hAnsi="Times New Roman"/>
                <w:sz w:val="24"/>
                <w:szCs w:val="24"/>
                <w:shd w:val="clear" w:color="auto" w:fill="FFFFFF" w:themeFill="background1"/>
              </w:rPr>
            </w:pPr>
          </w:p>
        </w:tc>
        <w:tc>
          <w:tcPr>
            <w:tcW w:w="1156" w:type="dxa"/>
            <w:vAlign w:val="center"/>
          </w:tcPr>
          <w:p>
            <w:pPr>
              <w:jc w:val="center"/>
              <w:rPr>
                <w:rFonts w:ascii="Times New Roman" w:hAnsi="Times New Roman"/>
                <w:sz w:val="24"/>
                <w:szCs w:val="24"/>
                <w:shd w:val="clear" w:color="auto" w:fill="FFFFFF" w:themeFill="background1"/>
              </w:rPr>
            </w:pPr>
          </w:p>
        </w:tc>
        <w:tc>
          <w:tcPr>
            <w:tcW w:w="1445" w:type="dxa"/>
            <w:vAlign w:val="center"/>
          </w:tcPr>
          <w:p>
            <w:pPr>
              <w:jc w:val="center"/>
              <w:rPr>
                <w:rFonts w:ascii="Times New Roman" w:hAnsi="Times New Roman"/>
                <w:sz w:val="24"/>
                <w:szCs w:val="24"/>
                <w:shd w:val="clear" w:color="auto" w:fill="FFFFFF" w:themeFill="background1"/>
              </w:rPr>
            </w:pPr>
          </w:p>
        </w:tc>
        <w:tc>
          <w:tcPr>
            <w:tcW w:w="1445" w:type="dxa"/>
            <w:vAlign w:val="center"/>
          </w:tcPr>
          <w:p>
            <w:pPr>
              <w:jc w:val="center"/>
              <w:rPr>
                <w:rFonts w:ascii="Times New Roman" w:hAnsi="Times New Roman"/>
                <w:sz w:val="24"/>
                <w:szCs w:val="24"/>
                <w:shd w:val="clear" w:color="auto" w:fill="FFFFFF" w:themeFill="background1"/>
              </w:rPr>
            </w:pPr>
          </w:p>
        </w:tc>
        <w:tc>
          <w:tcPr>
            <w:tcW w:w="1445" w:type="dxa"/>
            <w:vAlign w:val="center"/>
          </w:tcPr>
          <w:p>
            <w:pPr>
              <w:jc w:val="center"/>
              <w:rPr>
                <w:rFonts w:ascii="Times New Roman" w:hAnsi="Times New Roman"/>
                <w:sz w:val="24"/>
                <w:szCs w:val="24"/>
                <w:shd w:val="clear" w:color="auto" w:fill="FFFFFF" w:themeFill="background1"/>
              </w:rPr>
            </w:pPr>
          </w:p>
        </w:tc>
        <w:tc>
          <w:tcPr>
            <w:tcW w:w="1445" w:type="dxa"/>
            <w:vAlign w:val="center"/>
          </w:tcPr>
          <w:p>
            <w:pPr>
              <w:jc w:val="center"/>
              <w:rPr>
                <w:rFonts w:ascii="Times New Roman" w:hAnsi="Times New Roman"/>
                <w:sz w:val="24"/>
                <w:szCs w:val="24"/>
                <w:shd w:val="clear" w:color="auto" w:fill="FFFFFF" w:themeFill="background1"/>
              </w:rPr>
            </w:pPr>
          </w:p>
        </w:tc>
        <w:tc>
          <w:tcPr>
            <w:tcW w:w="1156" w:type="dxa"/>
            <w:vAlign w:val="center"/>
          </w:tcPr>
          <w:p>
            <w:pPr>
              <w:jc w:val="center"/>
              <w:rPr>
                <w:rFonts w:ascii="Times New Roman" w:hAnsi="Times New Roman"/>
                <w:sz w:val="24"/>
                <w:szCs w:val="24"/>
                <w:shd w:val="clear" w:color="auto" w:fill="FFFFFF" w:themeFill="background1"/>
              </w:rPr>
            </w:pPr>
          </w:p>
        </w:tc>
        <w:tc>
          <w:tcPr>
            <w:tcW w:w="1153" w:type="dxa"/>
            <w:vAlign w:val="center"/>
          </w:tcPr>
          <w:p>
            <w:pPr>
              <w:jc w:val="center"/>
              <w:rPr>
                <w:rFonts w:ascii="Times New Roman" w:hAnsi="Times New Roman"/>
                <w:sz w:val="24"/>
                <w:szCs w:val="24"/>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444" w:type="dxa"/>
            <w:vAlign w:val="center"/>
          </w:tcPr>
          <w:p>
            <w:pPr>
              <w:jc w:val="center"/>
              <w:rPr>
                <w:rFonts w:ascii="Times New Roman" w:hAnsi="Times New Roman"/>
                <w:sz w:val="24"/>
                <w:szCs w:val="24"/>
                <w:shd w:val="clear" w:color="auto" w:fill="FFFFFF" w:themeFill="background1"/>
              </w:rPr>
            </w:pPr>
          </w:p>
        </w:tc>
        <w:tc>
          <w:tcPr>
            <w:tcW w:w="1444" w:type="dxa"/>
            <w:vAlign w:val="center"/>
          </w:tcPr>
          <w:p>
            <w:pPr>
              <w:jc w:val="center"/>
              <w:rPr>
                <w:rFonts w:ascii="Times New Roman" w:hAnsi="Times New Roman"/>
                <w:sz w:val="24"/>
                <w:szCs w:val="24"/>
                <w:shd w:val="clear" w:color="auto" w:fill="FFFFFF" w:themeFill="background1"/>
              </w:rPr>
            </w:pPr>
          </w:p>
        </w:tc>
        <w:tc>
          <w:tcPr>
            <w:tcW w:w="1444" w:type="dxa"/>
            <w:vAlign w:val="center"/>
          </w:tcPr>
          <w:p>
            <w:pPr>
              <w:jc w:val="center"/>
              <w:rPr>
                <w:rFonts w:ascii="Times New Roman" w:hAnsi="Times New Roman"/>
                <w:sz w:val="24"/>
                <w:szCs w:val="24"/>
                <w:shd w:val="clear" w:color="auto" w:fill="FFFFFF" w:themeFill="background1"/>
              </w:rPr>
            </w:pPr>
          </w:p>
        </w:tc>
        <w:tc>
          <w:tcPr>
            <w:tcW w:w="1156" w:type="dxa"/>
            <w:vAlign w:val="center"/>
          </w:tcPr>
          <w:p>
            <w:pPr>
              <w:jc w:val="center"/>
              <w:rPr>
                <w:rFonts w:ascii="Times New Roman" w:hAnsi="Times New Roman"/>
                <w:sz w:val="24"/>
                <w:szCs w:val="24"/>
                <w:shd w:val="clear" w:color="auto" w:fill="FFFFFF" w:themeFill="background1"/>
              </w:rPr>
            </w:pPr>
          </w:p>
        </w:tc>
        <w:tc>
          <w:tcPr>
            <w:tcW w:w="1445" w:type="dxa"/>
            <w:vAlign w:val="center"/>
          </w:tcPr>
          <w:p>
            <w:pPr>
              <w:jc w:val="center"/>
              <w:rPr>
                <w:rFonts w:ascii="Times New Roman" w:hAnsi="Times New Roman"/>
                <w:sz w:val="24"/>
                <w:szCs w:val="24"/>
                <w:shd w:val="clear" w:color="auto" w:fill="FFFFFF" w:themeFill="background1"/>
              </w:rPr>
            </w:pPr>
          </w:p>
        </w:tc>
        <w:tc>
          <w:tcPr>
            <w:tcW w:w="1445" w:type="dxa"/>
            <w:vAlign w:val="center"/>
          </w:tcPr>
          <w:p>
            <w:pPr>
              <w:jc w:val="center"/>
              <w:rPr>
                <w:rFonts w:ascii="Times New Roman" w:hAnsi="Times New Roman"/>
                <w:sz w:val="24"/>
                <w:szCs w:val="24"/>
                <w:shd w:val="clear" w:color="auto" w:fill="FFFFFF" w:themeFill="background1"/>
              </w:rPr>
            </w:pPr>
          </w:p>
        </w:tc>
        <w:tc>
          <w:tcPr>
            <w:tcW w:w="1445" w:type="dxa"/>
            <w:vAlign w:val="center"/>
          </w:tcPr>
          <w:p>
            <w:pPr>
              <w:jc w:val="center"/>
              <w:rPr>
                <w:rFonts w:ascii="Times New Roman" w:hAnsi="Times New Roman"/>
                <w:sz w:val="24"/>
                <w:szCs w:val="24"/>
                <w:shd w:val="clear" w:color="auto" w:fill="FFFFFF" w:themeFill="background1"/>
              </w:rPr>
            </w:pPr>
          </w:p>
        </w:tc>
        <w:tc>
          <w:tcPr>
            <w:tcW w:w="1445" w:type="dxa"/>
            <w:vAlign w:val="center"/>
          </w:tcPr>
          <w:p>
            <w:pPr>
              <w:jc w:val="center"/>
              <w:rPr>
                <w:rFonts w:ascii="Times New Roman" w:hAnsi="Times New Roman"/>
                <w:sz w:val="24"/>
                <w:szCs w:val="24"/>
                <w:shd w:val="clear" w:color="auto" w:fill="FFFFFF" w:themeFill="background1"/>
              </w:rPr>
            </w:pPr>
          </w:p>
        </w:tc>
        <w:tc>
          <w:tcPr>
            <w:tcW w:w="1156" w:type="dxa"/>
            <w:vAlign w:val="center"/>
          </w:tcPr>
          <w:p>
            <w:pPr>
              <w:jc w:val="center"/>
              <w:rPr>
                <w:rFonts w:ascii="Times New Roman" w:hAnsi="Times New Roman"/>
                <w:sz w:val="24"/>
                <w:szCs w:val="24"/>
                <w:shd w:val="clear" w:color="auto" w:fill="FFFFFF" w:themeFill="background1"/>
              </w:rPr>
            </w:pPr>
          </w:p>
        </w:tc>
        <w:tc>
          <w:tcPr>
            <w:tcW w:w="1153" w:type="dxa"/>
            <w:vAlign w:val="center"/>
          </w:tcPr>
          <w:p>
            <w:pPr>
              <w:jc w:val="center"/>
              <w:rPr>
                <w:rFonts w:ascii="Times New Roman" w:hAnsi="Times New Roman"/>
                <w:sz w:val="24"/>
                <w:szCs w:val="24"/>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444" w:type="dxa"/>
            <w:vAlign w:val="center"/>
          </w:tcPr>
          <w:p>
            <w:pPr>
              <w:jc w:val="center"/>
              <w:rPr>
                <w:rFonts w:ascii="Times New Roman" w:hAnsi="Times New Roman"/>
                <w:sz w:val="24"/>
                <w:szCs w:val="24"/>
                <w:shd w:val="clear" w:color="auto" w:fill="FFFFFF" w:themeFill="background1"/>
              </w:rPr>
            </w:pPr>
          </w:p>
        </w:tc>
        <w:tc>
          <w:tcPr>
            <w:tcW w:w="1444" w:type="dxa"/>
            <w:vAlign w:val="center"/>
          </w:tcPr>
          <w:p>
            <w:pPr>
              <w:jc w:val="center"/>
              <w:rPr>
                <w:rFonts w:ascii="Times New Roman" w:hAnsi="Times New Roman"/>
                <w:sz w:val="24"/>
                <w:szCs w:val="24"/>
                <w:shd w:val="clear" w:color="auto" w:fill="FFFFFF" w:themeFill="background1"/>
              </w:rPr>
            </w:pPr>
          </w:p>
        </w:tc>
        <w:tc>
          <w:tcPr>
            <w:tcW w:w="1444" w:type="dxa"/>
            <w:vAlign w:val="center"/>
          </w:tcPr>
          <w:p>
            <w:pPr>
              <w:jc w:val="center"/>
              <w:rPr>
                <w:rFonts w:ascii="Times New Roman" w:hAnsi="Times New Roman"/>
                <w:sz w:val="24"/>
                <w:szCs w:val="24"/>
                <w:shd w:val="clear" w:color="auto" w:fill="FFFFFF" w:themeFill="background1"/>
              </w:rPr>
            </w:pPr>
          </w:p>
        </w:tc>
        <w:tc>
          <w:tcPr>
            <w:tcW w:w="1156" w:type="dxa"/>
            <w:vAlign w:val="center"/>
          </w:tcPr>
          <w:p>
            <w:pPr>
              <w:jc w:val="center"/>
              <w:rPr>
                <w:rFonts w:ascii="Times New Roman" w:hAnsi="Times New Roman"/>
                <w:sz w:val="24"/>
                <w:szCs w:val="24"/>
                <w:shd w:val="clear" w:color="auto" w:fill="FFFFFF" w:themeFill="background1"/>
              </w:rPr>
            </w:pPr>
          </w:p>
        </w:tc>
        <w:tc>
          <w:tcPr>
            <w:tcW w:w="1445" w:type="dxa"/>
            <w:vAlign w:val="center"/>
          </w:tcPr>
          <w:p>
            <w:pPr>
              <w:jc w:val="center"/>
              <w:rPr>
                <w:rFonts w:ascii="Times New Roman" w:hAnsi="Times New Roman"/>
                <w:sz w:val="24"/>
                <w:szCs w:val="24"/>
                <w:shd w:val="clear" w:color="auto" w:fill="FFFFFF" w:themeFill="background1"/>
              </w:rPr>
            </w:pPr>
          </w:p>
        </w:tc>
        <w:tc>
          <w:tcPr>
            <w:tcW w:w="1445" w:type="dxa"/>
            <w:vAlign w:val="center"/>
          </w:tcPr>
          <w:p>
            <w:pPr>
              <w:jc w:val="center"/>
              <w:rPr>
                <w:rFonts w:ascii="Times New Roman" w:hAnsi="Times New Roman"/>
                <w:sz w:val="24"/>
                <w:szCs w:val="24"/>
                <w:shd w:val="clear" w:color="auto" w:fill="FFFFFF" w:themeFill="background1"/>
              </w:rPr>
            </w:pPr>
          </w:p>
        </w:tc>
        <w:tc>
          <w:tcPr>
            <w:tcW w:w="1445" w:type="dxa"/>
            <w:vAlign w:val="center"/>
          </w:tcPr>
          <w:p>
            <w:pPr>
              <w:jc w:val="center"/>
              <w:rPr>
                <w:rFonts w:ascii="Times New Roman" w:hAnsi="Times New Roman"/>
                <w:sz w:val="24"/>
                <w:szCs w:val="24"/>
                <w:shd w:val="clear" w:color="auto" w:fill="FFFFFF" w:themeFill="background1"/>
              </w:rPr>
            </w:pPr>
          </w:p>
        </w:tc>
        <w:tc>
          <w:tcPr>
            <w:tcW w:w="1445" w:type="dxa"/>
            <w:vAlign w:val="center"/>
          </w:tcPr>
          <w:p>
            <w:pPr>
              <w:jc w:val="center"/>
              <w:rPr>
                <w:rFonts w:ascii="Times New Roman" w:hAnsi="Times New Roman"/>
                <w:sz w:val="24"/>
                <w:szCs w:val="24"/>
                <w:shd w:val="clear" w:color="auto" w:fill="FFFFFF" w:themeFill="background1"/>
              </w:rPr>
            </w:pPr>
          </w:p>
        </w:tc>
        <w:tc>
          <w:tcPr>
            <w:tcW w:w="1156" w:type="dxa"/>
            <w:vAlign w:val="center"/>
          </w:tcPr>
          <w:p>
            <w:pPr>
              <w:jc w:val="center"/>
              <w:rPr>
                <w:rFonts w:ascii="Times New Roman" w:hAnsi="Times New Roman"/>
                <w:sz w:val="24"/>
                <w:szCs w:val="24"/>
                <w:shd w:val="clear" w:color="auto" w:fill="FFFFFF" w:themeFill="background1"/>
              </w:rPr>
            </w:pPr>
          </w:p>
        </w:tc>
        <w:tc>
          <w:tcPr>
            <w:tcW w:w="1153" w:type="dxa"/>
            <w:vAlign w:val="center"/>
          </w:tcPr>
          <w:p>
            <w:pPr>
              <w:jc w:val="center"/>
              <w:rPr>
                <w:rFonts w:ascii="Times New Roman" w:hAnsi="Times New Roman"/>
                <w:sz w:val="24"/>
                <w:szCs w:val="24"/>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444" w:type="dxa"/>
            <w:vAlign w:val="center"/>
          </w:tcPr>
          <w:p>
            <w:pPr>
              <w:jc w:val="center"/>
              <w:rPr>
                <w:rFonts w:ascii="Times New Roman" w:hAnsi="Times New Roman"/>
                <w:sz w:val="24"/>
                <w:szCs w:val="24"/>
                <w:shd w:val="clear" w:color="auto" w:fill="FFFFFF" w:themeFill="background1"/>
              </w:rPr>
            </w:pPr>
          </w:p>
        </w:tc>
        <w:tc>
          <w:tcPr>
            <w:tcW w:w="1444" w:type="dxa"/>
            <w:vAlign w:val="center"/>
          </w:tcPr>
          <w:p>
            <w:pPr>
              <w:jc w:val="center"/>
              <w:rPr>
                <w:rFonts w:ascii="Times New Roman" w:hAnsi="Times New Roman"/>
                <w:sz w:val="24"/>
                <w:szCs w:val="24"/>
                <w:shd w:val="clear" w:color="auto" w:fill="FFFFFF" w:themeFill="background1"/>
              </w:rPr>
            </w:pPr>
          </w:p>
        </w:tc>
        <w:tc>
          <w:tcPr>
            <w:tcW w:w="1444" w:type="dxa"/>
            <w:vAlign w:val="center"/>
          </w:tcPr>
          <w:p>
            <w:pPr>
              <w:jc w:val="center"/>
              <w:rPr>
                <w:rFonts w:ascii="Times New Roman" w:hAnsi="Times New Roman"/>
                <w:sz w:val="24"/>
                <w:szCs w:val="24"/>
                <w:shd w:val="clear" w:color="auto" w:fill="FFFFFF" w:themeFill="background1"/>
              </w:rPr>
            </w:pPr>
          </w:p>
        </w:tc>
        <w:tc>
          <w:tcPr>
            <w:tcW w:w="1156" w:type="dxa"/>
            <w:vAlign w:val="center"/>
          </w:tcPr>
          <w:p>
            <w:pPr>
              <w:jc w:val="center"/>
              <w:rPr>
                <w:rFonts w:ascii="Times New Roman" w:hAnsi="Times New Roman"/>
                <w:sz w:val="24"/>
                <w:szCs w:val="24"/>
                <w:shd w:val="clear" w:color="auto" w:fill="FFFFFF" w:themeFill="background1"/>
              </w:rPr>
            </w:pPr>
          </w:p>
        </w:tc>
        <w:tc>
          <w:tcPr>
            <w:tcW w:w="1445" w:type="dxa"/>
            <w:vAlign w:val="center"/>
          </w:tcPr>
          <w:p>
            <w:pPr>
              <w:jc w:val="center"/>
              <w:rPr>
                <w:rFonts w:ascii="Times New Roman" w:hAnsi="Times New Roman"/>
                <w:sz w:val="24"/>
                <w:szCs w:val="24"/>
                <w:shd w:val="clear" w:color="auto" w:fill="FFFFFF" w:themeFill="background1"/>
              </w:rPr>
            </w:pPr>
          </w:p>
        </w:tc>
        <w:tc>
          <w:tcPr>
            <w:tcW w:w="1445" w:type="dxa"/>
            <w:vAlign w:val="center"/>
          </w:tcPr>
          <w:p>
            <w:pPr>
              <w:jc w:val="center"/>
              <w:rPr>
                <w:rFonts w:ascii="Times New Roman" w:hAnsi="Times New Roman"/>
                <w:sz w:val="24"/>
                <w:szCs w:val="24"/>
                <w:shd w:val="clear" w:color="auto" w:fill="FFFFFF" w:themeFill="background1"/>
              </w:rPr>
            </w:pPr>
          </w:p>
        </w:tc>
        <w:tc>
          <w:tcPr>
            <w:tcW w:w="1445" w:type="dxa"/>
            <w:vAlign w:val="center"/>
          </w:tcPr>
          <w:p>
            <w:pPr>
              <w:jc w:val="center"/>
              <w:rPr>
                <w:rFonts w:ascii="Times New Roman" w:hAnsi="Times New Roman"/>
                <w:sz w:val="24"/>
                <w:szCs w:val="24"/>
                <w:shd w:val="clear" w:color="auto" w:fill="FFFFFF" w:themeFill="background1"/>
              </w:rPr>
            </w:pPr>
          </w:p>
        </w:tc>
        <w:tc>
          <w:tcPr>
            <w:tcW w:w="1445" w:type="dxa"/>
            <w:vAlign w:val="center"/>
          </w:tcPr>
          <w:p>
            <w:pPr>
              <w:jc w:val="center"/>
              <w:rPr>
                <w:rFonts w:ascii="Times New Roman" w:hAnsi="Times New Roman"/>
                <w:sz w:val="24"/>
                <w:szCs w:val="24"/>
                <w:shd w:val="clear" w:color="auto" w:fill="FFFFFF" w:themeFill="background1"/>
              </w:rPr>
            </w:pPr>
          </w:p>
        </w:tc>
        <w:tc>
          <w:tcPr>
            <w:tcW w:w="1156" w:type="dxa"/>
            <w:vAlign w:val="center"/>
          </w:tcPr>
          <w:p>
            <w:pPr>
              <w:jc w:val="center"/>
              <w:rPr>
                <w:rFonts w:ascii="Times New Roman" w:hAnsi="Times New Roman"/>
                <w:sz w:val="24"/>
                <w:szCs w:val="24"/>
                <w:shd w:val="clear" w:color="auto" w:fill="FFFFFF" w:themeFill="background1"/>
              </w:rPr>
            </w:pPr>
          </w:p>
        </w:tc>
        <w:tc>
          <w:tcPr>
            <w:tcW w:w="1153" w:type="dxa"/>
            <w:vAlign w:val="center"/>
          </w:tcPr>
          <w:p>
            <w:pPr>
              <w:jc w:val="center"/>
              <w:rPr>
                <w:rFonts w:ascii="Times New Roman" w:hAnsi="Times New Roman"/>
                <w:sz w:val="24"/>
                <w:szCs w:val="24"/>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444" w:type="dxa"/>
            <w:vAlign w:val="center"/>
          </w:tcPr>
          <w:p>
            <w:pPr>
              <w:jc w:val="center"/>
              <w:rPr>
                <w:rFonts w:ascii="Times New Roman" w:hAnsi="Times New Roman"/>
                <w:sz w:val="24"/>
                <w:szCs w:val="24"/>
                <w:shd w:val="clear" w:color="auto" w:fill="FFFFFF" w:themeFill="background1"/>
              </w:rPr>
            </w:pPr>
          </w:p>
        </w:tc>
        <w:tc>
          <w:tcPr>
            <w:tcW w:w="1444" w:type="dxa"/>
            <w:vAlign w:val="center"/>
          </w:tcPr>
          <w:p>
            <w:pPr>
              <w:jc w:val="center"/>
              <w:rPr>
                <w:rFonts w:ascii="Times New Roman" w:hAnsi="Times New Roman"/>
                <w:sz w:val="24"/>
                <w:szCs w:val="24"/>
                <w:shd w:val="clear" w:color="auto" w:fill="FFFFFF" w:themeFill="background1"/>
              </w:rPr>
            </w:pPr>
          </w:p>
        </w:tc>
        <w:tc>
          <w:tcPr>
            <w:tcW w:w="1444" w:type="dxa"/>
            <w:vAlign w:val="center"/>
          </w:tcPr>
          <w:p>
            <w:pPr>
              <w:jc w:val="center"/>
              <w:rPr>
                <w:rFonts w:ascii="Times New Roman" w:hAnsi="Times New Roman"/>
                <w:sz w:val="24"/>
                <w:szCs w:val="24"/>
                <w:shd w:val="clear" w:color="auto" w:fill="FFFFFF" w:themeFill="background1"/>
              </w:rPr>
            </w:pPr>
          </w:p>
        </w:tc>
        <w:tc>
          <w:tcPr>
            <w:tcW w:w="1156" w:type="dxa"/>
            <w:vAlign w:val="center"/>
          </w:tcPr>
          <w:p>
            <w:pPr>
              <w:jc w:val="center"/>
              <w:rPr>
                <w:rFonts w:ascii="Times New Roman" w:hAnsi="Times New Roman"/>
                <w:sz w:val="24"/>
                <w:szCs w:val="24"/>
                <w:shd w:val="clear" w:color="auto" w:fill="FFFFFF" w:themeFill="background1"/>
              </w:rPr>
            </w:pPr>
          </w:p>
        </w:tc>
        <w:tc>
          <w:tcPr>
            <w:tcW w:w="1445" w:type="dxa"/>
            <w:vAlign w:val="center"/>
          </w:tcPr>
          <w:p>
            <w:pPr>
              <w:jc w:val="center"/>
              <w:rPr>
                <w:rFonts w:ascii="Times New Roman" w:hAnsi="Times New Roman"/>
                <w:sz w:val="24"/>
                <w:szCs w:val="24"/>
                <w:shd w:val="clear" w:color="auto" w:fill="FFFFFF" w:themeFill="background1"/>
              </w:rPr>
            </w:pPr>
          </w:p>
        </w:tc>
        <w:tc>
          <w:tcPr>
            <w:tcW w:w="1445" w:type="dxa"/>
            <w:vAlign w:val="center"/>
          </w:tcPr>
          <w:p>
            <w:pPr>
              <w:jc w:val="center"/>
              <w:rPr>
                <w:rFonts w:ascii="Times New Roman" w:hAnsi="Times New Roman"/>
                <w:sz w:val="24"/>
                <w:szCs w:val="24"/>
                <w:shd w:val="clear" w:color="auto" w:fill="FFFFFF" w:themeFill="background1"/>
              </w:rPr>
            </w:pPr>
          </w:p>
        </w:tc>
        <w:tc>
          <w:tcPr>
            <w:tcW w:w="1445" w:type="dxa"/>
            <w:vAlign w:val="center"/>
          </w:tcPr>
          <w:p>
            <w:pPr>
              <w:jc w:val="center"/>
              <w:rPr>
                <w:rFonts w:ascii="Times New Roman" w:hAnsi="Times New Roman"/>
                <w:sz w:val="24"/>
                <w:szCs w:val="24"/>
                <w:shd w:val="clear" w:color="auto" w:fill="FFFFFF" w:themeFill="background1"/>
              </w:rPr>
            </w:pPr>
          </w:p>
        </w:tc>
        <w:tc>
          <w:tcPr>
            <w:tcW w:w="1445" w:type="dxa"/>
            <w:vAlign w:val="center"/>
          </w:tcPr>
          <w:p>
            <w:pPr>
              <w:jc w:val="center"/>
              <w:rPr>
                <w:rFonts w:ascii="Times New Roman" w:hAnsi="Times New Roman"/>
                <w:sz w:val="24"/>
                <w:szCs w:val="24"/>
                <w:shd w:val="clear" w:color="auto" w:fill="FFFFFF" w:themeFill="background1"/>
              </w:rPr>
            </w:pPr>
          </w:p>
        </w:tc>
        <w:tc>
          <w:tcPr>
            <w:tcW w:w="1156" w:type="dxa"/>
            <w:vAlign w:val="center"/>
          </w:tcPr>
          <w:p>
            <w:pPr>
              <w:jc w:val="center"/>
              <w:rPr>
                <w:rFonts w:ascii="Times New Roman" w:hAnsi="Times New Roman"/>
                <w:sz w:val="24"/>
                <w:szCs w:val="24"/>
                <w:shd w:val="clear" w:color="auto" w:fill="FFFFFF" w:themeFill="background1"/>
              </w:rPr>
            </w:pPr>
          </w:p>
        </w:tc>
        <w:tc>
          <w:tcPr>
            <w:tcW w:w="1153" w:type="dxa"/>
            <w:vAlign w:val="center"/>
          </w:tcPr>
          <w:p>
            <w:pPr>
              <w:jc w:val="center"/>
              <w:rPr>
                <w:rFonts w:ascii="Times New Roman" w:hAnsi="Times New Roman"/>
                <w:sz w:val="24"/>
                <w:szCs w:val="24"/>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444" w:type="dxa"/>
            <w:vAlign w:val="center"/>
          </w:tcPr>
          <w:p>
            <w:pPr>
              <w:jc w:val="center"/>
              <w:rPr>
                <w:rFonts w:ascii="Times New Roman" w:hAnsi="Times New Roman"/>
                <w:sz w:val="24"/>
                <w:szCs w:val="24"/>
                <w:shd w:val="clear" w:color="auto" w:fill="FFFFFF" w:themeFill="background1"/>
              </w:rPr>
            </w:pPr>
          </w:p>
        </w:tc>
        <w:tc>
          <w:tcPr>
            <w:tcW w:w="1444" w:type="dxa"/>
            <w:vAlign w:val="center"/>
          </w:tcPr>
          <w:p>
            <w:pPr>
              <w:jc w:val="center"/>
              <w:rPr>
                <w:rFonts w:ascii="Times New Roman" w:hAnsi="Times New Roman"/>
                <w:sz w:val="24"/>
                <w:szCs w:val="24"/>
                <w:shd w:val="clear" w:color="auto" w:fill="FFFFFF" w:themeFill="background1"/>
              </w:rPr>
            </w:pPr>
          </w:p>
        </w:tc>
        <w:tc>
          <w:tcPr>
            <w:tcW w:w="1444" w:type="dxa"/>
            <w:vAlign w:val="center"/>
          </w:tcPr>
          <w:p>
            <w:pPr>
              <w:jc w:val="center"/>
              <w:rPr>
                <w:rFonts w:ascii="Times New Roman" w:hAnsi="Times New Roman"/>
                <w:sz w:val="24"/>
                <w:szCs w:val="24"/>
                <w:shd w:val="clear" w:color="auto" w:fill="FFFFFF" w:themeFill="background1"/>
              </w:rPr>
            </w:pPr>
          </w:p>
        </w:tc>
        <w:tc>
          <w:tcPr>
            <w:tcW w:w="1156" w:type="dxa"/>
            <w:vAlign w:val="center"/>
          </w:tcPr>
          <w:p>
            <w:pPr>
              <w:jc w:val="center"/>
              <w:rPr>
                <w:rFonts w:ascii="Times New Roman" w:hAnsi="Times New Roman"/>
                <w:sz w:val="24"/>
                <w:szCs w:val="24"/>
                <w:shd w:val="clear" w:color="auto" w:fill="FFFFFF" w:themeFill="background1"/>
              </w:rPr>
            </w:pPr>
          </w:p>
        </w:tc>
        <w:tc>
          <w:tcPr>
            <w:tcW w:w="1445" w:type="dxa"/>
            <w:vAlign w:val="center"/>
          </w:tcPr>
          <w:p>
            <w:pPr>
              <w:jc w:val="center"/>
              <w:rPr>
                <w:rFonts w:ascii="Times New Roman" w:hAnsi="Times New Roman"/>
                <w:sz w:val="24"/>
                <w:szCs w:val="24"/>
                <w:shd w:val="clear" w:color="auto" w:fill="FFFFFF" w:themeFill="background1"/>
              </w:rPr>
            </w:pPr>
          </w:p>
        </w:tc>
        <w:tc>
          <w:tcPr>
            <w:tcW w:w="1445" w:type="dxa"/>
            <w:vAlign w:val="center"/>
          </w:tcPr>
          <w:p>
            <w:pPr>
              <w:jc w:val="center"/>
              <w:rPr>
                <w:rFonts w:ascii="Times New Roman" w:hAnsi="Times New Roman"/>
                <w:sz w:val="24"/>
                <w:szCs w:val="24"/>
                <w:shd w:val="clear" w:color="auto" w:fill="FFFFFF" w:themeFill="background1"/>
              </w:rPr>
            </w:pPr>
          </w:p>
        </w:tc>
        <w:tc>
          <w:tcPr>
            <w:tcW w:w="1445" w:type="dxa"/>
            <w:vAlign w:val="center"/>
          </w:tcPr>
          <w:p>
            <w:pPr>
              <w:jc w:val="center"/>
              <w:rPr>
                <w:rFonts w:ascii="Times New Roman" w:hAnsi="Times New Roman"/>
                <w:sz w:val="24"/>
                <w:szCs w:val="24"/>
                <w:shd w:val="clear" w:color="auto" w:fill="FFFFFF" w:themeFill="background1"/>
              </w:rPr>
            </w:pPr>
          </w:p>
        </w:tc>
        <w:tc>
          <w:tcPr>
            <w:tcW w:w="1445" w:type="dxa"/>
            <w:vAlign w:val="center"/>
          </w:tcPr>
          <w:p>
            <w:pPr>
              <w:jc w:val="center"/>
              <w:rPr>
                <w:rFonts w:ascii="Times New Roman" w:hAnsi="Times New Roman"/>
                <w:sz w:val="24"/>
                <w:szCs w:val="24"/>
                <w:shd w:val="clear" w:color="auto" w:fill="FFFFFF" w:themeFill="background1"/>
              </w:rPr>
            </w:pPr>
          </w:p>
        </w:tc>
        <w:tc>
          <w:tcPr>
            <w:tcW w:w="1156" w:type="dxa"/>
            <w:vAlign w:val="center"/>
          </w:tcPr>
          <w:p>
            <w:pPr>
              <w:jc w:val="center"/>
              <w:rPr>
                <w:rFonts w:ascii="Times New Roman" w:hAnsi="Times New Roman"/>
                <w:sz w:val="24"/>
                <w:szCs w:val="24"/>
                <w:shd w:val="clear" w:color="auto" w:fill="FFFFFF" w:themeFill="background1"/>
              </w:rPr>
            </w:pPr>
          </w:p>
        </w:tc>
        <w:tc>
          <w:tcPr>
            <w:tcW w:w="1153" w:type="dxa"/>
            <w:vAlign w:val="center"/>
          </w:tcPr>
          <w:p>
            <w:pPr>
              <w:jc w:val="center"/>
              <w:rPr>
                <w:rFonts w:ascii="Times New Roman" w:hAnsi="Times New Roman"/>
                <w:sz w:val="24"/>
                <w:szCs w:val="24"/>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444" w:type="dxa"/>
            <w:vAlign w:val="center"/>
          </w:tcPr>
          <w:p>
            <w:pPr>
              <w:jc w:val="center"/>
              <w:rPr>
                <w:rFonts w:ascii="Times New Roman" w:hAnsi="Times New Roman"/>
                <w:sz w:val="24"/>
                <w:szCs w:val="24"/>
                <w:shd w:val="clear" w:color="auto" w:fill="FFFFFF" w:themeFill="background1"/>
              </w:rPr>
            </w:pPr>
          </w:p>
        </w:tc>
        <w:tc>
          <w:tcPr>
            <w:tcW w:w="1444" w:type="dxa"/>
            <w:vAlign w:val="center"/>
          </w:tcPr>
          <w:p>
            <w:pPr>
              <w:jc w:val="center"/>
              <w:rPr>
                <w:rFonts w:ascii="Times New Roman" w:hAnsi="Times New Roman"/>
                <w:sz w:val="24"/>
                <w:szCs w:val="24"/>
                <w:shd w:val="clear" w:color="auto" w:fill="FFFFFF" w:themeFill="background1"/>
              </w:rPr>
            </w:pPr>
          </w:p>
        </w:tc>
        <w:tc>
          <w:tcPr>
            <w:tcW w:w="1444" w:type="dxa"/>
            <w:vAlign w:val="center"/>
          </w:tcPr>
          <w:p>
            <w:pPr>
              <w:jc w:val="center"/>
              <w:rPr>
                <w:rFonts w:ascii="Times New Roman" w:hAnsi="Times New Roman"/>
                <w:sz w:val="24"/>
                <w:szCs w:val="24"/>
                <w:shd w:val="clear" w:color="auto" w:fill="FFFFFF" w:themeFill="background1"/>
              </w:rPr>
            </w:pPr>
          </w:p>
        </w:tc>
        <w:tc>
          <w:tcPr>
            <w:tcW w:w="1156" w:type="dxa"/>
            <w:vAlign w:val="center"/>
          </w:tcPr>
          <w:p>
            <w:pPr>
              <w:jc w:val="center"/>
              <w:rPr>
                <w:rFonts w:ascii="Times New Roman" w:hAnsi="Times New Roman"/>
                <w:sz w:val="24"/>
                <w:szCs w:val="24"/>
                <w:shd w:val="clear" w:color="auto" w:fill="FFFFFF" w:themeFill="background1"/>
              </w:rPr>
            </w:pPr>
          </w:p>
        </w:tc>
        <w:tc>
          <w:tcPr>
            <w:tcW w:w="1445" w:type="dxa"/>
            <w:vAlign w:val="center"/>
          </w:tcPr>
          <w:p>
            <w:pPr>
              <w:jc w:val="center"/>
              <w:rPr>
                <w:rFonts w:ascii="Times New Roman" w:hAnsi="Times New Roman"/>
                <w:sz w:val="24"/>
                <w:szCs w:val="24"/>
                <w:shd w:val="clear" w:color="auto" w:fill="FFFFFF" w:themeFill="background1"/>
              </w:rPr>
            </w:pPr>
          </w:p>
        </w:tc>
        <w:tc>
          <w:tcPr>
            <w:tcW w:w="1445" w:type="dxa"/>
            <w:vAlign w:val="center"/>
          </w:tcPr>
          <w:p>
            <w:pPr>
              <w:jc w:val="center"/>
              <w:rPr>
                <w:rFonts w:ascii="Times New Roman" w:hAnsi="Times New Roman"/>
                <w:sz w:val="24"/>
                <w:szCs w:val="24"/>
                <w:shd w:val="clear" w:color="auto" w:fill="FFFFFF" w:themeFill="background1"/>
              </w:rPr>
            </w:pPr>
          </w:p>
        </w:tc>
        <w:tc>
          <w:tcPr>
            <w:tcW w:w="1445" w:type="dxa"/>
            <w:vAlign w:val="center"/>
          </w:tcPr>
          <w:p>
            <w:pPr>
              <w:jc w:val="center"/>
              <w:rPr>
                <w:rFonts w:ascii="Times New Roman" w:hAnsi="Times New Roman"/>
                <w:sz w:val="24"/>
                <w:szCs w:val="24"/>
                <w:shd w:val="clear" w:color="auto" w:fill="FFFFFF" w:themeFill="background1"/>
              </w:rPr>
            </w:pPr>
          </w:p>
        </w:tc>
        <w:tc>
          <w:tcPr>
            <w:tcW w:w="1445" w:type="dxa"/>
            <w:vAlign w:val="center"/>
          </w:tcPr>
          <w:p>
            <w:pPr>
              <w:jc w:val="center"/>
              <w:rPr>
                <w:rFonts w:ascii="Times New Roman" w:hAnsi="Times New Roman"/>
                <w:sz w:val="24"/>
                <w:szCs w:val="24"/>
                <w:shd w:val="clear" w:color="auto" w:fill="FFFFFF" w:themeFill="background1"/>
              </w:rPr>
            </w:pPr>
          </w:p>
        </w:tc>
        <w:tc>
          <w:tcPr>
            <w:tcW w:w="1156" w:type="dxa"/>
            <w:vAlign w:val="center"/>
          </w:tcPr>
          <w:p>
            <w:pPr>
              <w:jc w:val="center"/>
              <w:rPr>
                <w:rFonts w:ascii="Times New Roman" w:hAnsi="Times New Roman"/>
                <w:sz w:val="24"/>
                <w:szCs w:val="24"/>
                <w:shd w:val="clear" w:color="auto" w:fill="FFFFFF" w:themeFill="background1"/>
              </w:rPr>
            </w:pPr>
          </w:p>
        </w:tc>
        <w:tc>
          <w:tcPr>
            <w:tcW w:w="1153" w:type="dxa"/>
            <w:vAlign w:val="center"/>
          </w:tcPr>
          <w:p>
            <w:pPr>
              <w:jc w:val="center"/>
              <w:rPr>
                <w:rFonts w:ascii="Times New Roman" w:hAnsi="Times New Roman"/>
                <w:sz w:val="24"/>
                <w:szCs w:val="24"/>
                <w:shd w:val="clear" w:color="auto" w:fill="FFFFFF" w:themeFill="background1"/>
              </w:rPr>
            </w:pPr>
          </w:p>
        </w:tc>
      </w:tr>
    </w:tbl>
    <w:p>
      <w:pPr>
        <w:spacing w:line="360" w:lineRule="auto"/>
        <w:rPr>
          <w:rFonts w:ascii="Times New Roman" w:hAnsi="Times New Roman"/>
          <w:sz w:val="28"/>
          <w:szCs w:val="28"/>
          <w:shd w:val="clear" w:color="auto" w:fill="FFFFFF" w:themeFill="background1"/>
        </w:rPr>
      </w:pPr>
    </w:p>
    <w:p>
      <w:pPr>
        <w:spacing w:line="360" w:lineRule="auto"/>
        <w:ind w:left="1134"/>
        <w:rPr>
          <w:rFonts w:ascii="Times New Roman" w:hAnsi="Times New Roman"/>
          <w:sz w:val="28"/>
          <w:szCs w:val="28"/>
          <w:shd w:val="clear" w:color="auto" w:fill="FFFFFF" w:themeFill="background1"/>
        </w:rPr>
        <w:sectPr>
          <w:pgSz w:w="16838" w:h="11906" w:orient="landscape"/>
          <w:pgMar w:top="1418" w:right="1701" w:bottom="1418" w:left="1701" w:header="1134" w:footer="992" w:gutter="0"/>
          <w:cols w:space="720" w:num="1"/>
          <w:docGrid w:linePitch="288" w:charSpace="3482"/>
        </w:sectPr>
      </w:pPr>
    </w:p>
    <w:p>
      <w:pPr>
        <w:spacing w:line="360" w:lineRule="auto"/>
        <w:rPr>
          <w:rFonts w:ascii="Times New Roman" w:hAnsi="Times New Roman" w:eastAsia="仿宋_GB2312"/>
          <w:sz w:val="32"/>
          <w:szCs w:val="32"/>
          <w:shd w:val="clear" w:color="auto" w:fill="FFFFFF" w:themeFill="background1"/>
        </w:rPr>
      </w:pPr>
      <w:bookmarkStart w:id="162" w:name="_Toc325471674"/>
      <w:r>
        <w:rPr>
          <w:rFonts w:ascii="Times New Roman" w:hAnsi="Times New Roman" w:eastAsia="仿宋_GB2312"/>
          <w:sz w:val="32"/>
          <w:szCs w:val="32"/>
          <w:shd w:val="clear" w:color="auto" w:fill="FFFFFF" w:themeFill="background1"/>
        </w:rPr>
        <w:t>附件</w:t>
      </w:r>
      <w:r>
        <w:rPr>
          <w:rFonts w:hint="eastAsia" w:ascii="Times New Roman" w:hAnsi="Times New Roman" w:eastAsia="仿宋_GB2312"/>
          <w:sz w:val="32"/>
          <w:szCs w:val="32"/>
          <w:shd w:val="clear" w:color="auto" w:fill="FFFFFF" w:themeFill="background1"/>
        </w:rPr>
        <w:t>4</w:t>
      </w:r>
    </w:p>
    <w:p>
      <w:pPr>
        <w:spacing w:line="360" w:lineRule="auto"/>
        <w:jc w:val="center"/>
        <w:rPr>
          <w:rFonts w:ascii="Times New Roman" w:hAnsi="Times New Roman"/>
          <w:b/>
          <w:sz w:val="36"/>
          <w:szCs w:val="36"/>
          <w:shd w:val="clear" w:color="auto" w:fill="FFFFFF" w:themeFill="background1"/>
        </w:rPr>
      </w:pPr>
      <w:r>
        <w:rPr>
          <w:rFonts w:ascii="Times New Roman" w:hAnsi="Times New Roman"/>
          <w:b/>
          <w:sz w:val="36"/>
          <w:szCs w:val="36"/>
          <w:shd w:val="clear" w:color="auto" w:fill="FFFFFF" w:themeFill="background1"/>
        </w:rPr>
        <w:t>携带介质外出登记表</w:t>
      </w:r>
      <w:bookmarkEnd w:id="162"/>
    </w:p>
    <w:tbl>
      <w:tblPr>
        <w:tblStyle w:val="21"/>
        <w:tblW w:w="9060" w:type="dxa"/>
        <w:jc w:val="center"/>
        <w:tblLayout w:type="fixed"/>
        <w:tblCellMar>
          <w:top w:w="0" w:type="dxa"/>
          <w:left w:w="108" w:type="dxa"/>
          <w:bottom w:w="0" w:type="dxa"/>
          <w:right w:w="108" w:type="dxa"/>
        </w:tblCellMar>
      </w:tblPr>
      <w:tblGrid>
        <w:gridCol w:w="1980"/>
        <w:gridCol w:w="1843"/>
        <w:gridCol w:w="1516"/>
        <w:gridCol w:w="1177"/>
        <w:gridCol w:w="1134"/>
        <w:gridCol w:w="283"/>
        <w:gridCol w:w="1127"/>
      </w:tblGrid>
      <w:tr>
        <w:tblPrEx>
          <w:tblCellMar>
            <w:top w:w="0" w:type="dxa"/>
            <w:left w:w="108" w:type="dxa"/>
            <w:bottom w:w="0" w:type="dxa"/>
            <w:right w:w="108" w:type="dxa"/>
          </w:tblCellMar>
        </w:tblPrEx>
        <w:trPr>
          <w:trHeight w:val="65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szCs w:val="24"/>
                <w:shd w:val="clear" w:color="auto" w:fill="FFFFFF" w:themeFill="background1"/>
              </w:rPr>
            </w:pPr>
            <w:r>
              <w:rPr>
                <w:rFonts w:ascii="Times New Roman" w:hAnsi="Times New Roman"/>
                <w:kern w:val="0"/>
                <w:sz w:val="24"/>
                <w:szCs w:val="24"/>
                <w:shd w:val="clear" w:color="auto" w:fill="FFFFFF" w:themeFill="background1"/>
              </w:rPr>
              <w:t>携带人</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shd w:val="clear" w:color="auto" w:fill="FFFFFF" w:themeFill="background1"/>
              </w:rPr>
            </w:pPr>
          </w:p>
        </w:tc>
        <w:tc>
          <w:tcPr>
            <w:tcW w:w="151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shd w:val="clear" w:color="auto" w:fill="FFFFFF" w:themeFill="background1"/>
              </w:rPr>
            </w:pPr>
            <w:r>
              <w:rPr>
                <w:rFonts w:ascii="Times New Roman" w:hAnsi="Times New Roman"/>
                <w:kern w:val="0"/>
                <w:sz w:val="24"/>
                <w:szCs w:val="24"/>
                <w:shd w:val="clear" w:color="auto" w:fill="FFFFFF" w:themeFill="background1"/>
              </w:rPr>
              <w:t>携带人职位</w:t>
            </w:r>
          </w:p>
        </w:tc>
        <w:tc>
          <w:tcPr>
            <w:tcW w:w="117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shd w:val="clear" w:color="auto" w:fill="FFFFFF" w:themeFill="background1"/>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shd w:val="clear" w:color="auto" w:fill="FFFFFF" w:themeFill="background1"/>
              </w:rPr>
            </w:pPr>
            <w:r>
              <w:rPr>
                <w:rFonts w:ascii="Times New Roman" w:hAnsi="Times New Roman"/>
                <w:kern w:val="0"/>
                <w:sz w:val="24"/>
                <w:szCs w:val="24"/>
                <w:shd w:val="clear" w:color="auto" w:fill="FFFFFF" w:themeFill="background1"/>
              </w:rPr>
              <w:t>部门</w:t>
            </w:r>
          </w:p>
        </w:tc>
        <w:tc>
          <w:tcPr>
            <w:tcW w:w="141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shd w:val="clear" w:color="auto" w:fill="FFFFFF" w:themeFill="background1"/>
              </w:rPr>
            </w:pPr>
          </w:p>
        </w:tc>
      </w:tr>
      <w:tr>
        <w:tblPrEx>
          <w:tblCellMar>
            <w:top w:w="0" w:type="dxa"/>
            <w:left w:w="108" w:type="dxa"/>
            <w:bottom w:w="0" w:type="dxa"/>
            <w:right w:w="108" w:type="dxa"/>
          </w:tblCellMar>
        </w:tblPrEx>
        <w:trPr>
          <w:trHeight w:val="830" w:hRule="atLeast"/>
          <w:jc w:val="center"/>
        </w:trPr>
        <w:tc>
          <w:tcPr>
            <w:tcW w:w="19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szCs w:val="24"/>
                <w:shd w:val="clear" w:color="auto" w:fill="FFFFFF" w:themeFill="background1"/>
              </w:rPr>
            </w:pPr>
            <w:r>
              <w:rPr>
                <w:rFonts w:ascii="Times New Roman" w:hAnsi="Times New Roman"/>
                <w:kern w:val="0"/>
                <w:sz w:val="24"/>
                <w:szCs w:val="24"/>
                <w:shd w:val="clear" w:color="auto" w:fill="FFFFFF" w:themeFill="background1"/>
              </w:rPr>
              <w:t>携带外出原因及文件去向</w:t>
            </w:r>
          </w:p>
        </w:tc>
        <w:tc>
          <w:tcPr>
            <w:tcW w:w="7080" w:type="dxa"/>
            <w:gridSpan w:val="6"/>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shd w:val="clear" w:color="auto" w:fill="FFFFFF" w:themeFill="background1"/>
              </w:rPr>
            </w:pPr>
          </w:p>
        </w:tc>
      </w:tr>
      <w:tr>
        <w:tblPrEx>
          <w:tblCellMar>
            <w:top w:w="0" w:type="dxa"/>
            <w:left w:w="108" w:type="dxa"/>
            <w:bottom w:w="0" w:type="dxa"/>
            <w:right w:w="108" w:type="dxa"/>
          </w:tblCellMar>
        </w:tblPrEx>
        <w:trPr>
          <w:trHeight w:val="700" w:hRule="atLeast"/>
          <w:jc w:val="center"/>
        </w:trPr>
        <w:tc>
          <w:tcPr>
            <w:tcW w:w="19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szCs w:val="24"/>
                <w:shd w:val="clear" w:color="auto" w:fill="FFFFFF" w:themeFill="background1"/>
              </w:rPr>
            </w:pPr>
            <w:r>
              <w:rPr>
                <w:rFonts w:ascii="Times New Roman" w:hAnsi="Times New Roman"/>
                <w:kern w:val="0"/>
                <w:sz w:val="24"/>
                <w:szCs w:val="24"/>
                <w:shd w:val="clear" w:color="auto" w:fill="FFFFFF" w:themeFill="background1"/>
              </w:rPr>
              <w:t>携带介质名称</w:t>
            </w:r>
          </w:p>
        </w:tc>
        <w:tc>
          <w:tcPr>
            <w:tcW w:w="184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shd w:val="clear" w:color="auto" w:fill="FFFFFF" w:themeFill="background1"/>
              </w:rPr>
            </w:pPr>
          </w:p>
        </w:tc>
        <w:tc>
          <w:tcPr>
            <w:tcW w:w="151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shd w:val="clear" w:color="auto" w:fill="FFFFFF" w:themeFill="background1"/>
              </w:rPr>
            </w:pPr>
            <w:r>
              <w:rPr>
                <w:rFonts w:ascii="Times New Roman" w:hAnsi="Times New Roman"/>
                <w:kern w:val="0"/>
                <w:sz w:val="24"/>
                <w:szCs w:val="24"/>
                <w:shd w:val="clear" w:color="auto" w:fill="FFFFFF" w:themeFill="background1"/>
              </w:rPr>
              <w:t>介质编号</w:t>
            </w:r>
          </w:p>
        </w:tc>
        <w:tc>
          <w:tcPr>
            <w:tcW w:w="3721" w:type="dxa"/>
            <w:gridSpan w:val="4"/>
            <w:tcBorders>
              <w:top w:val="nil"/>
              <w:left w:val="nil"/>
              <w:bottom w:val="single" w:color="auto" w:sz="4" w:space="0"/>
              <w:right w:val="single" w:color="auto" w:sz="4" w:space="0"/>
            </w:tcBorders>
            <w:vAlign w:val="center"/>
          </w:tcPr>
          <w:p>
            <w:pPr>
              <w:widowControl/>
              <w:jc w:val="left"/>
              <w:rPr>
                <w:rFonts w:ascii="Times New Roman" w:hAnsi="Times New Roman"/>
                <w:kern w:val="0"/>
                <w:sz w:val="24"/>
                <w:szCs w:val="24"/>
                <w:shd w:val="clear" w:color="auto" w:fill="FFFFFF" w:themeFill="background1"/>
              </w:rPr>
            </w:pPr>
          </w:p>
        </w:tc>
      </w:tr>
      <w:tr>
        <w:tblPrEx>
          <w:tblCellMar>
            <w:top w:w="0" w:type="dxa"/>
            <w:left w:w="108" w:type="dxa"/>
            <w:bottom w:w="0" w:type="dxa"/>
            <w:right w:w="108" w:type="dxa"/>
          </w:tblCellMar>
        </w:tblPrEx>
        <w:trPr>
          <w:trHeight w:val="711" w:hRule="atLeast"/>
          <w:jc w:val="center"/>
        </w:trPr>
        <w:tc>
          <w:tcPr>
            <w:tcW w:w="19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szCs w:val="24"/>
                <w:shd w:val="clear" w:color="auto" w:fill="FFFFFF" w:themeFill="background1"/>
              </w:rPr>
            </w:pPr>
            <w:r>
              <w:rPr>
                <w:rFonts w:ascii="Times New Roman" w:hAnsi="Times New Roman"/>
                <w:kern w:val="0"/>
                <w:sz w:val="24"/>
                <w:szCs w:val="24"/>
                <w:shd w:val="clear" w:color="auto" w:fill="FFFFFF" w:themeFill="background1"/>
              </w:rPr>
              <w:t>携带外出时间</w:t>
            </w:r>
          </w:p>
        </w:tc>
        <w:tc>
          <w:tcPr>
            <w:tcW w:w="7080" w:type="dxa"/>
            <w:gridSpan w:val="6"/>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shd w:val="clear" w:color="auto" w:fill="FFFFFF" w:themeFill="background1"/>
              </w:rPr>
            </w:pPr>
            <w:r>
              <w:rPr>
                <w:rFonts w:ascii="Times New Roman" w:hAnsi="Times New Roman"/>
                <w:kern w:val="0"/>
                <w:sz w:val="24"/>
                <w:szCs w:val="24"/>
                <w:shd w:val="clear" w:color="auto" w:fill="FFFFFF" w:themeFill="background1"/>
              </w:rPr>
              <w:t>年月日至年月日</w:t>
            </w:r>
          </w:p>
        </w:tc>
      </w:tr>
      <w:tr>
        <w:tblPrEx>
          <w:tblCellMar>
            <w:top w:w="0" w:type="dxa"/>
            <w:left w:w="108" w:type="dxa"/>
            <w:bottom w:w="0" w:type="dxa"/>
            <w:right w:w="108" w:type="dxa"/>
          </w:tblCellMar>
        </w:tblPrEx>
        <w:trPr>
          <w:trHeight w:val="600" w:hRule="atLeast"/>
          <w:jc w:val="center"/>
        </w:trPr>
        <w:tc>
          <w:tcPr>
            <w:tcW w:w="19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szCs w:val="24"/>
                <w:shd w:val="clear" w:color="auto" w:fill="FFFFFF" w:themeFill="background1"/>
              </w:rPr>
            </w:pPr>
            <w:r>
              <w:rPr>
                <w:rFonts w:ascii="Times New Roman" w:hAnsi="Times New Roman"/>
                <w:kern w:val="0"/>
                <w:sz w:val="24"/>
                <w:szCs w:val="24"/>
                <w:shd w:val="clear" w:color="auto" w:fill="FFFFFF" w:themeFill="background1"/>
              </w:rPr>
              <w:t>介质内文件名称</w:t>
            </w:r>
          </w:p>
        </w:tc>
        <w:tc>
          <w:tcPr>
            <w:tcW w:w="4536" w:type="dxa"/>
            <w:gridSpan w:val="3"/>
            <w:tcBorders>
              <w:top w:val="single" w:color="auto" w:sz="4" w:space="0"/>
              <w:left w:val="nil"/>
              <w:bottom w:val="single" w:color="auto" w:sz="4" w:space="0"/>
              <w:right w:val="single" w:color="auto" w:sz="4" w:space="0"/>
            </w:tcBorders>
            <w:vAlign w:val="center"/>
          </w:tcPr>
          <w:p>
            <w:pPr>
              <w:widowControl/>
              <w:rPr>
                <w:rFonts w:ascii="Times New Roman" w:hAnsi="Times New Roman"/>
                <w:kern w:val="0"/>
                <w:sz w:val="24"/>
                <w:szCs w:val="24"/>
                <w:shd w:val="clear" w:color="auto" w:fill="FFFFFF" w:themeFill="background1"/>
              </w:rPr>
            </w:pPr>
          </w:p>
        </w:tc>
        <w:tc>
          <w:tcPr>
            <w:tcW w:w="1417"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shd w:val="clear" w:color="auto" w:fill="FFFFFF" w:themeFill="background1"/>
              </w:rPr>
            </w:pPr>
            <w:r>
              <w:rPr>
                <w:rFonts w:ascii="Times New Roman" w:hAnsi="Times New Roman"/>
                <w:kern w:val="0"/>
                <w:sz w:val="24"/>
                <w:szCs w:val="24"/>
                <w:shd w:val="clear" w:color="auto" w:fill="FFFFFF" w:themeFill="background1"/>
              </w:rPr>
              <w:t>文件重要性</w:t>
            </w:r>
          </w:p>
        </w:tc>
        <w:tc>
          <w:tcPr>
            <w:tcW w:w="1127"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4"/>
                <w:szCs w:val="24"/>
                <w:shd w:val="clear" w:color="auto" w:fill="FFFFFF" w:themeFill="background1"/>
              </w:rPr>
            </w:pPr>
          </w:p>
        </w:tc>
      </w:tr>
      <w:tr>
        <w:tblPrEx>
          <w:tblCellMar>
            <w:top w:w="0" w:type="dxa"/>
            <w:left w:w="108" w:type="dxa"/>
            <w:bottom w:w="0" w:type="dxa"/>
            <w:right w:w="108" w:type="dxa"/>
          </w:tblCellMar>
        </w:tblPrEx>
        <w:trPr>
          <w:trHeight w:val="1070" w:hRule="atLeast"/>
          <w:jc w:val="center"/>
        </w:trPr>
        <w:tc>
          <w:tcPr>
            <w:tcW w:w="19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szCs w:val="24"/>
                <w:shd w:val="clear" w:color="auto" w:fill="FFFFFF" w:themeFill="background1"/>
              </w:rPr>
            </w:pPr>
            <w:r>
              <w:rPr>
                <w:rFonts w:ascii="Times New Roman" w:hAnsi="Times New Roman"/>
                <w:kern w:val="0"/>
                <w:sz w:val="24"/>
                <w:szCs w:val="24"/>
                <w:shd w:val="clear" w:color="auto" w:fill="FFFFFF" w:themeFill="background1"/>
              </w:rPr>
              <w:t>部门负责人签字</w:t>
            </w:r>
          </w:p>
        </w:tc>
        <w:tc>
          <w:tcPr>
            <w:tcW w:w="7080" w:type="dxa"/>
            <w:gridSpan w:val="6"/>
            <w:tcBorders>
              <w:top w:val="nil"/>
              <w:left w:val="nil"/>
              <w:bottom w:val="single" w:color="auto" w:sz="4" w:space="0"/>
              <w:right w:val="single" w:color="auto" w:sz="4" w:space="0"/>
            </w:tcBorders>
            <w:vAlign w:val="center"/>
          </w:tcPr>
          <w:p>
            <w:pPr>
              <w:widowControl/>
              <w:jc w:val="left"/>
              <w:rPr>
                <w:rFonts w:ascii="Times New Roman" w:hAnsi="Times New Roman"/>
                <w:kern w:val="0"/>
                <w:sz w:val="24"/>
                <w:szCs w:val="24"/>
                <w:shd w:val="clear" w:color="auto" w:fill="FFFFFF" w:themeFill="background1"/>
              </w:rPr>
            </w:pPr>
          </w:p>
          <w:p>
            <w:pPr>
              <w:widowControl/>
              <w:jc w:val="left"/>
              <w:rPr>
                <w:rFonts w:ascii="Times New Roman" w:hAnsi="Times New Roman"/>
                <w:kern w:val="0"/>
                <w:sz w:val="24"/>
                <w:szCs w:val="24"/>
                <w:shd w:val="clear" w:color="auto" w:fill="FFFFFF" w:themeFill="background1"/>
              </w:rPr>
            </w:pPr>
          </w:p>
          <w:p>
            <w:pPr>
              <w:widowControl/>
              <w:ind w:firstLine="2400" w:firstLineChars="1000"/>
              <w:jc w:val="right"/>
              <w:rPr>
                <w:rFonts w:ascii="Times New Roman" w:hAnsi="Times New Roman"/>
                <w:kern w:val="0"/>
                <w:sz w:val="24"/>
                <w:szCs w:val="24"/>
                <w:shd w:val="clear" w:color="auto" w:fill="FFFFFF" w:themeFill="background1"/>
              </w:rPr>
            </w:pPr>
            <w:r>
              <w:rPr>
                <w:rFonts w:ascii="Times New Roman" w:hAnsi="Times New Roman"/>
                <w:kern w:val="0"/>
                <w:sz w:val="24"/>
                <w:szCs w:val="24"/>
                <w:shd w:val="clear" w:color="auto" w:fill="FFFFFF" w:themeFill="background1"/>
              </w:rPr>
              <w:t>年月日</w:t>
            </w:r>
          </w:p>
        </w:tc>
      </w:tr>
      <w:tr>
        <w:tblPrEx>
          <w:tblCellMar>
            <w:top w:w="0" w:type="dxa"/>
            <w:left w:w="108" w:type="dxa"/>
            <w:bottom w:w="0" w:type="dxa"/>
            <w:right w:w="108" w:type="dxa"/>
          </w:tblCellMar>
        </w:tblPrEx>
        <w:trPr>
          <w:trHeight w:val="986" w:hRule="atLeast"/>
          <w:jc w:val="center"/>
        </w:trPr>
        <w:tc>
          <w:tcPr>
            <w:tcW w:w="19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szCs w:val="24"/>
                <w:shd w:val="clear" w:color="auto" w:fill="FFFFFF" w:themeFill="background1"/>
              </w:rPr>
            </w:pPr>
            <w:r>
              <w:rPr>
                <w:rFonts w:ascii="Times New Roman" w:hAnsi="Times New Roman"/>
                <w:kern w:val="0"/>
                <w:sz w:val="24"/>
                <w:szCs w:val="24"/>
                <w:shd w:val="clear" w:color="auto" w:fill="FFFFFF" w:themeFill="background1"/>
              </w:rPr>
              <w:t>审核人签字</w:t>
            </w:r>
          </w:p>
        </w:tc>
        <w:tc>
          <w:tcPr>
            <w:tcW w:w="7080" w:type="dxa"/>
            <w:gridSpan w:val="6"/>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kern w:val="0"/>
                <w:sz w:val="24"/>
                <w:szCs w:val="24"/>
                <w:shd w:val="clear" w:color="auto" w:fill="FFFFFF" w:themeFill="background1"/>
              </w:rPr>
            </w:pPr>
          </w:p>
          <w:p>
            <w:pPr>
              <w:widowControl/>
              <w:jc w:val="left"/>
              <w:rPr>
                <w:rFonts w:ascii="Times New Roman" w:hAnsi="Times New Roman"/>
                <w:kern w:val="0"/>
                <w:sz w:val="24"/>
                <w:szCs w:val="24"/>
                <w:shd w:val="clear" w:color="auto" w:fill="FFFFFF" w:themeFill="background1"/>
              </w:rPr>
            </w:pPr>
          </w:p>
          <w:p>
            <w:pPr>
              <w:widowControl/>
              <w:jc w:val="right"/>
              <w:rPr>
                <w:rFonts w:ascii="Times New Roman" w:hAnsi="Times New Roman"/>
                <w:kern w:val="0"/>
                <w:sz w:val="24"/>
                <w:szCs w:val="24"/>
                <w:shd w:val="clear" w:color="auto" w:fill="FFFFFF" w:themeFill="background1"/>
              </w:rPr>
            </w:pPr>
            <w:r>
              <w:rPr>
                <w:rFonts w:ascii="Times New Roman" w:hAnsi="Times New Roman"/>
                <w:kern w:val="0"/>
                <w:sz w:val="24"/>
                <w:szCs w:val="24"/>
                <w:shd w:val="clear" w:color="auto" w:fill="FFFFFF" w:themeFill="background1"/>
              </w:rPr>
              <w:t>年月日</w:t>
            </w:r>
          </w:p>
        </w:tc>
      </w:tr>
      <w:tr>
        <w:tblPrEx>
          <w:tblCellMar>
            <w:top w:w="0" w:type="dxa"/>
            <w:left w:w="108" w:type="dxa"/>
            <w:bottom w:w="0" w:type="dxa"/>
            <w:right w:w="108" w:type="dxa"/>
          </w:tblCellMar>
        </w:tblPrEx>
        <w:trPr>
          <w:trHeight w:val="845" w:hRule="atLeast"/>
          <w:jc w:val="center"/>
        </w:trPr>
        <w:tc>
          <w:tcPr>
            <w:tcW w:w="19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szCs w:val="24"/>
                <w:shd w:val="clear" w:color="auto" w:fill="FFFFFF" w:themeFill="background1"/>
              </w:rPr>
            </w:pPr>
            <w:r>
              <w:rPr>
                <w:rFonts w:ascii="Times New Roman" w:hAnsi="Times New Roman"/>
                <w:kern w:val="0"/>
                <w:sz w:val="24"/>
                <w:szCs w:val="24"/>
                <w:shd w:val="clear" w:color="auto" w:fill="FFFFFF" w:themeFill="background1"/>
              </w:rPr>
              <w:t>带回文件名称</w:t>
            </w:r>
          </w:p>
        </w:tc>
        <w:tc>
          <w:tcPr>
            <w:tcW w:w="1843" w:type="dxa"/>
            <w:tcBorders>
              <w:top w:val="single" w:color="auto" w:sz="4" w:space="0"/>
              <w:left w:val="nil"/>
              <w:bottom w:val="single" w:color="auto" w:sz="4" w:space="0"/>
              <w:right w:val="single" w:color="auto" w:sz="4" w:space="0"/>
            </w:tcBorders>
            <w:vAlign w:val="center"/>
          </w:tcPr>
          <w:p>
            <w:pPr>
              <w:widowControl/>
              <w:jc w:val="right"/>
              <w:rPr>
                <w:rFonts w:ascii="Times New Roman" w:hAnsi="Times New Roman"/>
                <w:kern w:val="0"/>
                <w:sz w:val="24"/>
                <w:szCs w:val="24"/>
                <w:shd w:val="clear" w:color="auto" w:fill="FFFFFF" w:themeFill="background1"/>
              </w:rPr>
            </w:pPr>
          </w:p>
        </w:tc>
        <w:tc>
          <w:tcPr>
            <w:tcW w:w="151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shd w:val="clear" w:color="auto" w:fill="FFFFFF" w:themeFill="background1"/>
              </w:rPr>
            </w:pPr>
            <w:r>
              <w:rPr>
                <w:rFonts w:ascii="Times New Roman" w:hAnsi="Times New Roman"/>
                <w:kern w:val="0"/>
                <w:sz w:val="24"/>
                <w:szCs w:val="24"/>
                <w:shd w:val="clear" w:color="auto" w:fill="FFFFFF" w:themeFill="background1"/>
              </w:rPr>
              <w:t>带回文件重要性</w:t>
            </w:r>
          </w:p>
        </w:tc>
        <w:tc>
          <w:tcPr>
            <w:tcW w:w="117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shd w:val="clear" w:color="auto" w:fill="FFFFFF" w:themeFill="background1"/>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shd w:val="clear" w:color="auto" w:fill="FFFFFF" w:themeFill="background1"/>
              </w:rPr>
            </w:pPr>
            <w:r>
              <w:rPr>
                <w:rFonts w:ascii="Times New Roman" w:hAnsi="Times New Roman"/>
                <w:kern w:val="0"/>
                <w:sz w:val="24"/>
                <w:szCs w:val="24"/>
                <w:shd w:val="clear" w:color="auto" w:fill="FFFFFF" w:themeFill="background1"/>
              </w:rPr>
              <w:t>带回文件去向</w:t>
            </w:r>
          </w:p>
        </w:tc>
        <w:tc>
          <w:tcPr>
            <w:tcW w:w="1410" w:type="dxa"/>
            <w:gridSpan w:val="2"/>
            <w:tcBorders>
              <w:top w:val="single" w:color="auto" w:sz="4" w:space="0"/>
              <w:left w:val="nil"/>
              <w:bottom w:val="single" w:color="auto" w:sz="4" w:space="0"/>
              <w:right w:val="single" w:color="auto" w:sz="4" w:space="0"/>
            </w:tcBorders>
            <w:vAlign w:val="center"/>
          </w:tcPr>
          <w:p>
            <w:pPr>
              <w:widowControl/>
              <w:jc w:val="right"/>
              <w:rPr>
                <w:rFonts w:ascii="Times New Roman" w:hAnsi="Times New Roman"/>
                <w:kern w:val="0"/>
                <w:sz w:val="24"/>
                <w:szCs w:val="24"/>
                <w:shd w:val="clear" w:color="auto" w:fill="FFFFFF" w:themeFill="background1"/>
              </w:rPr>
            </w:pPr>
          </w:p>
        </w:tc>
      </w:tr>
      <w:tr>
        <w:tblPrEx>
          <w:tblCellMar>
            <w:top w:w="0" w:type="dxa"/>
            <w:left w:w="108" w:type="dxa"/>
            <w:bottom w:w="0" w:type="dxa"/>
            <w:right w:w="108" w:type="dxa"/>
          </w:tblCellMar>
        </w:tblPrEx>
        <w:trPr>
          <w:trHeight w:val="2342" w:hRule="atLeast"/>
          <w:jc w:val="center"/>
        </w:trPr>
        <w:tc>
          <w:tcPr>
            <w:tcW w:w="19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szCs w:val="24"/>
                <w:shd w:val="clear" w:color="auto" w:fill="FFFFFF" w:themeFill="background1"/>
              </w:rPr>
            </w:pPr>
            <w:r>
              <w:rPr>
                <w:rFonts w:ascii="Times New Roman" w:hAnsi="Times New Roman"/>
                <w:kern w:val="0"/>
                <w:sz w:val="24"/>
                <w:szCs w:val="24"/>
                <w:shd w:val="clear" w:color="auto" w:fill="FFFFFF" w:themeFill="background1"/>
              </w:rPr>
              <w:t>信息消除情况</w:t>
            </w:r>
          </w:p>
        </w:tc>
        <w:tc>
          <w:tcPr>
            <w:tcW w:w="7080" w:type="dxa"/>
            <w:gridSpan w:val="6"/>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kern w:val="0"/>
                <w:sz w:val="24"/>
                <w:szCs w:val="24"/>
                <w:shd w:val="clear" w:color="auto" w:fill="FFFFFF" w:themeFill="background1"/>
              </w:rPr>
            </w:pPr>
          </w:p>
        </w:tc>
      </w:tr>
      <w:tr>
        <w:tblPrEx>
          <w:tblCellMar>
            <w:top w:w="0" w:type="dxa"/>
            <w:left w:w="108" w:type="dxa"/>
            <w:bottom w:w="0" w:type="dxa"/>
            <w:right w:w="108" w:type="dxa"/>
          </w:tblCellMar>
        </w:tblPrEx>
        <w:trPr>
          <w:trHeight w:val="1046" w:hRule="atLeast"/>
          <w:jc w:val="center"/>
        </w:trPr>
        <w:tc>
          <w:tcPr>
            <w:tcW w:w="19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szCs w:val="24"/>
                <w:shd w:val="clear" w:color="auto" w:fill="FFFFFF" w:themeFill="background1"/>
              </w:rPr>
            </w:pPr>
            <w:r>
              <w:rPr>
                <w:rFonts w:ascii="Times New Roman" w:hAnsi="Times New Roman"/>
                <w:kern w:val="0"/>
                <w:sz w:val="24"/>
                <w:szCs w:val="24"/>
                <w:shd w:val="clear" w:color="auto" w:fill="FFFFFF" w:themeFill="background1"/>
              </w:rPr>
              <w:t>经办人签字</w:t>
            </w:r>
          </w:p>
        </w:tc>
        <w:tc>
          <w:tcPr>
            <w:tcW w:w="7080" w:type="dxa"/>
            <w:gridSpan w:val="6"/>
            <w:tcBorders>
              <w:top w:val="single" w:color="auto" w:sz="4" w:space="0"/>
              <w:left w:val="nil"/>
              <w:bottom w:val="single" w:color="auto" w:sz="4" w:space="0"/>
              <w:right w:val="single" w:color="auto" w:sz="4" w:space="0"/>
            </w:tcBorders>
            <w:vAlign w:val="bottom"/>
          </w:tcPr>
          <w:p>
            <w:pPr>
              <w:widowControl/>
              <w:jc w:val="left"/>
              <w:rPr>
                <w:rFonts w:ascii="Times New Roman" w:hAnsi="Times New Roman"/>
                <w:kern w:val="0"/>
                <w:sz w:val="24"/>
                <w:szCs w:val="24"/>
                <w:shd w:val="clear" w:color="auto" w:fill="FFFFFF" w:themeFill="background1"/>
              </w:rPr>
            </w:pPr>
          </w:p>
          <w:p>
            <w:pPr>
              <w:widowControl/>
              <w:jc w:val="left"/>
              <w:rPr>
                <w:rFonts w:ascii="Times New Roman" w:hAnsi="Times New Roman"/>
                <w:kern w:val="0"/>
                <w:sz w:val="24"/>
                <w:szCs w:val="24"/>
                <w:shd w:val="clear" w:color="auto" w:fill="FFFFFF" w:themeFill="background1"/>
              </w:rPr>
            </w:pPr>
          </w:p>
          <w:p>
            <w:pPr>
              <w:widowControl/>
              <w:jc w:val="right"/>
              <w:rPr>
                <w:rFonts w:ascii="Times New Roman" w:hAnsi="Times New Roman"/>
                <w:kern w:val="0"/>
                <w:sz w:val="24"/>
                <w:szCs w:val="24"/>
                <w:shd w:val="clear" w:color="auto" w:fill="FFFFFF" w:themeFill="background1"/>
              </w:rPr>
            </w:pPr>
            <w:r>
              <w:rPr>
                <w:rFonts w:ascii="Times New Roman" w:hAnsi="Times New Roman"/>
                <w:kern w:val="0"/>
                <w:sz w:val="24"/>
                <w:szCs w:val="24"/>
                <w:shd w:val="clear" w:color="auto" w:fill="FFFFFF" w:themeFill="background1"/>
              </w:rPr>
              <w:t>年月日</w:t>
            </w:r>
          </w:p>
        </w:tc>
      </w:tr>
    </w:tbl>
    <w:p>
      <w:pPr>
        <w:spacing w:line="360" w:lineRule="auto"/>
        <w:rPr>
          <w:rFonts w:ascii="Times New Roman" w:hAnsi="Times New Roman"/>
          <w:shd w:val="clear" w:color="auto" w:fill="FFFFFF" w:themeFill="background1"/>
        </w:rPr>
      </w:pPr>
    </w:p>
    <w:p>
      <w:pPr>
        <w:widowControl/>
        <w:jc w:val="left"/>
        <w:rPr>
          <w:rFonts w:ascii="Times New Roman" w:hAnsi="Times New Roman"/>
          <w:shd w:val="clear" w:color="auto" w:fill="FFFFFF" w:themeFill="background1"/>
        </w:rPr>
      </w:pPr>
      <w:r>
        <w:rPr>
          <w:rFonts w:ascii="Times New Roman" w:hAnsi="Times New Roman"/>
          <w:shd w:val="clear" w:color="auto" w:fill="FFFFFF" w:themeFill="background1"/>
        </w:rPr>
        <w:br w:type="page"/>
      </w:r>
    </w:p>
    <w:p>
      <w:pPr>
        <w:pStyle w:val="2"/>
        <w:rPr>
          <w:rFonts w:ascii="Times New Roman" w:hAnsi="Times New Roman" w:eastAsia="黑体"/>
          <w:b w:val="0"/>
          <w:shd w:val="clear" w:color="auto" w:fill="FFFFFF" w:themeFill="background1"/>
        </w:rPr>
      </w:pPr>
      <w:bookmarkStart w:id="163" w:name="_Toc325471649"/>
      <w:bookmarkStart w:id="164" w:name="_Toc529970807"/>
      <w:bookmarkStart w:id="165" w:name="_Toc404176625"/>
      <w:r>
        <w:rPr>
          <w:rFonts w:hint="eastAsia" w:ascii="Times New Roman" w:hAnsi="Times New Roman" w:eastAsia="黑体"/>
          <w:b w:val="0"/>
          <w:shd w:val="clear" w:color="auto" w:fill="FFFFFF" w:themeFill="background1"/>
          <w:lang w:eastAsia="zh-CN"/>
        </w:rPr>
        <w:t>临沂市妇幼保健院</w:t>
      </w:r>
      <w:r>
        <w:rPr>
          <w:rFonts w:ascii="Times New Roman" w:hAnsi="Times New Roman" w:eastAsia="黑体"/>
          <w:b w:val="0"/>
          <w:shd w:val="clear" w:color="auto" w:fill="FFFFFF" w:themeFill="background1"/>
        </w:rPr>
        <w:t>信息系统</w:t>
      </w:r>
      <w:r>
        <w:rPr>
          <w:rFonts w:ascii="Times New Roman" w:hAnsi="Times New Roman" w:eastAsia="黑体"/>
          <w:b w:val="0"/>
          <w:shd w:val="clear" w:color="auto" w:fill="FFFFFF" w:themeFill="background1"/>
        </w:rPr>
        <w:br w:type="textWrapping"/>
      </w:r>
      <w:r>
        <w:rPr>
          <w:rFonts w:ascii="Times New Roman" w:hAnsi="Times New Roman" w:eastAsia="黑体"/>
          <w:b w:val="0"/>
          <w:shd w:val="clear" w:color="auto" w:fill="FFFFFF" w:themeFill="background1"/>
        </w:rPr>
        <w:t>恶意代码防范与软件补丁分发管理</w:t>
      </w:r>
      <w:bookmarkEnd w:id="163"/>
      <w:r>
        <w:rPr>
          <w:rFonts w:ascii="Times New Roman" w:hAnsi="Times New Roman" w:eastAsia="黑体"/>
          <w:b w:val="0"/>
          <w:shd w:val="clear" w:color="auto" w:fill="FFFFFF" w:themeFill="background1"/>
        </w:rPr>
        <w:t>规定</w:t>
      </w:r>
      <w:bookmarkEnd w:id="164"/>
      <w:bookmarkEnd w:id="165"/>
    </w:p>
    <w:p>
      <w:pPr>
        <w:spacing w:line="360" w:lineRule="auto"/>
        <w:jc w:val="center"/>
        <w:rPr>
          <w:rFonts w:ascii="Times New Roman" w:hAnsi="Times New Roman" w:eastAsia="文星简大标宋"/>
          <w:sz w:val="44"/>
          <w:szCs w:val="44"/>
          <w:shd w:val="clear" w:color="auto" w:fill="FFFFFF" w:themeFill="background1"/>
        </w:rPr>
      </w:pPr>
    </w:p>
    <w:p>
      <w:pPr>
        <w:pStyle w:val="3"/>
        <w:numPr>
          <w:ilvl w:val="0"/>
          <w:numId w:val="30"/>
        </w:numPr>
        <w:spacing w:line="360" w:lineRule="auto"/>
        <w:jc w:val="center"/>
        <w:rPr>
          <w:rFonts w:ascii="Times New Roman" w:hAnsi="Times New Roman"/>
          <w:b w:val="0"/>
          <w:kern w:val="0"/>
          <w:shd w:val="clear" w:color="auto" w:fill="FFFFFF" w:themeFill="background1"/>
        </w:rPr>
      </w:pPr>
      <w:bookmarkStart w:id="166" w:name="_Toc529970808"/>
      <w:bookmarkStart w:id="167" w:name="_Toc404176626"/>
      <w:r>
        <w:rPr>
          <w:rFonts w:ascii="Times New Roman" w:hAnsi="Times New Roman"/>
          <w:b w:val="0"/>
          <w:kern w:val="0"/>
          <w:shd w:val="clear" w:color="auto" w:fill="FFFFFF" w:themeFill="background1"/>
        </w:rPr>
        <w:t>总则</w:t>
      </w:r>
      <w:bookmarkEnd w:id="166"/>
      <w:bookmarkEnd w:id="167"/>
    </w:p>
    <w:p>
      <w:pPr>
        <w:numPr>
          <w:ilvl w:val="0"/>
          <w:numId w:val="31"/>
        </w:numPr>
        <w:tabs>
          <w:tab w:val="left" w:pos="0"/>
          <w:tab w:val="left" w:pos="1140"/>
          <w:tab w:val="clear" w:pos="1785"/>
        </w:tabs>
        <w:spacing w:line="360" w:lineRule="auto"/>
        <w:ind w:left="0" w:firstLine="645"/>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为进一步加强和规范</w:t>
      </w:r>
      <w:r>
        <w:rPr>
          <w:rFonts w:hint="eastAsia" w:ascii="Times New Roman" w:hAnsi="Times New Roman" w:eastAsia="仿宋_GB2312"/>
          <w:sz w:val="32"/>
          <w:szCs w:val="32"/>
          <w:shd w:val="clear" w:color="auto" w:fill="FFFFFF" w:themeFill="background1"/>
          <w:lang w:eastAsia="zh-CN"/>
        </w:rPr>
        <w:t>临沂市妇幼保健院</w:t>
      </w:r>
      <w:r>
        <w:rPr>
          <w:rFonts w:ascii="Times New Roman" w:hAnsi="Times New Roman" w:eastAsia="仿宋_GB2312"/>
          <w:sz w:val="32"/>
          <w:szCs w:val="32"/>
          <w:shd w:val="clear" w:color="auto" w:fill="FFFFFF" w:themeFill="background1"/>
        </w:rPr>
        <w:t>信息系统恶意代码防范与软件补丁分发管理工作，防范安全风险，保障系统安全稳定运行，根据信息系统安全有关管理规定，制定本规定。</w:t>
      </w:r>
    </w:p>
    <w:p>
      <w:pPr>
        <w:numPr>
          <w:ilvl w:val="0"/>
          <w:numId w:val="31"/>
        </w:numPr>
        <w:tabs>
          <w:tab w:val="left" w:pos="0"/>
          <w:tab w:val="left" w:pos="1140"/>
          <w:tab w:val="clear" w:pos="1785"/>
        </w:tabs>
        <w:spacing w:line="360" w:lineRule="auto"/>
        <w:ind w:left="0" w:firstLine="645"/>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本规定适用于</w:t>
      </w:r>
      <w:r>
        <w:rPr>
          <w:rFonts w:hint="eastAsia" w:ascii="Times New Roman" w:hAnsi="Times New Roman" w:eastAsia="仿宋_GB2312"/>
          <w:sz w:val="32"/>
          <w:szCs w:val="32"/>
          <w:shd w:val="clear" w:color="auto" w:fill="FFFFFF" w:themeFill="background1"/>
          <w:lang w:eastAsia="zh-CN"/>
        </w:rPr>
        <w:t>临沂市妇幼保健院</w:t>
      </w:r>
      <w:r>
        <w:rPr>
          <w:rFonts w:ascii="Times New Roman" w:hAnsi="Times New Roman" w:eastAsia="仿宋_GB2312"/>
          <w:sz w:val="32"/>
          <w:szCs w:val="32"/>
          <w:shd w:val="clear" w:color="auto" w:fill="FFFFFF" w:themeFill="background1"/>
        </w:rPr>
        <w:t>信息系统的病毒、木马等恶意代码的防范，以及软件的补丁分发管理工作。</w:t>
      </w:r>
    </w:p>
    <w:p>
      <w:pPr>
        <w:numPr>
          <w:ilvl w:val="0"/>
          <w:numId w:val="31"/>
        </w:numPr>
        <w:tabs>
          <w:tab w:val="left" w:pos="0"/>
          <w:tab w:val="left" w:pos="1140"/>
          <w:tab w:val="clear" w:pos="1785"/>
        </w:tabs>
        <w:spacing w:line="360" w:lineRule="auto"/>
        <w:ind w:left="0" w:firstLine="645"/>
        <w:rPr>
          <w:rFonts w:ascii="Times New Roman" w:hAnsi="Times New Roman" w:eastAsia="仿宋_GB2312"/>
          <w:sz w:val="32"/>
          <w:szCs w:val="32"/>
          <w:shd w:val="clear" w:color="auto" w:fill="FFFFFF" w:themeFill="background1"/>
        </w:rPr>
      </w:pPr>
      <w:r>
        <w:rPr>
          <w:rFonts w:hint="eastAsia" w:ascii="Times New Roman" w:hAnsi="Times New Roman" w:eastAsia="仿宋_GB2312"/>
          <w:sz w:val="32"/>
          <w:szCs w:val="32"/>
          <w:shd w:val="clear" w:color="auto" w:fill="FFFFFF" w:themeFill="background1"/>
          <w:lang w:eastAsia="zh-CN"/>
        </w:rPr>
        <w:t>临沂市妇幼保健院</w:t>
      </w:r>
      <w:r>
        <w:rPr>
          <w:rFonts w:ascii="Times New Roman" w:hAnsi="Times New Roman" w:eastAsia="仿宋_GB2312"/>
          <w:sz w:val="32"/>
          <w:szCs w:val="32"/>
          <w:shd w:val="clear" w:color="auto" w:fill="FFFFFF" w:themeFill="background1"/>
        </w:rPr>
        <w:t>负责信息系统恶意代码防范与软件补丁分发的相关管理工作。</w:t>
      </w:r>
    </w:p>
    <w:p>
      <w:pPr>
        <w:pStyle w:val="3"/>
        <w:numPr>
          <w:ilvl w:val="0"/>
          <w:numId w:val="30"/>
        </w:numPr>
        <w:spacing w:line="360" w:lineRule="auto"/>
        <w:jc w:val="center"/>
        <w:rPr>
          <w:rFonts w:ascii="Times New Roman" w:hAnsi="Times New Roman"/>
          <w:b w:val="0"/>
          <w:kern w:val="0"/>
          <w:shd w:val="clear" w:color="auto" w:fill="FFFFFF" w:themeFill="background1"/>
        </w:rPr>
      </w:pPr>
      <w:bookmarkStart w:id="168" w:name="_Toc404176627"/>
      <w:bookmarkStart w:id="169" w:name="_Toc529970809"/>
      <w:r>
        <w:rPr>
          <w:rFonts w:ascii="Times New Roman" w:hAnsi="Times New Roman"/>
          <w:b w:val="0"/>
          <w:kern w:val="0"/>
          <w:shd w:val="clear" w:color="auto" w:fill="FFFFFF" w:themeFill="background1"/>
        </w:rPr>
        <w:t>恶意代码防范管理</w:t>
      </w:r>
      <w:bookmarkEnd w:id="168"/>
      <w:bookmarkEnd w:id="169"/>
    </w:p>
    <w:p>
      <w:pPr>
        <w:numPr>
          <w:ilvl w:val="0"/>
          <w:numId w:val="31"/>
        </w:numPr>
        <w:tabs>
          <w:tab w:val="left" w:pos="0"/>
          <w:tab w:val="left" w:pos="1140"/>
          <w:tab w:val="clear" w:pos="1785"/>
        </w:tabs>
        <w:spacing w:line="360" w:lineRule="auto"/>
        <w:ind w:left="0" w:firstLine="645"/>
        <w:rPr>
          <w:rFonts w:ascii="Times New Roman" w:hAnsi="Times New Roman" w:eastAsia="仿宋_GB2312"/>
          <w:sz w:val="32"/>
          <w:szCs w:val="32"/>
          <w:shd w:val="clear" w:color="auto" w:fill="FFFFFF" w:themeFill="background1"/>
        </w:rPr>
      </w:pPr>
      <w:r>
        <w:rPr>
          <w:rFonts w:hint="eastAsia" w:ascii="Times New Roman" w:hAnsi="Times New Roman" w:eastAsia="仿宋_GB2312"/>
          <w:sz w:val="32"/>
          <w:szCs w:val="32"/>
          <w:shd w:val="clear" w:color="auto" w:fill="FFFFFF" w:themeFill="background1"/>
          <w:lang w:eastAsia="zh-CN"/>
        </w:rPr>
        <w:t>临沂市妇幼保健院</w:t>
      </w:r>
      <w:r>
        <w:rPr>
          <w:rFonts w:ascii="Times New Roman" w:hAnsi="Times New Roman" w:eastAsia="仿宋_GB2312"/>
          <w:sz w:val="32"/>
          <w:szCs w:val="32"/>
          <w:shd w:val="clear" w:color="auto" w:fill="FFFFFF" w:themeFill="background1"/>
        </w:rPr>
        <w:t>安全管理员和系统管理员共同负责信息系统恶意代码防范工作：规划防范策略，经审定后组织实施；及时关注恶意代码预警信息，妥善调整防护策略；检测、记录所采取的防范操作。</w:t>
      </w:r>
    </w:p>
    <w:p>
      <w:pPr>
        <w:numPr>
          <w:ilvl w:val="0"/>
          <w:numId w:val="31"/>
        </w:numPr>
        <w:tabs>
          <w:tab w:val="left" w:pos="0"/>
          <w:tab w:val="left" w:pos="1140"/>
          <w:tab w:val="clear" w:pos="1785"/>
        </w:tabs>
        <w:spacing w:line="360" w:lineRule="auto"/>
        <w:ind w:left="0" w:firstLine="645"/>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所购买和使用的恶意代码防范产品必须是经过国家相关主管部门认可、认证的产品。</w:t>
      </w:r>
    </w:p>
    <w:p>
      <w:pPr>
        <w:numPr>
          <w:ilvl w:val="0"/>
          <w:numId w:val="31"/>
        </w:numPr>
        <w:tabs>
          <w:tab w:val="left" w:pos="0"/>
          <w:tab w:val="left" w:pos="1140"/>
          <w:tab w:val="clear" w:pos="1785"/>
        </w:tabs>
        <w:spacing w:line="360" w:lineRule="auto"/>
        <w:ind w:left="0" w:firstLine="645"/>
        <w:rPr>
          <w:rFonts w:ascii="Times New Roman" w:hAnsi="Times New Roman" w:eastAsia="仿宋_GB2312"/>
          <w:sz w:val="32"/>
          <w:szCs w:val="32"/>
          <w:shd w:val="clear" w:color="auto" w:fill="FFFFFF" w:themeFill="background1"/>
        </w:rPr>
      </w:pPr>
      <w:r>
        <w:rPr>
          <w:rFonts w:hint="eastAsia" w:ascii="Times New Roman" w:hAnsi="Times New Roman" w:eastAsia="仿宋_GB2312"/>
          <w:sz w:val="32"/>
          <w:szCs w:val="32"/>
          <w:shd w:val="clear" w:color="auto" w:fill="FFFFFF" w:themeFill="background1"/>
          <w:lang w:eastAsia="zh-CN"/>
        </w:rPr>
        <w:t>临沂市妇幼保健院</w:t>
      </w:r>
      <w:r>
        <w:rPr>
          <w:rFonts w:ascii="Times New Roman" w:hAnsi="Times New Roman" w:eastAsia="仿宋_GB2312"/>
          <w:sz w:val="32"/>
          <w:szCs w:val="32"/>
          <w:shd w:val="clear" w:color="auto" w:fill="FFFFFF" w:themeFill="background1"/>
        </w:rPr>
        <w:t>所有计算机必须安装信息科指定的杀毒软件，不得私自卸载。</w:t>
      </w:r>
    </w:p>
    <w:p>
      <w:pPr>
        <w:numPr>
          <w:ilvl w:val="0"/>
          <w:numId w:val="31"/>
        </w:numPr>
        <w:tabs>
          <w:tab w:val="left" w:pos="0"/>
          <w:tab w:val="left" w:pos="1140"/>
          <w:tab w:val="clear" w:pos="1785"/>
        </w:tabs>
        <w:spacing w:line="360" w:lineRule="auto"/>
        <w:ind w:left="0" w:firstLine="645"/>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定期对恶意代码库进行升级，恶意代码库加载工作由安全管理员负责。</w:t>
      </w:r>
    </w:p>
    <w:p>
      <w:pPr>
        <w:numPr>
          <w:ilvl w:val="0"/>
          <w:numId w:val="31"/>
        </w:numPr>
        <w:tabs>
          <w:tab w:val="left" w:pos="0"/>
          <w:tab w:val="left" w:pos="1140"/>
          <w:tab w:val="clear" w:pos="1785"/>
        </w:tabs>
        <w:spacing w:line="360" w:lineRule="auto"/>
        <w:ind w:left="0" w:firstLine="645"/>
        <w:rPr>
          <w:rFonts w:ascii="Times New Roman" w:hAnsi="Times New Roman" w:eastAsia="仿宋_GB2312"/>
          <w:sz w:val="32"/>
          <w:szCs w:val="32"/>
          <w:shd w:val="clear" w:color="auto" w:fill="FFFFFF" w:themeFill="background1"/>
        </w:rPr>
      </w:pPr>
      <w:r>
        <w:rPr>
          <w:rFonts w:hint="eastAsia" w:ascii="Times New Roman" w:hAnsi="Times New Roman" w:eastAsia="仿宋_GB2312"/>
          <w:sz w:val="32"/>
          <w:szCs w:val="32"/>
          <w:shd w:val="clear" w:color="auto" w:fill="FFFFFF" w:themeFill="background1"/>
          <w:lang w:eastAsia="zh-CN"/>
        </w:rPr>
        <w:t>临沂市妇幼保健院</w:t>
      </w:r>
      <w:r>
        <w:rPr>
          <w:rFonts w:ascii="Times New Roman" w:hAnsi="Times New Roman" w:eastAsia="仿宋_GB2312"/>
          <w:sz w:val="32"/>
          <w:szCs w:val="32"/>
          <w:shd w:val="clear" w:color="auto" w:fill="FFFFFF" w:themeFill="background1"/>
        </w:rPr>
        <w:t>工作人员遇到恶意代码发作，应立即断开网络连接，及时清除恶意代码；无法清除的由</w:t>
      </w:r>
      <w:r>
        <w:rPr>
          <w:rFonts w:hint="eastAsia" w:ascii="Times New Roman" w:hAnsi="Times New Roman" w:eastAsia="仿宋_GB2312"/>
          <w:sz w:val="32"/>
          <w:szCs w:val="32"/>
          <w:shd w:val="clear" w:color="auto" w:fill="FFFFFF" w:themeFill="background1"/>
          <w:lang w:eastAsia="zh-CN"/>
        </w:rPr>
        <w:t>临沂市妇幼保健院</w:t>
      </w:r>
      <w:r>
        <w:rPr>
          <w:rFonts w:ascii="Times New Roman" w:hAnsi="Times New Roman" w:eastAsia="仿宋_GB2312"/>
          <w:sz w:val="32"/>
          <w:szCs w:val="32"/>
          <w:shd w:val="clear" w:color="auto" w:fill="FFFFFF" w:themeFill="background1"/>
        </w:rPr>
        <w:t>辅助处理。彻底解决后，方可重新入网。</w:t>
      </w:r>
    </w:p>
    <w:p>
      <w:pPr>
        <w:numPr>
          <w:ilvl w:val="0"/>
          <w:numId w:val="31"/>
        </w:numPr>
        <w:tabs>
          <w:tab w:val="left" w:pos="0"/>
          <w:tab w:val="left" w:pos="1140"/>
          <w:tab w:val="clear" w:pos="1785"/>
        </w:tabs>
        <w:spacing w:line="360" w:lineRule="auto"/>
        <w:ind w:left="0" w:firstLine="645"/>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所有移动存储介质在使用前，都必须进行恶意代码查杀工作，确保其无恶意代码。需使用的各种软件，安装前应进行恶意代码查杀。</w:t>
      </w:r>
    </w:p>
    <w:p>
      <w:pPr>
        <w:numPr>
          <w:ilvl w:val="0"/>
          <w:numId w:val="31"/>
        </w:numPr>
        <w:tabs>
          <w:tab w:val="left" w:pos="0"/>
          <w:tab w:val="left" w:pos="1140"/>
          <w:tab w:val="clear" w:pos="1785"/>
        </w:tabs>
        <w:spacing w:line="360" w:lineRule="auto"/>
        <w:ind w:left="0" w:firstLine="645"/>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重要资料除在非系统盘存储外，还应利用移动存储介质备份，以防遭恶意代码破坏而遗失。信息的备份及其介质管理按有关规定执行。</w:t>
      </w:r>
    </w:p>
    <w:p>
      <w:pPr>
        <w:numPr>
          <w:ilvl w:val="0"/>
          <w:numId w:val="31"/>
        </w:numPr>
        <w:tabs>
          <w:tab w:val="left" w:pos="0"/>
          <w:tab w:val="left" w:pos="1140"/>
          <w:tab w:val="clear" w:pos="1785"/>
        </w:tabs>
        <w:spacing w:line="360" w:lineRule="auto"/>
        <w:ind w:left="0" w:firstLine="645"/>
        <w:rPr>
          <w:rFonts w:ascii="Times New Roman" w:hAnsi="Times New Roman" w:eastAsia="仿宋_GB2312"/>
          <w:sz w:val="32"/>
          <w:szCs w:val="32"/>
          <w:shd w:val="clear" w:color="auto" w:fill="FFFFFF" w:themeFill="background1"/>
        </w:rPr>
      </w:pPr>
      <w:r>
        <w:rPr>
          <w:rFonts w:hint="eastAsia" w:ascii="Times New Roman" w:hAnsi="Times New Roman" w:eastAsia="仿宋_GB2312"/>
          <w:sz w:val="32"/>
          <w:szCs w:val="32"/>
          <w:shd w:val="clear" w:color="auto" w:fill="FFFFFF" w:themeFill="background1"/>
          <w:lang w:eastAsia="zh-CN"/>
        </w:rPr>
        <w:t>临沂市妇幼保健院</w:t>
      </w:r>
      <w:r>
        <w:rPr>
          <w:rFonts w:ascii="Times New Roman" w:hAnsi="Times New Roman" w:eastAsia="仿宋_GB2312"/>
          <w:sz w:val="32"/>
          <w:szCs w:val="32"/>
          <w:shd w:val="clear" w:color="auto" w:fill="FFFFFF" w:themeFill="background1"/>
        </w:rPr>
        <w:t>安全审计员负责对恶意代码防范措施的落实情况进行监督检查。</w:t>
      </w:r>
    </w:p>
    <w:p>
      <w:pPr>
        <w:pStyle w:val="3"/>
        <w:numPr>
          <w:ilvl w:val="0"/>
          <w:numId w:val="30"/>
        </w:numPr>
        <w:spacing w:line="360" w:lineRule="auto"/>
        <w:jc w:val="center"/>
        <w:rPr>
          <w:rFonts w:ascii="Times New Roman" w:hAnsi="Times New Roman"/>
          <w:b w:val="0"/>
          <w:kern w:val="0"/>
          <w:shd w:val="clear" w:color="auto" w:fill="FFFFFF" w:themeFill="background1"/>
        </w:rPr>
      </w:pPr>
      <w:bookmarkStart w:id="170" w:name="_Toc404176628"/>
      <w:bookmarkStart w:id="171" w:name="_Toc529970810"/>
      <w:r>
        <w:rPr>
          <w:rFonts w:ascii="Times New Roman" w:hAnsi="Times New Roman"/>
          <w:b w:val="0"/>
          <w:kern w:val="0"/>
          <w:shd w:val="clear" w:color="auto" w:fill="FFFFFF" w:themeFill="background1"/>
        </w:rPr>
        <w:t>安全漏洞与补丁安全管理</w:t>
      </w:r>
      <w:bookmarkEnd w:id="170"/>
      <w:bookmarkEnd w:id="171"/>
    </w:p>
    <w:p>
      <w:pPr>
        <w:numPr>
          <w:ilvl w:val="0"/>
          <w:numId w:val="31"/>
        </w:numPr>
        <w:tabs>
          <w:tab w:val="left" w:pos="0"/>
          <w:tab w:val="left" w:pos="1140"/>
          <w:tab w:val="clear" w:pos="1785"/>
        </w:tabs>
        <w:spacing w:line="360" w:lineRule="auto"/>
        <w:ind w:left="0" w:firstLine="645"/>
        <w:rPr>
          <w:rFonts w:ascii="Times New Roman" w:hAnsi="Times New Roman" w:eastAsia="仿宋_GB2312"/>
          <w:sz w:val="32"/>
          <w:szCs w:val="32"/>
          <w:shd w:val="clear" w:color="auto" w:fill="FFFFFF" w:themeFill="background1"/>
        </w:rPr>
      </w:pPr>
      <w:r>
        <w:rPr>
          <w:rFonts w:hint="eastAsia" w:ascii="Times New Roman" w:hAnsi="Times New Roman" w:eastAsia="仿宋_GB2312"/>
          <w:sz w:val="32"/>
          <w:szCs w:val="32"/>
          <w:shd w:val="clear" w:color="auto" w:fill="FFFFFF" w:themeFill="background1"/>
          <w:lang w:eastAsia="zh-CN"/>
        </w:rPr>
        <w:t>临沂市妇幼保健院</w:t>
      </w:r>
      <w:r>
        <w:rPr>
          <w:rFonts w:ascii="Times New Roman" w:hAnsi="Times New Roman" w:eastAsia="仿宋_GB2312"/>
          <w:sz w:val="32"/>
          <w:szCs w:val="32"/>
          <w:shd w:val="clear" w:color="auto" w:fill="FFFFFF" w:themeFill="background1"/>
        </w:rPr>
        <w:t>系统管理员和安全管理员应及时掌握信息系统安全漏洞预警信息，并采取加载相关补丁、关闭系统端口、调整防火墙防护策略等措施提高系统安全防护能力。</w:t>
      </w:r>
    </w:p>
    <w:p>
      <w:pPr>
        <w:numPr>
          <w:ilvl w:val="0"/>
          <w:numId w:val="31"/>
        </w:numPr>
        <w:tabs>
          <w:tab w:val="left" w:pos="0"/>
          <w:tab w:val="left" w:pos="1140"/>
          <w:tab w:val="clear" w:pos="1785"/>
        </w:tabs>
        <w:spacing w:line="360" w:lineRule="auto"/>
        <w:ind w:left="0" w:firstLine="645"/>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紧急补丁必须在一天内、重要补丁必须在一周内、一般补丁必须在两周内完成补丁的测试、发布和加载工作。</w:t>
      </w:r>
    </w:p>
    <w:p>
      <w:pPr>
        <w:numPr>
          <w:ilvl w:val="0"/>
          <w:numId w:val="31"/>
        </w:numPr>
        <w:tabs>
          <w:tab w:val="left" w:pos="0"/>
          <w:tab w:val="left" w:pos="1140"/>
          <w:tab w:val="clear" w:pos="1785"/>
        </w:tabs>
        <w:spacing w:line="360" w:lineRule="auto"/>
        <w:ind w:left="0" w:firstLine="645"/>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补丁加载之前必须经过恶意代码查杀和测试，做好应用系统和关键数据的备份工作。</w:t>
      </w:r>
    </w:p>
    <w:p>
      <w:pPr>
        <w:numPr>
          <w:ilvl w:val="0"/>
          <w:numId w:val="31"/>
        </w:numPr>
        <w:tabs>
          <w:tab w:val="left" w:pos="0"/>
          <w:tab w:val="left" w:pos="1140"/>
          <w:tab w:val="clear" w:pos="1785"/>
        </w:tabs>
        <w:spacing w:line="360" w:lineRule="auto"/>
        <w:ind w:left="0" w:firstLine="645"/>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补丁加载工作由系统管理员负责操作，遵守补丁加载流程。</w:t>
      </w:r>
    </w:p>
    <w:p>
      <w:pPr>
        <w:numPr>
          <w:ilvl w:val="0"/>
          <w:numId w:val="31"/>
        </w:numPr>
        <w:tabs>
          <w:tab w:val="left" w:pos="0"/>
          <w:tab w:val="left" w:pos="1140"/>
          <w:tab w:val="clear" w:pos="1785"/>
        </w:tabs>
        <w:spacing w:line="360" w:lineRule="auto"/>
        <w:ind w:left="0" w:firstLine="645"/>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建立健全补丁分发管理机制，对我单位信息系统补丁使用情况进行实时监管。</w:t>
      </w:r>
    </w:p>
    <w:p>
      <w:pPr>
        <w:pStyle w:val="3"/>
        <w:numPr>
          <w:ilvl w:val="0"/>
          <w:numId w:val="30"/>
        </w:numPr>
        <w:spacing w:line="360" w:lineRule="auto"/>
        <w:jc w:val="center"/>
        <w:rPr>
          <w:rFonts w:ascii="Times New Roman" w:hAnsi="Times New Roman"/>
          <w:b w:val="0"/>
          <w:kern w:val="0"/>
          <w:shd w:val="clear" w:color="auto" w:fill="FFFFFF" w:themeFill="background1"/>
        </w:rPr>
      </w:pPr>
      <w:bookmarkStart w:id="172" w:name="_Toc404176629"/>
      <w:bookmarkStart w:id="173" w:name="_Toc529970811"/>
      <w:r>
        <w:rPr>
          <w:rFonts w:ascii="Times New Roman" w:hAnsi="Times New Roman"/>
          <w:b w:val="0"/>
          <w:kern w:val="0"/>
          <w:shd w:val="clear" w:color="auto" w:fill="FFFFFF" w:themeFill="background1"/>
        </w:rPr>
        <w:t>附则</w:t>
      </w:r>
      <w:bookmarkEnd w:id="172"/>
      <w:bookmarkEnd w:id="173"/>
    </w:p>
    <w:p>
      <w:pPr>
        <w:numPr>
          <w:ilvl w:val="0"/>
          <w:numId w:val="31"/>
        </w:numPr>
        <w:tabs>
          <w:tab w:val="left" w:pos="0"/>
          <w:tab w:val="left" w:pos="1140"/>
          <w:tab w:val="clear" w:pos="1785"/>
        </w:tabs>
        <w:spacing w:line="360" w:lineRule="auto"/>
        <w:ind w:left="0" w:firstLine="645"/>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本规定由</w:t>
      </w:r>
      <w:r>
        <w:rPr>
          <w:rFonts w:hint="eastAsia" w:ascii="Times New Roman" w:hAnsi="Times New Roman" w:eastAsia="仿宋_GB2312"/>
          <w:sz w:val="32"/>
          <w:szCs w:val="32"/>
          <w:shd w:val="clear" w:color="auto" w:fill="FFFFFF" w:themeFill="background1"/>
          <w:lang w:eastAsia="zh-CN"/>
        </w:rPr>
        <w:t>临沂市妇幼保健院</w:t>
      </w:r>
      <w:r>
        <w:rPr>
          <w:rFonts w:ascii="Times New Roman" w:hAnsi="Times New Roman" w:eastAsia="仿宋_GB2312"/>
          <w:sz w:val="32"/>
          <w:szCs w:val="32"/>
          <w:shd w:val="clear" w:color="auto" w:fill="FFFFFF" w:themeFill="background1"/>
        </w:rPr>
        <w:t>负责解释。</w:t>
      </w:r>
    </w:p>
    <w:p>
      <w:pPr>
        <w:numPr>
          <w:ilvl w:val="0"/>
          <w:numId w:val="31"/>
        </w:numPr>
        <w:tabs>
          <w:tab w:val="left" w:pos="0"/>
          <w:tab w:val="left" w:pos="1140"/>
          <w:tab w:val="clear" w:pos="1785"/>
        </w:tabs>
        <w:spacing w:line="360" w:lineRule="auto"/>
        <w:ind w:left="0" w:firstLine="645"/>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本规定自发布之日起施行。</w:t>
      </w:r>
    </w:p>
    <w:p>
      <w:pPr>
        <w:tabs>
          <w:tab w:val="left" w:pos="0"/>
        </w:tabs>
        <w:spacing w:line="360" w:lineRule="auto"/>
        <w:rPr>
          <w:rFonts w:ascii="Times New Roman" w:hAnsi="Times New Roman" w:eastAsia="仿宋_GB2312"/>
          <w:sz w:val="24"/>
          <w:szCs w:val="24"/>
          <w:shd w:val="clear" w:color="auto" w:fill="FFFFFF" w:themeFill="background1"/>
        </w:rPr>
      </w:pPr>
    </w:p>
    <w:p>
      <w:pPr>
        <w:tabs>
          <w:tab w:val="left" w:pos="0"/>
        </w:tabs>
        <w:spacing w:line="360" w:lineRule="auto"/>
        <w:rPr>
          <w:rFonts w:ascii="Times New Roman" w:hAnsi="Times New Roman" w:eastAsia="仿宋_GB2312"/>
          <w:sz w:val="24"/>
          <w:szCs w:val="24"/>
          <w:shd w:val="clear" w:color="auto" w:fill="FFFFFF" w:themeFill="background1"/>
        </w:rPr>
      </w:pPr>
    </w:p>
    <w:p>
      <w:pPr>
        <w:tabs>
          <w:tab w:val="left" w:pos="0"/>
        </w:tabs>
        <w:spacing w:line="360" w:lineRule="auto"/>
        <w:rPr>
          <w:rFonts w:ascii="Times New Roman" w:hAnsi="Times New Roman" w:eastAsia="仿宋_GB2312"/>
          <w:sz w:val="32"/>
          <w:szCs w:val="32"/>
          <w:shd w:val="clear" w:color="auto" w:fill="FFFFFF" w:themeFill="background1"/>
        </w:rPr>
      </w:pPr>
    </w:p>
    <w:p>
      <w:pPr>
        <w:spacing w:line="360" w:lineRule="auto"/>
        <w:rPr>
          <w:rFonts w:ascii="Times New Roman" w:hAnsi="Times New Roman" w:eastAsia="仿宋_GB2312"/>
          <w:sz w:val="32"/>
          <w:szCs w:val="32"/>
          <w:shd w:val="clear" w:color="auto" w:fill="FFFFFF" w:themeFill="background1"/>
        </w:rPr>
      </w:pPr>
      <w:r>
        <w:rPr>
          <w:rFonts w:hint="eastAsia" w:ascii="Times New Roman" w:hAnsi="Times New Roman" w:eastAsia="仿宋_GB2312"/>
          <w:sz w:val="32"/>
          <w:szCs w:val="32"/>
          <w:shd w:val="clear" w:color="auto" w:fill="FFFFFF" w:themeFill="background1"/>
        </w:rPr>
        <w:t>附件：</w:t>
      </w:r>
    </w:p>
    <w:p>
      <w:pPr>
        <w:spacing w:line="360" w:lineRule="auto"/>
        <w:rPr>
          <w:rFonts w:ascii="Times New Roman" w:hAnsi="Times New Roman" w:eastAsia="仿宋_GB2312"/>
          <w:sz w:val="32"/>
          <w:szCs w:val="32"/>
          <w:shd w:val="clear" w:color="auto" w:fill="FFFFFF" w:themeFill="background1"/>
        </w:rPr>
      </w:pPr>
      <w:r>
        <w:rPr>
          <w:rFonts w:hint="eastAsia" w:ascii="Times New Roman" w:hAnsi="Times New Roman" w:eastAsia="仿宋_GB2312"/>
          <w:sz w:val="32"/>
          <w:szCs w:val="32"/>
          <w:shd w:val="clear" w:color="auto" w:fill="FFFFFF" w:themeFill="background1"/>
        </w:rPr>
        <w:t>1.</w:t>
      </w:r>
      <w:r>
        <w:rPr>
          <w:rFonts w:ascii="Times New Roman" w:hAnsi="Times New Roman" w:eastAsia="仿宋_GB2312"/>
          <w:sz w:val="32"/>
          <w:szCs w:val="32"/>
          <w:shd w:val="clear" w:color="auto" w:fill="FFFFFF" w:themeFill="background1"/>
        </w:rPr>
        <w:t>软件安装记录表</w:t>
      </w:r>
    </w:p>
    <w:p>
      <w:pPr>
        <w:widowControl/>
        <w:jc w:val="left"/>
        <w:rPr>
          <w:rFonts w:ascii="Times New Roman" w:hAnsi="Times New Roman" w:eastAsia="仿宋_GB2312"/>
          <w:sz w:val="24"/>
          <w:szCs w:val="24"/>
          <w:shd w:val="clear" w:color="auto" w:fill="FFFFFF" w:themeFill="background1"/>
        </w:rPr>
      </w:pPr>
      <w:r>
        <w:rPr>
          <w:rFonts w:ascii="Times New Roman" w:hAnsi="Times New Roman" w:eastAsia="仿宋_GB2312"/>
          <w:sz w:val="24"/>
          <w:szCs w:val="24"/>
          <w:shd w:val="clear" w:color="auto" w:fill="FFFFFF" w:themeFill="background1"/>
        </w:rPr>
        <w:br w:type="page"/>
      </w:r>
    </w:p>
    <w:p>
      <w:pPr>
        <w:spacing w:line="360" w:lineRule="auto"/>
        <w:rPr>
          <w:rFonts w:ascii="Times New Roman" w:hAnsi="Times New Roman" w:eastAsia="仿宋_GB2312"/>
          <w:sz w:val="32"/>
          <w:szCs w:val="32"/>
          <w:shd w:val="clear" w:color="auto" w:fill="FFFFFF" w:themeFill="background1"/>
        </w:rPr>
      </w:pPr>
      <w:bookmarkStart w:id="174" w:name="_Toc325471688"/>
      <w:r>
        <w:rPr>
          <w:rFonts w:ascii="Times New Roman" w:hAnsi="Times New Roman" w:eastAsia="仿宋_GB2312"/>
          <w:sz w:val="32"/>
          <w:szCs w:val="32"/>
          <w:shd w:val="clear" w:color="auto" w:fill="FFFFFF" w:themeFill="background1"/>
        </w:rPr>
        <w:t>附件</w:t>
      </w:r>
      <w:r>
        <w:rPr>
          <w:rFonts w:hint="eastAsia" w:ascii="Times New Roman" w:hAnsi="Times New Roman" w:eastAsia="仿宋_GB2312"/>
          <w:sz w:val="32"/>
          <w:szCs w:val="32"/>
          <w:shd w:val="clear" w:color="auto" w:fill="FFFFFF" w:themeFill="background1"/>
        </w:rPr>
        <w:t>一</w:t>
      </w:r>
    </w:p>
    <w:p>
      <w:pPr>
        <w:spacing w:line="360" w:lineRule="auto"/>
        <w:jc w:val="center"/>
        <w:rPr>
          <w:rFonts w:ascii="Times New Roman" w:hAnsi="Times New Roman"/>
          <w:b/>
          <w:sz w:val="36"/>
          <w:szCs w:val="36"/>
          <w:shd w:val="clear" w:color="auto" w:fill="FFFFFF" w:themeFill="background1"/>
        </w:rPr>
      </w:pPr>
      <w:r>
        <w:rPr>
          <w:rFonts w:ascii="Times New Roman" w:hAnsi="Times New Roman"/>
          <w:b/>
          <w:sz w:val="36"/>
          <w:szCs w:val="36"/>
          <w:shd w:val="clear" w:color="auto" w:fill="FFFFFF" w:themeFill="background1"/>
        </w:rPr>
        <w:t>软件安装记录表</w:t>
      </w:r>
      <w:bookmarkEnd w:id="174"/>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06"/>
        <w:gridCol w:w="1935"/>
        <w:gridCol w:w="2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182"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软件类别</w:t>
            </w:r>
          </w:p>
        </w:tc>
        <w:tc>
          <w:tcPr>
            <w:tcW w:w="2206" w:type="dxa"/>
            <w:vAlign w:val="center"/>
          </w:tcPr>
          <w:p>
            <w:pPr>
              <w:jc w:val="center"/>
              <w:rPr>
                <w:rFonts w:ascii="Times New Roman" w:hAnsi="Times New Roman"/>
                <w:sz w:val="24"/>
                <w:szCs w:val="24"/>
                <w:shd w:val="clear" w:color="auto" w:fill="FFFFFF" w:themeFill="background1"/>
              </w:rPr>
            </w:pPr>
          </w:p>
        </w:tc>
        <w:tc>
          <w:tcPr>
            <w:tcW w:w="1935"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软件提供单位</w:t>
            </w:r>
          </w:p>
        </w:tc>
        <w:tc>
          <w:tcPr>
            <w:tcW w:w="2632" w:type="dxa"/>
            <w:vAlign w:val="center"/>
          </w:tcPr>
          <w:p>
            <w:pPr>
              <w:jc w:val="center"/>
              <w:rPr>
                <w:rFonts w:ascii="Times New Roman" w:hAnsi="Times New Roman"/>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182"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软件名称</w:t>
            </w:r>
          </w:p>
        </w:tc>
        <w:tc>
          <w:tcPr>
            <w:tcW w:w="2206" w:type="dxa"/>
            <w:vAlign w:val="center"/>
          </w:tcPr>
          <w:p>
            <w:pPr>
              <w:jc w:val="center"/>
              <w:rPr>
                <w:rFonts w:ascii="Times New Roman" w:hAnsi="Times New Roman"/>
                <w:sz w:val="24"/>
                <w:szCs w:val="24"/>
                <w:shd w:val="clear" w:color="auto" w:fill="FFFFFF" w:themeFill="background1"/>
              </w:rPr>
            </w:pPr>
          </w:p>
        </w:tc>
        <w:tc>
          <w:tcPr>
            <w:tcW w:w="1935"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软件使用单位</w:t>
            </w:r>
          </w:p>
        </w:tc>
        <w:tc>
          <w:tcPr>
            <w:tcW w:w="2632" w:type="dxa"/>
            <w:vAlign w:val="center"/>
          </w:tcPr>
          <w:p>
            <w:pPr>
              <w:jc w:val="center"/>
              <w:rPr>
                <w:rFonts w:ascii="Times New Roman" w:hAnsi="Times New Roman"/>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182"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安装时间</w:t>
            </w:r>
          </w:p>
        </w:tc>
        <w:tc>
          <w:tcPr>
            <w:tcW w:w="2206" w:type="dxa"/>
            <w:vAlign w:val="center"/>
          </w:tcPr>
          <w:p>
            <w:pPr>
              <w:ind w:left="420"/>
              <w:jc w:val="center"/>
              <w:rPr>
                <w:rFonts w:ascii="Times New Roman" w:hAnsi="Times New Roman"/>
                <w:sz w:val="24"/>
                <w:szCs w:val="24"/>
                <w:shd w:val="clear" w:color="auto" w:fill="FFFFFF" w:themeFill="background1"/>
              </w:rPr>
            </w:pPr>
          </w:p>
        </w:tc>
        <w:tc>
          <w:tcPr>
            <w:tcW w:w="1935"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安装人员</w:t>
            </w:r>
          </w:p>
        </w:tc>
        <w:tc>
          <w:tcPr>
            <w:tcW w:w="2632" w:type="dxa"/>
            <w:vAlign w:val="center"/>
          </w:tcPr>
          <w:p>
            <w:pPr>
              <w:jc w:val="center"/>
              <w:rPr>
                <w:rFonts w:ascii="Times New Roman" w:hAnsi="Times New Roman"/>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182"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安装位置</w:t>
            </w:r>
          </w:p>
        </w:tc>
        <w:tc>
          <w:tcPr>
            <w:tcW w:w="2206" w:type="dxa"/>
            <w:vAlign w:val="center"/>
          </w:tcPr>
          <w:p>
            <w:pPr>
              <w:jc w:val="center"/>
              <w:rPr>
                <w:rFonts w:ascii="Times New Roman" w:hAnsi="Times New Roman"/>
                <w:sz w:val="24"/>
                <w:szCs w:val="24"/>
                <w:shd w:val="clear" w:color="auto" w:fill="FFFFFF" w:themeFill="background1"/>
              </w:rPr>
            </w:pPr>
          </w:p>
        </w:tc>
        <w:tc>
          <w:tcPr>
            <w:tcW w:w="1935"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使用范围</w:t>
            </w:r>
          </w:p>
        </w:tc>
        <w:tc>
          <w:tcPr>
            <w:tcW w:w="2632" w:type="dxa"/>
            <w:vAlign w:val="center"/>
          </w:tcPr>
          <w:p>
            <w:pPr>
              <w:jc w:val="center"/>
              <w:rPr>
                <w:rFonts w:ascii="Times New Roman" w:hAnsi="Times New Roman"/>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2182"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基本功能</w:t>
            </w:r>
          </w:p>
        </w:tc>
        <w:tc>
          <w:tcPr>
            <w:tcW w:w="6773" w:type="dxa"/>
            <w:gridSpan w:val="3"/>
            <w:vAlign w:val="center"/>
          </w:tcPr>
          <w:p>
            <w:pPr>
              <w:ind w:right="105"/>
              <w:jc w:val="right"/>
              <w:rPr>
                <w:rFonts w:ascii="Times New Roman" w:hAnsi="Times New Roman"/>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2182" w:type="dxa"/>
            <w:vAlign w:val="center"/>
          </w:tcPr>
          <w:p>
            <w:pPr>
              <w:spacing w:line="360" w:lineRule="auto"/>
              <w:jc w:val="center"/>
              <w:rPr>
                <w:rFonts w:ascii="Times New Roman" w:hAnsi="Times New Roman"/>
                <w:sz w:val="24"/>
                <w:szCs w:val="24"/>
                <w:shd w:val="clear" w:color="auto" w:fill="FFFFFF" w:themeFill="background1"/>
              </w:rPr>
            </w:pPr>
            <w:r>
              <w:rPr>
                <w:rFonts w:hint="eastAsia" w:ascii="Times New Roman" w:hAnsi="Times New Roman"/>
                <w:color w:val="000000"/>
                <w:sz w:val="24"/>
                <w:szCs w:val="24"/>
                <w:shd w:val="clear" w:color="auto" w:fill="FFFFFF" w:themeFill="background1"/>
                <w:lang w:eastAsia="zh-CN"/>
              </w:rPr>
              <w:t>临沂市妇幼保健院</w:t>
            </w:r>
            <w:r>
              <w:rPr>
                <w:rFonts w:ascii="Times New Roman" w:hAnsi="Times New Roman"/>
                <w:sz w:val="24"/>
                <w:szCs w:val="24"/>
                <w:shd w:val="clear" w:color="auto" w:fill="FFFFFF" w:themeFill="background1"/>
              </w:rPr>
              <w:t>测试意见</w:t>
            </w:r>
          </w:p>
        </w:tc>
        <w:tc>
          <w:tcPr>
            <w:tcW w:w="6773" w:type="dxa"/>
            <w:gridSpan w:val="3"/>
            <w:vAlign w:val="center"/>
          </w:tcPr>
          <w:p>
            <w:pPr>
              <w:spacing w:line="360" w:lineRule="auto"/>
              <w:ind w:right="480"/>
              <w:jc w:val="left"/>
              <w:rPr>
                <w:rFonts w:ascii="Times New Roman" w:hAnsi="Times New Roman"/>
                <w:sz w:val="24"/>
                <w:szCs w:val="24"/>
                <w:shd w:val="clear" w:color="auto" w:fill="FFFFFF" w:themeFill="background1"/>
              </w:rPr>
            </w:pPr>
          </w:p>
          <w:p>
            <w:pPr>
              <w:spacing w:line="360" w:lineRule="auto"/>
              <w:ind w:right="480"/>
              <w:jc w:val="left"/>
              <w:rPr>
                <w:rFonts w:ascii="Times New Roman" w:hAnsi="Times New Roman"/>
                <w:sz w:val="24"/>
                <w:szCs w:val="24"/>
                <w:shd w:val="clear" w:color="auto" w:fill="FFFFFF" w:themeFill="background1"/>
              </w:rPr>
            </w:pPr>
          </w:p>
          <w:p>
            <w:pPr>
              <w:spacing w:line="360" w:lineRule="auto"/>
              <w:ind w:right="480"/>
              <w:jc w:val="left"/>
              <w:rPr>
                <w:rFonts w:ascii="Times New Roman" w:hAnsi="Times New Roman"/>
                <w:sz w:val="24"/>
                <w:szCs w:val="24"/>
                <w:shd w:val="clear" w:color="auto" w:fill="FFFFFF" w:themeFill="background1"/>
              </w:rPr>
            </w:pPr>
          </w:p>
          <w:p>
            <w:pPr>
              <w:spacing w:line="360" w:lineRule="auto"/>
              <w:ind w:right="480"/>
              <w:jc w:val="left"/>
              <w:rPr>
                <w:rFonts w:ascii="Times New Roman" w:hAnsi="Times New Roman"/>
                <w:sz w:val="24"/>
                <w:szCs w:val="24"/>
                <w:shd w:val="clear" w:color="auto" w:fill="FFFFFF" w:themeFill="background1"/>
              </w:rPr>
            </w:pPr>
          </w:p>
          <w:p>
            <w:pPr>
              <w:spacing w:after="312" w:afterLines="100" w:line="360" w:lineRule="auto"/>
              <w:ind w:right="1202"/>
              <w:jc w:val="right"/>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签字（盖章）：</w:t>
            </w:r>
          </w:p>
          <w:p>
            <w:pPr>
              <w:spacing w:after="156" w:afterLines="50" w:line="360" w:lineRule="auto"/>
              <w:ind w:right="108"/>
              <w:jc w:val="right"/>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jc w:val="center"/>
        </w:trPr>
        <w:tc>
          <w:tcPr>
            <w:tcW w:w="2182" w:type="dxa"/>
            <w:vAlign w:val="center"/>
          </w:tcPr>
          <w:p>
            <w:pPr>
              <w:spacing w:line="360" w:lineRule="auto"/>
              <w:jc w:val="center"/>
              <w:rPr>
                <w:rFonts w:ascii="Times New Roman" w:hAnsi="Times New Roman"/>
                <w:sz w:val="24"/>
                <w:szCs w:val="24"/>
                <w:shd w:val="clear" w:color="auto" w:fill="FFFFFF" w:themeFill="background1"/>
              </w:rPr>
            </w:pPr>
            <w:r>
              <w:rPr>
                <w:rFonts w:ascii="Times New Roman" w:hAnsi="Times New Roman"/>
                <w:color w:val="000000"/>
                <w:sz w:val="24"/>
                <w:szCs w:val="24"/>
                <w:shd w:val="clear" w:color="auto" w:fill="FFFFFF" w:themeFill="background1"/>
              </w:rPr>
              <w:t>审批意见</w:t>
            </w:r>
          </w:p>
        </w:tc>
        <w:tc>
          <w:tcPr>
            <w:tcW w:w="6773" w:type="dxa"/>
            <w:gridSpan w:val="3"/>
            <w:vAlign w:val="center"/>
          </w:tcPr>
          <w:p>
            <w:pPr>
              <w:spacing w:line="360" w:lineRule="auto"/>
              <w:ind w:right="480"/>
              <w:rPr>
                <w:rFonts w:ascii="Times New Roman" w:hAnsi="Times New Roman"/>
                <w:sz w:val="24"/>
                <w:szCs w:val="24"/>
                <w:shd w:val="clear" w:color="auto" w:fill="FFFFFF" w:themeFill="background1"/>
              </w:rPr>
            </w:pPr>
          </w:p>
          <w:p>
            <w:pPr>
              <w:spacing w:line="360" w:lineRule="auto"/>
              <w:ind w:right="480"/>
              <w:jc w:val="left"/>
              <w:rPr>
                <w:rFonts w:ascii="Times New Roman" w:hAnsi="Times New Roman"/>
                <w:sz w:val="24"/>
                <w:szCs w:val="24"/>
                <w:shd w:val="clear" w:color="auto" w:fill="FFFFFF" w:themeFill="background1"/>
              </w:rPr>
            </w:pPr>
          </w:p>
          <w:p>
            <w:pPr>
              <w:spacing w:line="360" w:lineRule="auto"/>
              <w:ind w:right="480"/>
              <w:jc w:val="left"/>
              <w:rPr>
                <w:rFonts w:ascii="Times New Roman" w:hAnsi="Times New Roman"/>
                <w:sz w:val="24"/>
                <w:szCs w:val="24"/>
                <w:shd w:val="clear" w:color="auto" w:fill="FFFFFF" w:themeFill="background1"/>
              </w:rPr>
            </w:pPr>
          </w:p>
          <w:p>
            <w:pPr>
              <w:spacing w:line="360" w:lineRule="auto"/>
              <w:ind w:right="480"/>
              <w:jc w:val="left"/>
              <w:rPr>
                <w:rFonts w:ascii="Times New Roman" w:hAnsi="Times New Roman"/>
                <w:sz w:val="24"/>
                <w:szCs w:val="24"/>
                <w:shd w:val="clear" w:color="auto" w:fill="FFFFFF" w:themeFill="background1"/>
              </w:rPr>
            </w:pPr>
          </w:p>
          <w:p>
            <w:pPr>
              <w:spacing w:after="312" w:afterLines="100" w:line="360" w:lineRule="auto"/>
              <w:ind w:right="1202"/>
              <w:jc w:val="right"/>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签字（盖章）：</w:t>
            </w:r>
          </w:p>
          <w:p>
            <w:pPr>
              <w:spacing w:after="156" w:afterLines="50" w:line="360" w:lineRule="auto"/>
              <w:ind w:right="108"/>
              <w:jc w:val="right"/>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2182"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备注</w:t>
            </w:r>
          </w:p>
        </w:tc>
        <w:tc>
          <w:tcPr>
            <w:tcW w:w="6773" w:type="dxa"/>
            <w:gridSpan w:val="3"/>
            <w:vAlign w:val="center"/>
          </w:tcPr>
          <w:p>
            <w:pPr>
              <w:jc w:val="center"/>
              <w:rPr>
                <w:rFonts w:ascii="Times New Roman" w:hAnsi="Times New Roman"/>
                <w:sz w:val="24"/>
                <w:szCs w:val="24"/>
                <w:shd w:val="clear" w:color="auto" w:fill="FFFFFF" w:themeFill="background1"/>
              </w:rPr>
            </w:pPr>
          </w:p>
        </w:tc>
      </w:tr>
    </w:tbl>
    <w:p>
      <w:pPr>
        <w:spacing w:line="360" w:lineRule="auto"/>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注：信息系统中未安装使用过的软件，需要信息科进行测试并且提供测试意见。</w:t>
      </w:r>
    </w:p>
    <w:p>
      <w:pPr>
        <w:widowControl/>
        <w:jc w:val="left"/>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br w:type="page"/>
      </w:r>
    </w:p>
    <w:p>
      <w:pPr>
        <w:pStyle w:val="2"/>
        <w:rPr>
          <w:rFonts w:ascii="Times New Roman" w:hAnsi="Times New Roman" w:eastAsia="黑体"/>
          <w:b w:val="0"/>
          <w:shd w:val="clear" w:color="auto" w:fill="FFFFFF" w:themeFill="background1"/>
        </w:rPr>
      </w:pPr>
      <w:bookmarkStart w:id="175" w:name="_Toc325471648"/>
      <w:bookmarkStart w:id="176" w:name="_Toc529970812"/>
      <w:bookmarkStart w:id="177" w:name="_Toc404176630"/>
      <w:r>
        <w:rPr>
          <w:rFonts w:hint="eastAsia" w:ascii="Times New Roman" w:hAnsi="Times New Roman" w:eastAsia="黑体"/>
          <w:b w:val="0"/>
          <w:shd w:val="clear" w:color="auto" w:fill="FFFFFF" w:themeFill="background1"/>
          <w:lang w:eastAsia="zh-CN"/>
        </w:rPr>
        <w:t>临沂市妇幼保健院</w:t>
      </w:r>
      <w:r>
        <w:rPr>
          <w:rFonts w:ascii="Times New Roman" w:hAnsi="Times New Roman" w:eastAsia="黑体"/>
          <w:b w:val="0"/>
          <w:shd w:val="clear" w:color="auto" w:fill="FFFFFF" w:themeFill="background1"/>
        </w:rPr>
        <w:br w:type="textWrapping"/>
      </w:r>
      <w:r>
        <w:rPr>
          <w:rFonts w:ascii="Times New Roman" w:hAnsi="Times New Roman" w:eastAsia="黑体"/>
          <w:b w:val="0"/>
          <w:shd w:val="clear" w:color="auto" w:fill="FFFFFF" w:themeFill="background1"/>
        </w:rPr>
        <w:t>信息系统安全审计管理</w:t>
      </w:r>
      <w:bookmarkEnd w:id="175"/>
      <w:r>
        <w:rPr>
          <w:rFonts w:ascii="Times New Roman" w:hAnsi="Times New Roman" w:eastAsia="黑体"/>
          <w:b w:val="0"/>
          <w:shd w:val="clear" w:color="auto" w:fill="FFFFFF" w:themeFill="background1"/>
        </w:rPr>
        <w:t>规定</w:t>
      </w:r>
      <w:bookmarkEnd w:id="176"/>
      <w:bookmarkEnd w:id="177"/>
    </w:p>
    <w:p>
      <w:pPr>
        <w:spacing w:line="360" w:lineRule="auto"/>
        <w:jc w:val="center"/>
        <w:rPr>
          <w:rFonts w:ascii="Times New Roman" w:hAnsi="Times New Roman" w:eastAsia="文星简大标宋"/>
          <w:sz w:val="44"/>
          <w:szCs w:val="44"/>
          <w:shd w:val="clear" w:color="auto" w:fill="FFFFFF" w:themeFill="background1"/>
        </w:rPr>
      </w:pPr>
    </w:p>
    <w:p>
      <w:pPr>
        <w:pStyle w:val="3"/>
        <w:numPr>
          <w:ilvl w:val="0"/>
          <w:numId w:val="32"/>
        </w:numPr>
        <w:spacing w:line="360" w:lineRule="auto"/>
        <w:jc w:val="center"/>
        <w:rPr>
          <w:rFonts w:ascii="Times New Roman" w:hAnsi="Times New Roman"/>
          <w:b w:val="0"/>
          <w:kern w:val="0"/>
          <w:shd w:val="clear" w:color="auto" w:fill="FFFFFF" w:themeFill="background1"/>
        </w:rPr>
      </w:pPr>
      <w:bookmarkStart w:id="178" w:name="_Toc404176631"/>
      <w:bookmarkStart w:id="179" w:name="_Toc529970813"/>
      <w:r>
        <w:rPr>
          <w:rFonts w:ascii="Times New Roman" w:hAnsi="Times New Roman"/>
          <w:b w:val="0"/>
          <w:kern w:val="0"/>
          <w:shd w:val="clear" w:color="auto" w:fill="FFFFFF" w:themeFill="background1"/>
        </w:rPr>
        <w:t>总则</w:t>
      </w:r>
      <w:bookmarkEnd w:id="178"/>
      <w:bookmarkEnd w:id="179"/>
    </w:p>
    <w:p>
      <w:pPr>
        <w:numPr>
          <w:ilvl w:val="0"/>
          <w:numId w:val="33"/>
        </w:numPr>
        <w:tabs>
          <w:tab w:val="left" w:pos="0"/>
          <w:tab w:val="clear" w:pos="2040"/>
        </w:tabs>
        <w:spacing w:line="360" w:lineRule="auto"/>
        <w:ind w:left="0" w:firstLine="54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为进一步加强和规范</w:t>
      </w:r>
      <w:r>
        <w:rPr>
          <w:rFonts w:hint="eastAsia" w:ascii="Times New Roman" w:hAnsi="Times New Roman" w:eastAsia="仿宋_GB2312"/>
          <w:sz w:val="32"/>
          <w:szCs w:val="32"/>
          <w:shd w:val="clear" w:color="auto" w:fill="FFFFFF" w:themeFill="background1"/>
          <w:lang w:eastAsia="zh-CN"/>
        </w:rPr>
        <w:t>临沂市妇幼保健院</w:t>
      </w:r>
      <w:r>
        <w:rPr>
          <w:rFonts w:ascii="Times New Roman" w:hAnsi="Times New Roman" w:eastAsia="仿宋_GB2312"/>
          <w:sz w:val="32"/>
          <w:szCs w:val="32"/>
          <w:shd w:val="clear" w:color="auto" w:fill="FFFFFF" w:themeFill="background1"/>
        </w:rPr>
        <w:t>信息系统安全审计管理工作，特制定本规定。</w:t>
      </w:r>
    </w:p>
    <w:p>
      <w:pPr>
        <w:numPr>
          <w:ilvl w:val="0"/>
          <w:numId w:val="33"/>
        </w:numPr>
        <w:tabs>
          <w:tab w:val="left" w:pos="0"/>
          <w:tab w:val="clear" w:pos="2040"/>
        </w:tabs>
        <w:spacing w:line="360" w:lineRule="auto"/>
        <w:ind w:left="0" w:firstLine="54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本规定适用于</w:t>
      </w:r>
      <w:r>
        <w:rPr>
          <w:rFonts w:hint="eastAsia" w:ascii="Times New Roman" w:hAnsi="Times New Roman" w:eastAsia="仿宋_GB2312"/>
          <w:sz w:val="32"/>
          <w:szCs w:val="32"/>
          <w:shd w:val="clear" w:color="auto" w:fill="FFFFFF" w:themeFill="background1"/>
          <w:lang w:eastAsia="zh-CN"/>
        </w:rPr>
        <w:t>临沂市妇幼保健院</w:t>
      </w:r>
      <w:r>
        <w:rPr>
          <w:rFonts w:ascii="Times New Roman" w:hAnsi="Times New Roman" w:eastAsia="仿宋_GB2312"/>
          <w:sz w:val="32"/>
          <w:szCs w:val="32"/>
          <w:shd w:val="clear" w:color="auto" w:fill="FFFFFF" w:themeFill="background1"/>
        </w:rPr>
        <w:t>信息系统的安全审计管理。</w:t>
      </w:r>
    </w:p>
    <w:p>
      <w:pPr>
        <w:numPr>
          <w:ilvl w:val="0"/>
          <w:numId w:val="33"/>
        </w:numPr>
        <w:tabs>
          <w:tab w:val="left" w:pos="0"/>
          <w:tab w:val="clear" w:pos="2040"/>
        </w:tabs>
        <w:spacing w:line="360" w:lineRule="auto"/>
        <w:ind w:left="0" w:firstLine="54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安全审计主要指记录和跟踪信息系统状态变化，监控、记录对程序和文件的使用以及对文件的处理过程等。</w:t>
      </w:r>
    </w:p>
    <w:p>
      <w:pPr>
        <w:numPr>
          <w:ilvl w:val="0"/>
          <w:numId w:val="33"/>
        </w:numPr>
        <w:tabs>
          <w:tab w:val="left" w:pos="0"/>
          <w:tab w:val="clear" w:pos="2040"/>
        </w:tabs>
        <w:spacing w:line="360" w:lineRule="auto"/>
        <w:ind w:left="0" w:firstLine="54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安全审计管理指利用信息系统审计方法，对信息系统进行详尽审计，对于发现的安全问题，及时通知安全管理员调整安全策略，从而达到降低安全风险的目的。</w:t>
      </w:r>
    </w:p>
    <w:p>
      <w:pPr>
        <w:pStyle w:val="3"/>
        <w:numPr>
          <w:ilvl w:val="0"/>
          <w:numId w:val="32"/>
        </w:numPr>
        <w:spacing w:line="360" w:lineRule="auto"/>
        <w:jc w:val="center"/>
        <w:rPr>
          <w:rFonts w:ascii="Times New Roman" w:hAnsi="Times New Roman"/>
          <w:b w:val="0"/>
          <w:kern w:val="0"/>
          <w:shd w:val="clear" w:color="auto" w:fill="FFFFFF" w:themeFill="background1"/>
        </w:rPr>
      </w:pPr>
      <w:bookmarkStart w:id="180" w:name="_Toc404176632"/>
      <w:bookmarkStart w:id="181" w:name="_Toc529970814"/>
      <w:r>
        <w:rPr>
          <w:rFonts w:ascii="Times New Roman" w:hAnsi="Times New Roman"/>
          <w:b w:val="0"/>
          <w:kern w:val="0"/>
          <w:shd w:val="clear" w:color="auto" w:fill="FFFFFF" w:themeFill="background1"/>
        </w:rPr>
        <w:t>审计管理</w:t>
      </w:r>
      <w:bookmarkEnd w:id="180"/>
      <w:bookmarkEnd w:id="181"/>
    </w:p>
    <w:p>
      <w:pPr>
        <w:numPr>
          <w:ilvl w:val="0"/>
          <w:numId w:val="33"/>
        </w:numPr>
        <w:tabs>
          <w:tab w:val="left" w:pos="0"/>
          <w:tab w:val="clear" w:pos="2040"/>
        </w:tabs>
        <w:spacing w:line="360" w:lineRule="auto"/>
        <w:ind w:left="0" w:firstLine="54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由安全审计员定期对信息系统的服务器、网络设备、安全设备、存储设备、应用系统进行安全审计，并形成审计记录。</w:t>
      </w:r>
    </w:p>
    <w:p>
      <w:pPr>
        <w:numPr>
          <w:ilvl w:val="0"/>
          <w:numId w:val="33"/>
        </w:numPr>
        <w:tabs>
          <w:tab w:val="left" w:pos="0"/>
          <w:tab w:val="clear" w:pos="2040"/>
        </w:tabs>
        <w:spacing w:line="360" w:lineRule="auto"/>
        <w:ind w:left="0" w:firstLine="54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信息系统日志内容应提供足够的信息，以便确定事件的来源和结果，日志包括以下内容：事件发生的时间、地点、类型、主体、客体和结果（成功或失败）等。</w:t>
      </w:r>
    </w:p>
    <w:p>
      <w:pPr>
        <w:numPr>
          <w:ilvl w:val="0"/>
          <w:numId w:val="33"/>
        </w:numPr>
        <w:tabs>
          <w:tab w:val="left" w:pos="0"/>
          <w:tab w:val="clear" w:pos="2040"/>
        </w:tabs>
        <w:spacing w:line="360" w:lineRule="auto"/>
        <w:ind w:left="0" w:firstLine="54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信息系统日志存储：</w:t>
      </w:r>
    </w:p>
    <w:p>
      <w:pPr>
        <w:tabs>
          <w:tab w:val="left" w:pos="1440"/>
        </w:tabs>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（一）有充足的日志存储空间，防止由于存储空间不足造成日志丢失。</w:t>
      </w:r>
    </w:p>
    <w:p>
      <w:pPr>
        <w:tabs>
          <w:tab w:val="left" w:pos="1440"/>
        </w:tabs>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（二）具有存储空间阀值设置功能，当存储空间达到阀值时及时进行告警。</w:t>
      </w:r>
    </w:p>
    <w:p>
      <w:pPr>
        <w:tabs>
          <w:tab w:val="left" w:pos="1440"/>
        </w:tabs>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（三）审计系统出现异常时，保证存储的日志不被破坏。</w:t>
      </w:r>
    </w:p>
    <w:p>
      <w:pPr>
        <w:tabs>
          <w:tab w:val="left" w:pos="1440"/>
        </w:tabs>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（四）日志至少保存一年。</w:t>
      </w:r>
    </w:p>
    <w:p>
      <w:pPr>
        <w:tabs>
          <w:tab w:val="left" w:pos="1440"/>
        </w:tabs>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（五）日志存储空间将满时，覆盖最早存储的日志数据或转存日志数据。</w:t>
      </w:r>
    </w:p>
    <w:p>
      <w:pPr>
        <w:numPr>
          <w:ilvl w:val="0"/>
          <w:numId w:val="33"/>
        </w:numPr>
        <w:tabs>
          <w:tab w:val="left" w:pos="0"/>
          <w:tab w:val="clear" w:pos="2040"/>
        </w:tabs>
        <w:spacing w:line="360" w:lineRule="auto"/>
        <w:ind w:left="0" w:firstLine="54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信息系统日志的查阅及保护：</w:t>
      </w:r>
    </w:p>
    <w:p>
      <w:pPr>
        <w:tabs>
          <w:tab w:val="left" w:pos="1440"/>
        </w:tabs>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（一）安全审计员定期对日志进行审查或分析，发现可疑行为及违规操作后采取相应的措施，并及时报告。</w:t>
      </w:r>
    </w:p>
    <w:p>
      <w:pPr>
        <w:tabs>
          <w:tab w:val="left" w:pos="1440"/>
        </w:tabs>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（二）提供对日志的统计、查询功能，包括按时间范围、主客体身份、行为类型等条件进行检索查询。</w:t>
      </w:r>
    </w:p>
    <w:p>
      <w:pPr>
        <w:tabs>
          <w:tab w:val="left" w:pos="1440"/>
        </w:tabs>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（三）安全审计员调阅、备份、删除日志，必须进行记录。</w:t>
      </w:r>
    </w:p>
    <w:p>
      <w:pPr>
        <w:tabs>
          <w:tab w:val="left" w:pos="1440"/>
        </w:tabs>
        <w:spacing w:line="360" w:lineRule="auto"/>
        <w:ind w:firstLine="640" w:firstLineChars="20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（四）对审计系统和审计信息进行访问控制，保证日志不被篡改、伪造和非授权删除。</w:t>
      </w:r>
    </w:p>
    <w:p>
      <w:pPr>
        <w:pStyle w:val="3"/>
        <w:numPr>
          <w:ilvl w:val="0"/>
          <w:numId w:val="32"/>
        </w:numPr>
        <w:spacing w:line="360" w:lineRule="auto"/>
        <w:jc w:val="center"/>
        <w:rPr>
          <w:rFonts w:ascii="Times New Roman" w:hAnsi="Times New Roman"/>
          <w:b w:val="0"/>
          <w:kern w:val="0"/>
          <w:shd w:val="clear" w:color="auto" w:fill="FFFFFF" w:themeFill="background1"/>
        </w:rPr>
      </w:pPr>
      <w:bookmarkStart w:id="182" w:name="_Toc529970815"/>
      <w:bookmarkStart w:id="183" w:name="_Toc404176633"/>
      <w:r>
        <w:rPr>
          <w:rFonts w:ascii="Times New Roman" w:hAnsi="Times New Roman"/>
          <w:b w:val="0"/>
          <w:kern w:val="0"/>
          <w:shd w:val="clear" w:color="auto" w:fill="FFFFFF" w:themeFill="background1"/>
        </w:rPr>
        <w:t>附则</w:t>
      </w:r>
      <w:bookmarkEnd w:id="182"/>
      <w:bookmarkEnd w:id="183"/>
    </w:p>
    <w:p>
      <w:pPr>
        <w:numPr>
          <w:ilvl w:val="0"/>
          <w:numId w:val="33"/>
        </w:numPr>
        <w:tabs>
          <w:tab w:val="left" w:pos="0"/>
          <w:tab w:val="clear" w:pos="2040"/>
        </w:tabs>
        <w:spacing w:line="360" w:lineRule="auto"/>
        <w:ind w:left="0" w:firstLine="540"/>
        <w:rPr>
          <w:rFonts w:ascii="Times New Roman" w:hAnsi="Times New Roman" w:eastAsia="仿宋_GB2312"/>
          <w:sz w:val="32"/>
          <w:szCs w:val="32"/>
          <w:shd w:val="clear" w:color="auto" w:fill="FFFFFF" w:themeFill="background1"/>
        </w:rPr>
      </w:pPr>
      <w:r>
        <w:rPr>
          <w:rFonts w:ascii="Times New Roman" w:hAnsi="Times New Roman" w:eastAsia="仿宋_GB2312"/>
          <w:sz w:val="32"/>
          <w:szCs w:val="32"/>
          <w:shd w:val="clear" w:color="auto" w:fill="FFFFFF" w:themeFill="background1"/>
        </w:rPr>
        <w:t>本规定由</w:t>
      </w:r>
      <w:r>
        <w:rPr>
          <w:rFonts w:hint="eastAsia" w:ascii="Times New Roman" w:hAnsi="Times New Roman" w:eastAsia="仿宋_GB2312"/>
          <w:sz w:val="32"/>
          <w:szCs w:val="32"/>
          <w:shd w:val="clear" w:color="auto" w:fill="FFFFFF" w:themeFill="background1"/>
          <w:lang w:eastAsia="zh-CN"/>
        </w:rPr>
        <w:t>临沂市妇幼保健院</w:t>
      </w:r>
      <w:r>
        <w:rPr>
          <w:rFonts w:ascii="Times New Roman" w:hAnsi="Times New Roman" w:eastAsia="仿宋_GB2312"/>
          <w:sz w:val="32"/>
          <w:szCs w:val="32"/>
          <w:shd w:val="clear" w:color="auto" w:fill="FFFFFF" w:themeFill="background1"/>
        </w:rPr>
        <w:t>负责解释。</w:t>
      </w:r>
    </w:p>
    <w:p>
      <w:pPr>
        <w:numPr>
          <w:ilvl w:val="0"/>
          <w:numId w:val="33"/>
        </w:numPr>
        <w:tabs>
          <w:tab w:val="left" w:pos="0"/>
          <w:tab w:val="clear" w:pos="2040"/>
        </w:tabs>
        <w:spacing w:line="360" w:lineRule="auto"/>
        <w:ind w:left="0" w:firstLine="540"/>
        <w:rPr>
          <w:shd w:val="clear" w:color="auto" w:fill="FFFFFF" w:themeFill="background1"/>
        </w:rPr>
      </w:pPr>
      <w:r>
        <w:rPr>
          <w:rFonts w:ascii="Times New Roman" w:hAnsi="Times New Roman" w:eastAsia="仿宋_GB2312"/>
          <w:sz w:val="32"/>
          <w:szCs w:val="32"/>
          <w:shd w:val="clear" w:color="auto" w:fill="FFFFFF" w:themeFill="background1"/>
        </w:rPr>
        <w:t>本规定自发布之日起施行。</w:t>
      </w:r>
    </w:p>
    <w:p>
      <w:pPr>
        <w:pStyle w:val="2"/>
        <w:rPr>
          <w:rFonts w:ascii="Times New Roman" w:hAnsi="Times New Roman" w:eastAsia="黑体"/>
          <w:b w:val="0"/>
          <w:kern w:val="0"/>
          <w:shd w:val="clear" w:color="auto" w:fill="FFFFFF" w:themeFill="background1"/>
        </w:rPr>
      </w:pPr>
      <w:bookmarkStart w:id="184" w:name="_Toc491170097"/>
      <w:bookmarkStart w:id="185" w:name="_Toc529970816"/>
      <w:bookmarkStart w:id="186" w:name="_Toc529454655"/>
      <w:bookmarkStart w:id="187" w:name="_Toc529454738"/>
      <w:r>
        <w:rPr>
          <w:rFonts w:hint="eastAsia" w:ascii="Times New Roman" w:hAnsi="Times New Roman" w:eastAsia="黑体"/>
          <w:b w:val="0"/>
          <w:kern w:val="0"/>
          <w:shd w:val="clear" w:color="auto" w:fill="FFFFFF" w:themeFill="background1"/>
          <w:lang w:eastAsia="zh-CN"/>
        </w:rPr>
        <w:t>临沂市妇幼保健院</w:t>
      </w:r>
      <w:r>
        <w:rPr>
          <w:rFonts w:hint="eastAsia" w:ascii="Times New Roman" w:hAnsi="Times New Roman" w:eastAsia="黑体"/>
          <w:b w:val="0"/>
          <w:kern w:val="0"/>
          <w:shd w:val="clear" w:color="auto" w:fill="FFFFFF" w:themeFill="background1"/>
        </w:rPr>
        <w:t xml:space="preserve">                  信息系统数据备份与恢复管理规定</w:t>
      </w:r>
      <w:bookmarkEnd w:id="184"/>
      <w:bookmarkEnd w:id="185"/>
      <w:bookmarkEnd w:id="186"/>
      <w:bookmarkEnd w:id="187"/>
    </w:p>
    <w:p>
      <w:pPr>
        <w:pStyle w:val="3"/>
        <w:numPr>
          <w:ilvl w:val="0"/>
          <w:numId w:val="34"/>
        </w:numPr>
        <w:spacing w:line="360" w:lineRule="auto"/>
        <w:jc w:val="center"/>
        <w:rPr>
          <w:rFonts w:ascii="Times New Roman" w:hAnsi="Times New Roman"/>
          <w:b w:val="0"/>
          <w:kern w:val="0"/>
          <w:shd w:val="clear" w:color="auto" w:fill="FFFFFF" w:themeFill="background1"/>
        </w:rPr>
      </w:pPr>
      <w:bookmarkStart w:id="188" w:name="_Toc529970817"/>
      <w:r>
        <w:rPr>
          <w:rFonts w:hint="eastAsia" w:ascii="Times New Roman" w:hAnsi="Times New Roman"/>
          <w:b w:val="0"/>
          <w:kern w:val="0"/>
          <w:shd w:val="clear" w:color="auto" w:fill="FFFFFF" w:themeFill="background1"/>
        </w:rPr>
        <w:t>总则</w:t>
      </w:r>
      <w:bookmarkEnd w:id="188"/>
    </w:p>
    <w:p>
      <w:pPr>
        <w:spacing w:before="156" w:beforeLines="50" w:after="156" w:afterLines="50" w:line="360" w:lineRule="auto"/>
        <w:ind w:firstLine="600" w:firstLineChars="200"/>
        <w:rPr>
          <w:rFonts w:ascii="Times New Roman" w:hAnsi="Times New Roman" w:eastAsia="仿宋_GB2312"/>
          <w:sz w:val="32"/>
          <w:szCs w:val="32"/>
          <w:shd w:val="clear" w:color="auto" w:fill="FFFFFF" w:themeFill="background1"/>
        </w:rPr>
      </w:pPr>
      <w:r>
        <w:rPr>
          <w:rFonts w:hint="eastAsia" w:ascii="黑体" w:hAnsi="黑体" w:eastAsia="黑体"/>
          <w:kern w:val="0"/>
          <w:sz w:val="30"/>
          <w:szCs w:val="30"/>
        </w:rPr>
        <w:t>第一条</w:t>
      </w:r>
      <w:r>
        <w:rPr>
          <w:rFonts w:hint="eastAsia" w:ascii="仿宋" w:hAnsi="仿宋" w:eastAsia="仿宋"/>
          <w:kern w:val="0"/>
          <w:sz w:val="30"/>
          <w:szCs w:val="30"/>
        </w:rPr>
        <w:t xml:space="preserve"> </w:t>
      </w:r>
      <w:r>
        <w:rPr>
          <w:rFonts w:hint="eastAsia" w:ascii="Times New Roman" w:hAnsi="Times New Roman" w:eastAsia="仿宋_GB2312"/>
          <w:sz w:val="32"/>
          <w:szCs w:val="32"/>
          <w:shd w:val="clear" w:color="auto" w:fill="FFFFFF" w:themeFill="background1"/>
        </w:rPr>
        <w:t>为加强</w:t>
      </w:r>
      <w:r>
        <w:rPr>
          <w:rFonts w:hint="eastAsia" w:ascii="Times New Roman" w:hAnsi="Times New Roman" w:eastAsia="仿宋_GB2312"/>
          <w:sz w:val="32"/>
          <w:szCs w:val="32"/>
          <w:shd w:val="clear" w:color="auto" w:fill="FFFFFF" w:themeFill="background1"/>
          <w:lang w:eastAsia="zh-CN"/>
        </w:rPr>
        <w:t>临沂市妇幼保健院</w:t>
      </w:r>
      <w:r>
        <w:rPr>
          <w:rFonts w:hint="eastAsia" w:ascii="Times New Roman" w:hAnsi="Times New Roman" w:eastAsia="仿宋_GB2312"/>
          <w:sz w:val="32"/>
          <w:szCs w:val="32"/>
          <w:shd w:val="clear" w:color="auto" w:fill="FFFFFF" w:themeFill="background1"/>
        </w:rPr>
        <w:t>信息系统的数据备份与恢复管理工作，防止信息数据丢失，确保应用系统的安全稳定运行和历史数据的保存，特制定本规定。</w:t>
      </w:r>
    </w:p>
    <w:p>
      <w:pPr>
        <w:spacing w:before="156" w:beforeLines="50" w:after="156" w:afterLines="50" w:line="360" w:lineRule="auto"/>
        <w:ind w:firstLine="600" w:firstLineChars="200"/>
        <w:rPr>
          <w:rFonts w:ascii="Times New Roman" w:hAnsi="Times New Roman" w:eastAsia="仿宋_GB2312"/>
          <w:sz w:val="32"/>
          <w:szCs w:val="32"/>
          <w:shd w:val="clear" w:color="auto" w:fill="FFFFFF" w:themeFill="background1"/>
        </w:rPr>
      </w:pPr>
      <w:r>
        <w:rPr>
          <w:rFonts w:hint="eastAsia" w:ascii="黑体" w:hAnsi="黑体" w:eastAsia="黑体"/>
          <w:kern w:val="0"/>
          <w:sz w:val="30"/>
          <w:szCs w:val="30"/>
        </w:rPr>
        <w:t xml:space="preserve">第二条 </w:t>
      </w:r>
      <w:r>
        <w:rPr>
          <w:rFonts w:hint="eastAsia" w:ascii="Times New Roman" w:hAnsi="Times New Roman" w:eastAsia="仿宋_GB2312"/>
          <w:sz w:val="32"/>
          <w:szCs w:val="32"/>
          <w:shd w:val="clear" w:color="auto" w:fill="FFFFFF" w:themeFill="background1"/>
        </w:rPr>
        <w:t>本规定适用于</w:t>
      </w:r>
      <w:r>
        <w:rPr>
          <w:rFonts w:hint="eastAsia" w:ascii="Times New Roman" w:hAnsi="Times New Roman" w:eastAsia="仿宋_GB2312"/>
          <w:sz w:val="32"/>
          <w:szCs w:val="32"/>
          <w:shd w:val="clear" w:color="auto" w:fill="FFFFFF" w:themeFill="background1"/>
          <w:lang w:eastAsia="zh-CN"/>
        </w:rPr>
        <w:t>临沂市妇幼保健院</w:t>
      </w:r>
      <w:r>
        <w:rPr>
          <w:rFonts w:hint="eastAsia" w:ascii="Times New Roman" w:hAnsi="Times New Roman" w:eastAsia="仿宋_GB2312"/>
          <w:sz w:val="32"/>
          <w:szCs w:val="32"/>
          <w:shd w:val="clear" w:color="auto" w:fill="FFFFFF" w:themeFill="background1"/>
        </w:rPr>
        <w:t>数据管理。</w:t>
      </w:r>
    </w:p>
    <w:p>
      <w:pPr>
        <w:pStyle w:val="3"/>
        <w:numPr>
          <w:ilvl w:val="0"/>
          <w:numId w:val="34"/>
        </w:numPr>
        <w:spacing w:line="360" w:lineRule="auto"/>
        <w:jc w:val="center"/>
        <w:rPr>
          <w:rFonts w:ascii="Times New Roman" w:hAnsi="Times New Roman"/>
          <w:b w:val="0"/>
          <w:kern w:val="0"/>
          <w:shd w:val="clear" w:color="auto" w:fill="FFFFFF" w:themeFill="background1"/>
        </w:rPr>
      </w:pPr>
      <w:bookmarkStart w:id="189" w:name="_Toc529970818"/>
      <w:r>
        <w:rPr>
          <w:rFonts w:hint="eastAsia" w:ascii="Times New Roman" w:hAnsi="Times New Roman"/>
          <w:b w:val="0"/>
          <w:kern w:val="0"/>
          <w:shd w:val="clear" w:color="auto" w:fill="FFFFFF" w:themeFill="background1"/>
        </w:rPr>
        <w:t>职责与分工</w:t>
      </w:r>
      <w:bookmarkEnd w:id="189"/>
    </w:p>
    <w:p>
      <w:pPr>
        <w:spacing w:before="156" w:beforeLines="50" w:after="156" w:afterLines="50" w:line="360" w:lineRule="auto"/>
        <w:ind w:firstLine="600" w:firstLineChars="200"/>
        <w:rPr>
          <w:rFonts w:ascii="Times New Roman" w:hAnsi="Times New Roman" w:eastAsia="仿宋_GB2312"/>
          <w:sz w:val="32"/>
          <w:szCs w:val="32"/>
          <w:shd w:val="clear" w:color="auto" w:fill="FFFFFF" w:themeFill="background1"/>
        </w:rPr>
      </w:pPr>
      <w:r>
        <w:rPr>
          <w:rFonts w:hint="eastAsia" w:ascii="黑体" w:hAnsi="黑体" w:eastAsia="黑体"/>
          <w:kern w:val="0"/>
          <w:sz w:val="30"/>
          <w:szCs w:val="30"/>
        </w:rPr>
        <w:t>第三条</w:t>
      </w:r>
      <w:r>
        <w:rPr>
          <w:rFonts w:hint="eastAsia" w:ascii="Times New Roman" w:hAnsi="Times New Roman" w:eastAsia="仿宋_GB2312"/>
          <w:sz w:val="32"/>
          <w:szCs w:val="32"/>
          <w:shd w:val="clear" w:color="auto" w:fill="FFFFFF" w:themeFill="background1"/>
        </w:rPr>
        <w:t xml:space="preserve"> 数据库管理员负责</w:t>
      </w:r>
      <w:r>
        <w:rPr>
          <w:rFonts w:hint="eastAsia" w:ascii="Times New Roman" w:hAnsi="Times New Roman" w:eastAsia="仿宋_GB2312"/>
          <w:sz w:val="32"/>
          <w:szCs w:val="32"/>
          <w:shd w:val="clear" w:color="auto" w:fill="FFFFFF" w:themeFill="background1"/>
          <w:lang w:eastAsia="zh-CN"/>
        </w:rPr>
        <w:t>临沂市妇幼保健院</w:t>
      </w:r>
      <w:r>
        <w:rPr>
          <w:rFonts w:hint="eastAsia" w:ascii="Times New Roman" w:hAnsi="Times New Roman" w:eastAsia="仿宋_GB2312"/>
          <w:sz w:val="32"/>
          <w:szCs w:val="32"/>
          <w:shd w:val="clear" w:color="auto" w:fill="FFFFFF" w:themeFill="background1"/>
        </w:rPr>
        <w:t>信息系统的数据备份与恢复管理工作。</w:t>
      </w:r>
    </w:p>
    <w:p>
      <w:pPr>
        <w:pStyle w:val="3"/>
        <w:numPr>
          <w:ilvl w:val="0"/>
          <w:numId w:val="34"/>
        </w:numPr>
        <w:spacing w:line="360" w:lineRule="auto"/>
        <w:jc w:val="center"/>
        <w:rPr>
          <w:rFonts w:ascii="Times New Roman" w:hAnsi="Times New Roman"/>
          <w:b w:val="0"/>
          <w:kern w:val="0"/>
          <w:shd w:val="clear" w:color="auto" w:fill="FFFFFF" w:themeFill="background1"/>
        </w:rPr>
      </w:pPr>
      <w:bookmarkStart w:id="190" w:name="_Toc529970819"/>
      <w:r>
        <w:rPr>
          <w:rFonts w:hint="eastAsia" w:ascii="Times New Roman" w:hAnsi="Times New Roman"/>
          <w:b w:val="0"/>
          <w:kern w:val="0"/>
          <w:shd w:val="clear" w:color="auto" w:fill="FFFFFF" w:themeFill="background1"/>
        </w:rPr>
        <w:t>数据备份方式</w:t>
      </w:r>
      <w:bookmarkEnd w:id="190"/>
    </w:p>
    <w:p>
      <w:pPr>
        <w:spacing w:before="156" w:beforeLines="50" w:after="156" w:afterLines="50" w:line="360" w:lineRule="auto"/>
        <w:ind w:firstLine="600" w:firstLineChars="200"/>
        <w:rPr>
          <w:rFonts w:ascii="Times New Roman" w:hAnsi="Times New Roman" w:eastAsia="仿宋_GB2312"/>
          <w:sz w:val="32"/>
          <w:szCs w:val="32"/>
          <w:shd w:val="clear" w:color="auto" w:fill="FFFFFF" w:themeFill="background1"/>
        </w:rPr>
      </w:pPr>
      <w:r>
        <w:rPr>
          <w:rFonts w:hint="eastAsia" w:ascii="黑体" w:hAnsi="黑体" w:eastAsia="黑体"/>
          <w:kern w:val="0"/>
          <w:sz w:val="30"/>
          <w:szCs w:val="30"/>
        </w:rPr>
        <w:t>第四条</w:t>
      </w:r>
      <w:r>
        <w:rPr>
          <w:rFonts w:hint="eastAsia" w:ascii="Times New Roman" w:hAnsi="Times New Roman" w:eastAsia="仿宋_GB2312"/>
          <w:sz w:val="32"/>
          <w:szCs w:val="32"/>
          <w:shd w:val="clear" w:color="auto" w:fill="FFFFFF" w:themeFill="background1"/>
        </w:rPr>
        <w:t xml:space="preserve"> 数据备份根据系统情况和备份内容，采用不同的备份方式：</w:t>
      </w:r>
    </w:p>
    <w:p>
      <w:pPr>
        <w:spacing w:line="600" w:lineRule="exact"/>
        <w:ind w:firstLine="640"/>
        <w:rPr>
          <w:rFonts w:ascii="Times New Roman" w:hAnsi="Times New Roman" w:eastAsia="仿宋_GB2312"/>
          <w:sz w:val="32"/>
          <w:szCs w:val="32"/>
          <w:shd w:val="clear" w:color="auto" w:fill="FFFFFF" w:themeFill="background1"/>
        </w:rPr>
      </w:pPr>
      <w:r>
        <w:rPr>
          <w:rFonts w:hint="eastAsia" w:ascii="Times New Roman" w:hAnsi="Times New Roman" w:eastAsia="仿宋_GB2312"/>
          <w:sz w:val="32"/>
          <w:szCs w:val="32"/>
          <w:shd w:val="clear" w:color="auto" w:fill="FFFFFF" w:themeFill="background1"/>
        </w:rPr>
        <w:t>1、完全备份：对备份的内容进行整体备份。</w:t>
      </w:r>
    </w:p>
    <w:p>
      <w:pPr>
        <w:spacing w:line="600" w:lineRule="exact"/>
        <w:ind w:firstLine="640"/>
        <w:rPr>
          <w:rFonts w:ascii="Times New Roman" w:hAnsi="Times New Roman" w:eastAsia="仿宋_GB2312"/>
          <w:sz w:val="32"/>
          <w:szCs w:val="32"/>
          <w:shd w:val="clear" w:color="auto" w:fill="FFFFFF" w:themeFill="background1"/>
        </w:rPr>
      </w:pPr>
      <w:r>
        <w:rPr>
          <w:rFonts w:hint="eastAsia" w:ascii="Times New Roman" w:hAnsi="Times New Roman" w:eastAsia="仿宋_GB2312"/>
          <w:sz w:val="32"/>
          <w:szCs w:val="32"/>
          <w:shd w:val="clear" w:color="auto" w:fill="FFFFFF" w:themeFill="background1"/>
        </w:rPr>
        <w:t>2、增量备份：仅备份相对于上一次备份后新增加和修改过的数据。</w:t>
      </w:r>
    </w:p>
    <w:p>
      <w:pPr>
        <w:spacing w:line="600" w:lineRule="exact"/>
        <w:ind w:firstLine="640"/>
        <w:rPr>
          <w:rFonts w:ascii="Times New Roman" w:hAnsi="Times New Roman" w:eastAsia="仿宋_GB2312"/>
          <w:sz w:val="32"/>
          <w:szCs w:val="32"/>
          <w:shd w:val="clear" w:color="auto" w:fill="FFFFFF" w:themeFill="background1"/>
        </w:rPr>
      </w:pPr>
      <w:r>
        <w:rPr>
          <w:rFonts w:hint="eastAsia" w:ascii="Times New Roman" w:hAnsi="Times New Roman" w:eastAsia="仿宋_GB2312"/>
          <w:sz w:val="32"/>
          <w:szCs w:val="32"/>
          <w:shd w:val="clear" w:color="auto" w:fill="FFFFFF" w:themeFill="background1"/>
        </w:rPr>
        <w:t>3、差分备份：仅备份相对于上一次完全备份之后新增加和修改过的数据。</w:t>
      </w:r>
    </w:p>
    <w:p>
      <w:pPr>
        <w:spacing w:line="600" w:lineRule="exact"/>
        <w:ind w:firstLine="640"/>
        <w:rPr>
          <w:rFonts w:ascii="Times New Roman" w:hAnsi="Times New Roman" w:eastAsia="仿宋_GB2312"/>
          <w:sz w:val="32"/>
          <w:szCs w:val="32"/>
          <w:shd w:val="clear" w:color="auto" w:fill="FFFFFF" w:themeFill="background1"/>
        </w:rPr>
      </w:pPr>
      <w:r>
        <w:rPr>
          <w:rFonts w:hint="eastAsia" w:ascii="Times New Roman" w:hAnsi="Times New Roman" w:eastAsia="仿宋_GB2312"/>
          <w:sz w:val="32"/>
          <w:szCs w:val="32"/>
          <w:shd w:val="clear" w:color="auto" w:fill="FFFFFF" w:themeFill="background1"/>
        </w:rPr>
        <w:t>4、按需备份：仅备份应用系统需要的部分数据。</w:t>
      </w:r>
    </w:p>
    <w:p>
      <w:pPr>
        <w:spacing w:line="600" w:lineRule="exact"/>
        <w:ind w:firstLine="600" w:firstLineChars="200"/>
        <w:rPr>
          <w:rFonts w:ascii="Times New Roman" w:hAnsi="Times New Roman" w:eastAsia="仿宋_GB2312"/>
          <w:sz w:val="32"/>
          <w:szCs w:val="32"/>
          <w:shd w:val="clear" w:color="auto" w:fill="FFFFFF" w:themeFill="background1"/>
        </w:rPr>
      </w:pPr>
      <w:r>
        <w:rPr>
          <w:rFonts w:hint="eastAsia" w:ascii="黑体" w:hAnsi="黑体" w:eastAsia="黑体"/>
          <w:kern w:val="0"/>
          <w:sz w:val="30"/>
          <w:szCs w:val="30"/>
        </w:rPr>
        <w:t>第五条</w:t>
      </w:r>
      <w:r>
        <w:rPr>
          <w:rFonts w:hint="eastAsia" w:ascii="Times New Roman" w:hAnsi="Times New Roman" w:eastAsia="仿宋_GB2312"/>
          <w:sz w:val="32"/>
          <w:szCs w:val="32"/>
          <w:shd w:val="clear" w:color="auto" w:fill="FFFFFF" w:themeFill="background1"/>
        </w:rPr>
        <w:t xml:space="preserve"> 我院现主要采用完全备份方式，具体备份方式为数据库同时写两份数据至双活存储，另异地机房有一份数据备份，另每日上班后，数据库操作员手动检查备份数据完成情况，并将所备份数据转移至专用存储，专用存储存放在远离磁性、辐射性的安全环境。</w:t>
      </w:r>
    </w:p>
    <w:p>
      <w:pPr>
        <w:pStyle w:val="3"/>
        <w:numPr>
          <w:ilvl w:val="0"/>
          <w:numId w:val="34"/>
        </w:numPr>
        <w:spacing w:line="360" w:lineRule="auto"/>
        <w:jc w:val="center"/>
        <w:rPr>
          <w:rFonts w:ascii="Times New Roman" w:hAnsi="Times New Roman"/>
          <w:b w:val="0"/>
          <w:kern w:val="0"/>
          <w:shd w:val="clear" w:color="auto" w:fill="FFFFFF" w:themeFill="background1"/>
        </w:rPr>
      </w:pPr>
      <w:bookmarkStart w:id="191" w:name="_Toc529970820"/>
      <w:r>
        <w:rPr>
          <w:rFonts w:hint="eastAsia" w:ascii="Times New Roman" w:hAnsi="Times New Roman"/>
          <w:b w:val="0"/>
          <w:kern w:val="0"/>
          <w:shd w:val="clear" w:color="auto" w:fill="FFFFFF" w:themeFill="background1"/>
        </w:rPr>
        <w:t>数据备份与恢复的管理</w:t>
      </w:r>
      <w:bookmarkEnd w:id="191"/>
    </w:p>
    <w:p>
      <w:pPr>
        <w:spacing w:before="156" w:beforeLines="50" w:after="156" w:afterLines="50" w:line="360" w:lineRule="auto"/>
        <w:ind w:firstLine="600" w:firstLineChars="200"/>
        <w:rPr>
          <w:rFonts w:ascii="Times New Roman" w:hAnsi="Times New Roman" w:eastAsia="仿宋_GB2312"/>
          <w:sz w:val="32"/>
          <w:szCs w:val="32"/>
          <w:shd w:val="clear" w:color="auto" w:fill="FFFFFF" w:themeFill="background1"/>
        </w:rPr>
      </w:pPr>
      <w:r>
        <w:rPr>
          <w:rFonts w:hint="eastAsia" w:ascii="黑体" w:hAnsi="黑体" w:eastAsia="黑体"/>
          <w:kern w:val="0"/>
          <w:sz w:val="30"/>
          <w:szCs w:val="30"/>
        </w:rPr>
        <w:t>第六条</w:t>
      </w:r>
      <w:r>
        <w:rPr>
          <w:rFonts w:hint="eastAsia" w:ascii="Times New Roman" w:hAnsi="Times New Roman" w:eastAsia="仿宋_GB2312"/>
          <w:sz w:val="32"/>
          <w:szCs w:val="32"/>
          <w:shd w:val="clear" w:color="auto" w:fill="FFFFFF" w:themeFill="background1"/>
        </w:rPr>
        <w:t xml:space="preserve"> 应建立健全数据备份与恢复的管理制度，明确备份与恢复的工作流程，完善数据备份与恢复的技术措施，采取有效的安全运行技术方案，保证数据安全。</w:t>
      </w:r>
    </w:p>
    <w:p>
      <w:pPr>
        <w:spacing w:before="156" w:beforeLines="50" w:after="156" w:afterLines="50" w:line="360" w:lineRule="auto"/>
        <w:ind w:firstLine="600" w:firstLineChars="200"/>
        <w:rPr>
          <w:rFonts w:ascii="Times New Roman" w:hAnsi="Times New Roman" w:eastAsia="仿宋_GB2312"/>
          <w:sz w:val="32"/>
          <w:szCs w:val="32"/>
          <w:shd w:val="clear" w:color="auto" w:fill="FFFFFF" w:themeFill="background1"/>
        </w:rPr>
      </w:pPr>
      <w:r>
        <w:rPr>
          <w:rFonts w:hint="eastAsia" w:ascii="黑体" w:hAnsi="黑体" w:eastAsia="黑体"/>
          <w:kern w:val="0"/>
          <w:sz w:val="30"/>
          <w:szCs w:val="30"/>
        </w:rPr>
        <w:t>第七条</w:t>
      </w:r>
      <w:r>
        <w:rPr>
          <w:rFonts w:hint="eastAsia" w:ascii="Times New Roman" w:hAnsi="Times New Roman" w:eastAsia="仿宋_GB2312"/>
          <w:sz w:val="32"/>
          <w:szCs w:val="32"/>
          <w:shd w:val="clear" w:color="auto" w:fill="FFFFFF" w:themeFill="background1"/>
        </w:rPr>
        <w:t xml:space="preserve"> 应根据各种数据的重要性及其容量，制订数据备份与恢复策略：确定应用系统的备份内容、备份的方式、备份存储介质、备份周期和保留周期等内容。</w:t>
      </w:r>
    </w:p>
    <w:p>
      <w:pPr>
        <w:spacing w:before="156" w:beforeLines="50" w:after="156" w:afterLines="50" w:line="360" w:lineRule="auto"/>
        <w:ind w:firstLine="600" w:firstLineChars="200"/>
        <w:rPr>
          <w:rFonts w:ascii="Times New Roman" w:hAnsi="Times New Roman" w:eastAsia="仿宋_GB2312"/>
          <w:sz w:val="32"/>
          <w:szCs w:val="32"/>
          <w:shd w:val="clear" w:color="auto" w:fill="FFFFFF" w:themeFill="background1"/>
        </w:rPr>
      </w:pPr>
      <w:r>
        <w:rPr>
          <w:rFonts w:hint="eastAsia" w:ascii="黑体" w:hAnsi="黑体" w:eastAsia="黑体"/>
          <w:kern w:val="0"/>
          <w:sz w:val="30"/>
          <w:szCs w:val="30"/>
        </w:rPr>
        <w:t>第八条</w:t>
      </w:r>
      <w:r>
        <w:rPr>
          <w:rFonts w:hint="eastAsia" w:ascii="Times New Roman" w:hAnsi="Times New Roman" w:eastAsia="仿宋_GB2312"/>
          <w:sz w:val="32"/>
          <w:szCs w:val="32"/>
          <w:shd w:val="clear" w:color="auto" w:fill="FFFFFF" w:themeFill="background1"/>
        </w:rPr>
        <w:t xml:space="preserve"> 各办公终端数据备份由该办公终端使用者负责，定期使用备份介质或者FTP服务器进行数据备份。</w:t>
      </w:r>
    </w:p>
    <w:p>
      <w:pPr>
        <w:spacing w:before="156" w:beforeLines="50" w:after="156" w:afterLines="50" w:line="360" w:lineRule="auto"/>
        <w:ind w:firstLine="600" w:firstLineChars="200"/>
        <w:rPr>
          <w:rFonts w:ascii="Times New Roman" w:hAnsi="Times New Roman" w:eastAsia="仿宋_GB2312"/>
          <w:sz w:val="32"/>
          <w:szCs w:val="32"/>
          <w:shd w:val="clear" w:color="auto" w:fill="FFFFFF" w:themeFill="background1"/>
        </w:rPr>
      </w:pPr>
      <w:r>
        <w:rPr>
          <w:rFonts w:hint="eastAsia" w:ascii="黑体" w:hAnsi="黑体" w:eastAsia="黑体"/>
          <w:kern w:val="0"/>
          <w:sz w:val="30"/>
          <w:szCs w:val="30"/>
        </w:rPr>
        <w:t>第九条</w:t>
      </w:r>
      <w:r>
        <w:rPr>
          <w:rFonts w:hint="eastAsia" w:ascii="Times New Roman" w:hAnsi="Times New Roman" w:eastAsia="仿宋_GB2312"/>
          <w:sz w:val="32"/>
          <w:szCs w:val="32"/>
          <w:shd w:val="clear" w:color="auto" w:fill="FFFFFF" w:themeFill="background1"/>
        </w:rPr>
        <w:t xml:space="preserve"> 建立备份文件档案及档案库，详细记录备份数据的信息。要做好数据备份的管理，所有备份应有明确标识。</w:t>
      </w:r>
    </w:p>
    <w:p>
      <w:pPr>
        <w:spacing w:before="156" w:beforeLines="50" w:after="156" w:afterLines="50" w:line="360" w:lineRule="auto"/>
        <w:ind w:firstLine="600" w:firstLineChars="200"/>
        <w:rPr>
          <w:rFonts w:ascii="Times New Roman" w:hAnsi="Times New Roman" w:eastAsia="仿宋_GB2312"/>
          <w:sz w:val="32"/>
          <w:szCs w:val="32"/>
          <w:shd w:val="clear" w:color="auto" w:fill="FFFFFF" w:themeFill="background1"/>
        </w:rPr>
      </w:pPr>
      <w:r>
        <w:rPr>
          <w:rFonts w:hint="eastAsia" w:ascii="黑体" w:hAnsi="黑体" w:eastAsia="黑体"/>
          <w:kern w:val="0"/>
          <w:sz w:val="30"/>
          <w:szCs w:val="30"/>
        </w:rPr>
        <w:t>第十条</w:t>
      </w:r>
      <w:r>
        <w:rPr>
          <w:rFonts w:hint="eastAsia" w:ascii="Times New Roman" w:hAnsi="Times New Roman" w:eastAsia="仿宋_GB2312"/>
          <w:sz w:val="32"/>
          <w:szCs w:val="32"/>
          <w:shd w:val="clear" w:color="auto" w:fill="FFFFFF" w:themeFill="background1"/>
        </w:rPr>
        <w:t xml:space="preserve"> 定期对长期保存的备份进行校验，以防止在需要时备份不可用的情况发生，校验应使用专业的校验工具进行。</w:t>
      </w:r>
    </w:p>
    <w:p>
      <w:pPr>
        <w:spacing w:before="156" w:beforeLines="50" w:after="156" w:afterLines="50" w:line="360" w:lineRule="auto"/>
        <w:ind w:firstLine="600" w:firstLineChars="200"/>
        <w:rPr>
          <w:rFonts w:ascii="Times New Roman" w:hAnsi="Times New Roman" w:eastAsia="仿宋_GB2312"/>
          <w:sz w:val="32"/>
          <w:szCs w:val="32"/>
          <w:shd w:val="clear" w:color="auto" w:fill="FFFFFF" w:themeFill="background1"/>
        </w:rPr>
      </w:pPr>
      <w:r>
        <w:rPr>
          <w:rFonts w:hint="eastAsia" w:ascii="黑体" w:hAnsi="黑体" w:eastAsia="黑体"/>
          <w:kern w:val="0"/>
          <w:sz w:val="30"/>
          <w:szCs w:val="30"/>
        </w:rPr>
        <w:t>第十一条</w:t>
      </w:r>
      <w:r>
        <w:rPr>
          <w:rFonts w:hint="eastAsia" w:ascii="Times New Roman" w:hAnsi="Times New Roman" w:eastAsia="仿宋_GB2312"/>
          <w:sz w:val="32"/>
          <w:szCs w:val="32"/>
          <w:shd w:val="clear" w:color="auto" w:fill="FFFFFF" w:themeFill="background1"/>
        </w:rPr>
        <w:t xml:space="preserve"> 若出现数据丢失事件，应做到认真分析事件发生的原因，形成事件分析报告；依据分析报告，制订恢复计划；对现有的数据作相应的备份，以防止在恢复的过程中发生更进一步的错误；同时与有关部门进行沟通和通知有关部门进行恢复前的准备工作。</w:t>
      </w:r>
    </w:p>
    <w:p>
      <w:pPr>
        <w:spacing w:before="156" w:beforeLines="50" w:after="156" w:afterLines="50" w:line="360" w:lineRule="auto"/>
        <w:ind w:firstLine="600" w:firstLineChars="200"/>
        <w:rPr>
          <w:rFonts w:ascii="Times New Roman" w:hAnsi="Times New Roman" w:eastAsia="仿宋_GB2312"/>
          <w:sz w:val="32"/>
          <w:szCs w:val="32"/>
          <w:shd w:val="clear" w:color="auto" w:fill="FFFFFF" w:themeFill="background1"/>
        </w:rPr>
      </w:pPr>
      <w:r>
        <w:rPr>
          <w:rFonts w:hint="eastAsia" w:ascii="黑体" w:hAnsi="黑体" w:eastAsia="黑体"/>
          <w:kern w:val="0"/>
          <w:sz w:val="30"/>
          <w:szCs w:val="30"/>
        </w:rPr>
        <w:t>第十二条</w:t>
      </w:r>
      <w:r>
        <w:rPr>
          <w:rFonts w:hint="eastAsia" w:ascii="Times New Roman" w:hAnsi="Times New Roman" w:eastAsia="仿宋_GB2312"/>
          <w:sz w:val="32"/>
          <w:szCs w:val="32"/>
          <w:shd w:val="clear" w:color="auto" w:fill="FFFFFF" w:themeFill="background1"/>
        </w:rPr>
        <w:t xml:space="preserve"> 恢复计划应包括恢复的内容、恢复的时间、恢复的操作步骤、恢复对应用造成的影响等因素。此计划应报上级领导批准。</w:t>
      </w:r>
    </w:p>
    <w:p>
      <w:pPr>
        <w:spacing w:before="156" w:beforeLines="50" w:after="156" w:afterLines="50" w:line="360" w:lineRule="auto"/>
        <w:ind w:firstLine="600" w:firstLineChars="200"/>
        <w:rPr>
          <w:rFonts w:ascii="Times New Roman" w:hAnsi="Times New Roman" w:eastAsia="仿宋_GB2312"/>
          <w:sz w:val="32"/>
          <w:szCs w:val="32"/>
          <w:shd w:val="clear" w:color="auto" w:fill="FFFFFF" w:themeFill="background1"/>
        </w:rPr>
      </w:pPr>
      <w:r>
        <w:rPr>
          <w:rFonts w:hint="eastAsia" w:ascii="黑体" w:hAnsi="黑体" w:eastAsia="黑体"/>
          <w:kern w:val="0"/>
          <w:sz w:val="30"/>
          <w:szCs w:val="30"/>
        </w:rPr>
        <w:t>第十三条</w:t>
      </w:r>
      <w:r>
        <w:rPr>
          <w:rFonts w:hint="eastAsia" w:ascii="Times New Roman" w:hAnsi="Times New Roman" w:eastAsia="仿宋_GB2312"/>
          <w:sz w:val="32"/>
          <w:szCs w:val="32"/>
          <w:shd w:val="clear" w:color="auto" w:fill="FFFFFF" w:themeFill="background1"/>
        </w:rPr>
        <w:t xml:space="preserve"> 进行恢复操作前，数据库管理者应再次确认恢复计划的可行性及造成的后果，确认无误后进入到实际的恢复操作。进行恢复操作时应将每一步的执行过程记录下来。恢复操作后，必须测试数据恢复的结果；对恢复后的系统进行相应备份；将执行恢复操作的操作及管理者、恢复操作的时间、过程、完成的状况等情况形成恢复操作报告；同时通知相应部门恢复有关的应用。</w:t>
      </w:r>
    </w:p>
    <w:p>
      <w:pPr>
        <w:spacing w:before="156" w:beforeLines="50" w:after="156" w:afterLines="50" w:line="360" w:lineRule="auto"/>
        <w:ind w:firstLine="600" w:firstLineChars="200"/>
        <w:rPr>
          <w:rFonts w:ascii="Times New Roman" w:hAnsi="Times New Roman" w:eastAsia="仿宋_GB2312"/>
          <w:sz w:val="32"/>
          <w:szCs w:val="32"/>
          <w:shd w:val="clear" w:color="auto" w:fill="FFFFFF" w:themeFill="background1"/>
        </w:rPr>
      </w:pPr>
      <w:r>
        <w:rPr>
          <w:rFonts w:hint="eastAsia" w:ascii="黑体" w:hAnsi="黑体" w:eastAsia="黑体"/>
          <w:kern w:val="0"/>
          <w:sz w:val="30"/>
          <w:szCs w:val="30"/>
        </w:rPr>
        <w:t>第十四条</w:t>
      </w:r>
      <w:r>
        <w:rPr>
          <w:rFonts w:hint="eastAsia" w:ascii="Times New Roman" w:hAnsi="Times New Roman" w:eastAsia="仿宋_GB2312"/>
          <w:sz w:val="32"/>
          <w:szCs w:val="32"/>
          <w:shd w:val="clear" w:color="auto" w:fill="FFFFFF" w:themeFill="background1"/>
        </w:rPr>
        <w:t xml:space="preserve"> 事件分析报告、恢复计划、恢复操作报告应编号存档。</w:t>
      </w:r>
    </w:p>
    <w:p>
      <w:pPr>
        <w:pStyle w:val="3"/>
        <w:numPr>
          <w:ilvl w:val="0"/>
          <w:numId w:val="34"/>
        </w:numPr>
        <w:spacing w:line="360" w:lineRule="auto"/>
        <w:jc w:val="center"/>
        <w:rPr>
          <w:rFonts w:ascii="Times New Roman" w:hAnsi="Times New Roman"/>
          <w:b w:val="0"/>
          <w:kern w:val="0"/>
          <w:shd w:val="clear" w:color="auto" w:fill="FFFFFF" w:themeFill="background1"/>
        </w:rPr>
      </w:pPr>
      <w:bookmarkStart w:id="192" w:name="_Toc529970821"/>
      <w:r>
        <w:rPr>
          <w:rFonts w:hint="eastAsia" w:ascii="Times New Roman" w:hAnsi="Times New Roman"/>
          <w:b w:val="0"/>
          <w:kern w:val="0"/>
          <w:shd w:val="clear" w:color="auto" w:fill="FFFFFF" w:themeFill="background1"/>
        </w:rPr>
        <w:t>附则</w:t>
      </w:r>
      <w:bookmarkEnd w:id="192"/>
    </w:p>
    <w:p>
      <w:pPr>
        <w:tabs>
          <w:tab w:val="left" w:pos="0"/>
        </w:tabs>
        <w:spacing w:line="360" w:lineRule="auto"/>
        <w:ind w:firstLine="640" w:firstLineChars="200"/>
        <w:rPr>
          <w:rFonts w:ascii="Times New Roman" w:hAnsi="Times New Roman" w:eastAsia="仿宋_GB2312"/>
          <w:sz w:val="32"/>
          <w:szCs w:val="32"/>
          <w:shd w:val="clear" w:color="auto" w:fill="FFFFFF" w:themeFill="background1"/>
        </w:rPr>
      </w:pPr>
      <w:r>
        <w:rPr>
          <w:rFonts w:hint="eastAsia" w:ascii="黑体" w:hAnsi="黑体" w:eastAsia="黑体"/>
          <w:sz w:val="32"/>
          <w:szCs w:val="32"/>
          <w:shd w:val="clear" w:color="auto" w:fill="FFFFFF" w:themeFill="background1"/>
        </w:rPr>
        <w:t>第十五条</w:t>
      </w:r>
      <w:r>
        <w:rPr>
          <w:rFonts w:hint="eastAsia" w:ascii="Times New Roman" w:hAnsi="Times New Roman" w:eastAsia="仿宋_GB2312"/>
          <w:sz w:val="32"/>
          <w:szCs w:val="32"/>
          <w:shd w:val="clear" w:color="auto" w:fill="FFFFFF" w:themeFill="background1"/>
        </w:rPr>
        <w:t xml:space="preserve"> </w:t>
      </w:r>
      <w:r>
        <w:rPr>
          <w:rFonts w:ascii="Times New Roman" w:hAnsi="Times New Roman" w:eastAsia="仿宋_GB2312"/>
          <w:sz w:val="32"/>
          <w:szCs w:val="32"/>
          <w:shd w:val="clear" w:color="auto" w:fill="FFFFFF" w:themeFill="background1"/>
        </w:rPr>
        <w:t>本规定由</w:t>
      </w:r>
      <w:r>
        <w:rPr>
          <w:rFonts w:hint="eastAsia" w:ascii="Times New Roman" w:hAnsi="Times New Roman" w:eastAsia="仿宋_GB2312"/>
          <w:sz w:val="32"/>
          <w:szCs w:val="32"/>
          <w:shd w:val="clear" w:color="auto" w:fill="FFFFFF" w:themeFill="background1"/>
          <w:lang w:eastAsia="zh-CN"/>
        </w:rPr>
        <w:t>临沂市妇幼保健院</w:t>
      </w:r>
      <w:r>
        <w:rPr>
          <w:rFonts w:ascii="Times New Roman" w:hAnsi="Times New Roman" w:eastAsia="仿宋_GB2312"/>
          <w:sz w:val="32"/>
          <w:szCs w:val="32"/>
          <w:shd w:val="clear" w:color="auto" w:fill="FFFFFF" w:themeFill="background1"/>
        </w:rPr>
        <w:t>负责解释。</w:t>
      </w:r>
    </w:p>
    <w:p>
      <w:pPr>
        <w:tabs>
          <w:tab w:val="left" w:pos="0"/>
        </w:tabs>
        <w:spacing w:line="360" w:lineRule="auto"/>
        <w:ind w:firstLine="640" w:firstLineChars="200"/>
        <w:rPr>
          <w:rFonts w:ascii="Times New Roman" w:hAnsi="Times New Roman" w:eastAsia="仿宋_GB2312"/>
          <w:sz w:val="32"/>
          <w:szCs w:val="32"/>
          <w:shd w:val="clear" w:color="auto" w:fill="FFFFFF" w:themeFill="background1"/>
        </w:rPr>
      </w:pPr>
      <w:r>
        <w:rPr>
          <w:rFonts w:hint="eastAsia" w:ascii="黑体" w:hAnsi="黑体" w:eastAsia="黑体"/>
          <w:sz w:val="32"/>
          <w:szCs w:val="32"/>
          <w:shd w:val="clear" w:color="auto" w:fill="FFFFFF" w:themeFill="background1"/>
        </w:rPr>
        <w:t>第十六条</w:t>
      </w:r>
      <w:r>
        <w:rPr>
          <w:rFonts w:hint="eastAsia" w:ascii="Times New Roman" w:hAnsi="Times New Roman" w:eastAsia="仿宋_GB2312"/>
          <w:sz w:val="32"/>
          <w:szCs w:val="32"/>
          <w:shd w:val="clear" w:color="auto" w:fill="FFFFFF" w:themeFill="background1"/>
        </w:rPr>
        <w:t xml:space="preserve"> </w:t>
      </w:r>
      <w:r>
        <w:rPr>
          <w:rFonts w:ascii="Times New Roman" w:hAnsi="Times New Roman" w:eastAsia="仿宋_GB2312"/>
          <w:sz w:val="32"/>
          <w:szCs w:val="32"/>
          <w:shd w:val="clear" w:color="auto" w:fill="FFFFFF" w:themeFill="background1"/>
        </w:rPr>
        <w:t>本规定自发布之日起施行。</w:t>
      </w:r>
    </w:p>
    <w:p>
      <w:pPr>
        <w:tabs>
          <w:tab w:val="left" w:pos="0"/>
        </w:tabs>
        <w:spacing w:line="360" w:lineRule="auto"/>
        <w:ind w:firstLine="880" w:firstLineChars="200"/>
        <w:rPr>
          <w:rFonts w:ascii="Times New Roman" w:hAnsi="Times New Roman" w:eastAsia="黑体" w:cs="Times New Roman"/>
          <w:bCs/>
          <w:kern w:val="44"/>
          <w:sz w:val="44"/>
          <w:szCs w:val="44"/>
          <w:shd w:val="clear" w:color="auto" w:fill="FFFFFF" w:themeFill="background1"/>
        </w:rPr>
      </w:pPr>
    </w:p>
    <w:p>
      <w:pPr>
        <w:pStyle w:val="2"/>
        <w:rPr>
          <w:rFonts w:ascii="Times New Roman" w:hAnsi="Times New Roman" w:eastAsia="黑体"/>
          <w:b w:val="0"/>
          <w:kern w:val="0"/>
          <w:shd w:val="clear" w:color="auto" w:fill="FFFFFF" w:themeFill="background1"/>
        </w:rPr>
      </w:pPr>
      <w:bookmarkStart w:id="193" w:name="_Toc529970822"/>
      <w:bookmarkStart w:id="194" w:name="_Toc529454657"/>
      <w:bookmarkStart w:id="195" w:name="_Toc529454740"/>
      <w:r>
        <w:rPr>
          <w:rFonts w:hint="eastAsia" w:ascii="Times New Roman" w:hAnsi="Times New Roman" w:eastAsia="黑体"/>
          <w:b w:val="0"/>
          <w:kern w:val="0"/>
          <w:shd w:val="clear" w:color="auto" w:fill="FFFFFF" w:themeFill="background1"/>
          <w:lang w:eastAsia="zh-CN"/>
        </w:rPr>
        <w:t>临沂市妇幼保健院</w:t>
      </w:r>
      <w:r>
        <w:rPr>
          <w:rFonts w:hint="eastAsia" w:ascii="Times New Roman" w:hAnsi="Times New Roman" w:eastAsia="黑体"/>
          <w:b w:val="0"/>
          <w:kern w:val="0"/>
          <w:shd w:val="clear" w:color="auto" w:fill="FFFFFF" w:themeFill="background1"/>
        </w:rPr>
        <w:t xml:space="preserve">                  信息系统密码管理规定</w:t>
      </w:r>
      <w:bookmarkEnd w:id="193"/>
      <w:bookmarkEnd w:id="194"/>
      <w:bookmarkEnd w:id="195"/>
    </w:p>
    <w:p>
      <w:pPr>
        <w:pStyle w:val="3"/>
        <w:numPr>
          <w:ilvl w:val="0"/>
          <w:numId w:val="35"/>
        </w:numPr>
        <w:spacing w:line="360" w:lineRule="auto"/>
        <w:jc w:val="center"/>
        <w:rPr>
          <w:rFonts w:ascii="Times New Roman" w:hAnsi="Times New Roman"/>
          <w:b w:val="0"/>
          <w:kern w:val="0"/>
          <w:shd w:val="clear" w:color="auto" w:fill="FFFFFF" w:themeFill="background1"/>
        </w:rPr>
      </w:pPr>
      <w:bookmarkStart w:id="196" w:name="_Toc529970823"/>
      <w:r>
        <w:rPr>
          <w:rFonts w:hint="eastAsia" w:ascii="Times New Roman" w:hAnsi="Times New Roman"/>
          <w:b w:val="0"/>
          <w:kern w:val="0"/>
          <w:shd w:val="clear" w:color="auto" w:fill="FFFFFF" w:themeFill="background1"/>
        </w:rPr>
        <w:t>总则</w:t>
      </w:r>
      <w:bookmarkEnd w:id="196"/>
    </w:p>
    <w:p>
      <w:pPr>
        <w:spacing w:before="156" w:beforeLines="50" w:after="156" w:afterLines="50" w:line="360" w:lineRule="auto"/>
        <w:ind w:firstLine="640" w:firstLineChars="200"/>
        <w:rPr>
          <w:rFonts w:ascii="仿宋" w:hAnsi="仿宋" w:eastAsia="仿宋"/>
          <w:kern w:val="0"/>
          <w:sz w:val="32"/>
          <w:szCs w:val="32"/>
        </w:rPr>
      </w:pPr>
      <w:r>
        <w:rPr>
          <w:rFonts w:hint="eastAsia" w:ascii="黑体" w:hAnsi="黑体" w:eastAsia="黑体"/>
          <w:kern w:val="0"/>
          <w:sz w:val="32"/>
          <w:szCs w:val="32"/>
        </w:rPr>
        <w:t xml:space="preserve">第一条 </w:t>
      </w:r>
      <w:r>
        <w:rPr>
          <w:rFonts w:hint="eastAsia" w:ascii="仿宋" w:hAnsi="仿宋" w:eastAsia="仿宋"/>
          <w:kern w:val="0"/>
          <w:sz w:val="32"/>
          <w:szCs w:val="32"/>
        </w:rPr>
        <w:t>为加强</w:t>
      </w:r>
      <w:r>
        <w:rPr>
          <w:rFonts w:hint="eastAsia" w:ascii="仿宋" w:hAnsi="仿宋" w:eastAsia="仿宋"/>
          <w:kern w:val="0"/>
          <w:sz w:val="32"/>
          <w:szCs w:val="32"/>
          <w:lang w:eastAsia="zh-CN"/>
        </w:rPr>
        <w:t>临沂市妇幼保健院</w:t>
      </w:r>
      <w:r>
        <w:rPr>
          <w:rFonts w:hint="eastAsia" w:ascii="仿宋" w:hAnsi="仿宋" w:eastAsia="仿宋"/>
          <w:kern w:val="0"/>
          <w:sz w:val="32"/>
          <w:szCs w:val="32"/>
        </w:rPr>
        <w:t>网络信息系统安全管理，促进</w:t>
      </w:r>
      <w:r>
        <w:rPr>
          <w:rFonts w:hint="eastAsia" w:ascii="仿宋" w:hAnsi="仿宋" w:eastAsia="仿宋"/>
          <w:kern w:val="0"/>
          <w:sz w:val="32"/>
          <w:szCs w:val="32"/>
          <w:lang w:eastAsia="zh-CN"/>
        </w:rPr>
        <w:t>临沂市妇幼保健院</w:t>
      </w:r>
      <w:r>
        <w:rPr>
          <w:rFonts w:hint="eastAsia" w:ascii="仿宋" w:hAnsi="仿宋" w:eastAsia="仿宋"/>
          <w:kern w:val="0"/>
          <w:sz w:val="32"/>
          <w:szCs w:val="32"/>
        </w:rPr>
        <w:t>信息技术资源有效、可靠利用，根据国家有关信息化管理规定，制定本规定。</w:t>
      </w:r>
    </w:p>
    <w:p>
      <w:pPr>
        <w:spacing w:before="156" w:beforeLines="50" w:after="156" w:afterLines="50" w:line="360" w:lineRule="auto"/>
        <w:ind w:firstLine="640" w:firstLineChars="200"/>
        <w:rPr>
          <w:rFonts w:ascii="仿宋" w:hAnsi="仿宋" w:eastAsia="仿宋"/>
          <w:kern w:val="0"/>
          <w:sz w:val="32"/>
          <w:szCs w:val="32"/>
        </w:rPr>
      </w:pPr>
      <w:r>
        <w:rPr>
          <w:rFonts w:hint="eastAsia" w:ascii="黑体" w:hAnsi="黑体" w:eastAsia="黑体"/>
          <w:kern w:val="0"/>
          <w:sz w:val="32"/>
          <w:szCs w:val="32"/>
        </w:rPr>
        <w:t>第二条</w:t>
      </w:r>
      <w:r>
        <w:rPr>
          <w:rFonts w:hint="eastAsia" w:ascii="仿宋" w:hAnsi="仿宋" w:eastAsia="仿宋"/>
          <w:kern w:val="0"/>
          <w:sz w:val="32"/>
          <w:szCs w:val="32"/>
        </w:rPr>
        <w:t xml:space="preserve"> 本规定所指的信息网络系统密码管理，是指</w:t>
      </w:r>
      <w:r>
        <w:rPr>
          <w:rFonts w:hint="eastAsia" w:ascii="仿宋" w:hAnsi="仿宋" w:eastAsia="仿宋"/>
          <w:kern w:val="0"/>
          <w:sz w:val="32"/>
          <w:szCs w:val="32"/>
          <w:lang w:eastAsia="zh-CN"/>
        </w:rPr>
        <w:t>临沂市妇幼保健院</w:t>
      </w:r>
      <w:r>
        <w:rPr>
          <w:rFonts w:hint="eastAsia" w:ascii="仿宋" w:hAnsi="仿宋" w:eastAsia="仿宋"/>
          <w:kern w:val="0"/>
          <w:sz w:val="32"/>
          <w:szCs w:val="32"/>
        </w:rPr>
        <w:t>非涉密信息系统，包括计算机（含各类型主机、PC机及相关和配套设备）的系统登录密码，各应用系统的管理密码（如数据库、中间件管理密码），各应用系统的终端用户登录密码，各网络、安全设备的管理密码及各存储介质的访问许可密码等的管理。</w:t>
      </w:r>
    </w:p>
    <w:p>
      <w:pPr>
        <w:pStyle w:val="31"/>
        <w:numPr>
          <w:ilvl w:val="0"/>
          <w:numId w:val="36"/>
        </w:numPr>
        <w:spacing w:before="156" w:beforeLines="50" w:after="156" w:afterLines="50" w:line="360" w:lineRule="auto"/>
        <w:ind w:firstLineChars="0"/>
        <w:rPr>
          <w:rFonts w:ascii="仿宋" w:hAnsi="仿宋" w:eastAsia="仿宋"/>
          <w:kern w:val="0"/>
          <w:sz w:val="32"/>
          <w:szCs w:val="32"/>
        </w:rPr>
      </w:pPr>
      <w:r>
        <w:rPr>
          <w:rFonts w:hint="eastAsia" w:ascii="仿宋" w:hAnsi="仿宋" w:eastAsia="仿宋"/>
          <w:kern w:val="0"/>
          <w:sz w:val="32"/>
          <w:szCs w:val="32"/>
        </w:rPr>
        <w:t>本规定适用于</w:t>
      </w:r>
      <w:r>
        <w:rPr>
          <w:rFonts w:hint="eastAsia" w:ascii="仿宋" w:hAnsi="仿宋" w:eastAsia="仿宋"/>
          <w:kern w:val="0"/>
          <w:sz w:val="32"/>
          <w:szCs w:val="32"/>
          <w:lang w:eastAsia="zh-CN"/>
        </w:rPr>
        <w:t>临沂市妇幼保健院</w:t>
      </w:r>
      <w:r>
        <w:rPr>
          <w:rFonts w:hint="eastAsia" w:ascii="仿宋" w:hAnsi="仿宋" w:eastAsia="仿宋"/>
          <w:kern w:val="0"/>
          <w:sz w:val="32"/>
          <w:szCs w:val="32"/>
        </w:rPr>
        <w:t>各级临沂市</w:t>
      </w:r>
    </w:p>
    <w:p>
      <w:pPr>
        <w:spacing w:before="156" w:beforeLines="50" w:after="156" w:afterLines="50" w:line="360" w:lineRule="auto"/>
        <w:rPr>
          <w:rFonts w:ascii="仿宋" w:hAnsi="仿宋" w:eastAsia="仿宋"/>
          <w:kern w:val="0"/>
          <w:sz w:val="32"/>
          <w:szCs w:val="32"/>
        </w:rPr>
      </w:pPr>
      <w:r>
        <w:rPr>
          <w:rFonts w:hint="eastAsia" w:ascii="仿宋" w:hAnsi="仿宋" w:eastAsia="仿宋"/>
          <w:kern w:val="0"/>
          <w:sz w:val="32"/>
          <w:szCs w:val="32"/>
        </w:rPr>
        <w:t>妇女儿童医院机关所属的计算机系统、应用系统、网络安全系统等信息网络系统。</w:t>
      </w:r>
    </w:p>
    <w:p>
      <w:pPr>
        <w:pStyle w:val="3"/>
        <w:numPr>
          <w:ilvl w:val="0"/>
          <w:numId w:val="35"/>
        </w:numPr>
        <w:spacing w:line="360" w:lineRule="auto"/>
        <w:jc w:val="center"/>
        <w:rPr>
          <w:rFonts w:ascii="Times New Roman" w:hAnsi="Times New Roman"/>
          <w:b w:val="0"/>
          <w:kern w:val="0"/>
          <w:shd w:val="clear" w:color="auto" w:fill="FFFFFF" w:themeFill="background1"/>
        </w:rPr>
      </w:pPr>
      <w:bookmarkStart w:id="197" w:name="_Toc529970824"/>
      <w:r>
        <w:rPr>
          <w:rFonts w:hint="eastAsia" w:ascii="Times New Roman" w:hAnsi="Times New Roman"/>
          <w:b w:val="0"/>
          <w:kern w:val="0"/>
          <w:shd w:val="clear" w:color="auto" w:fill="FFFFFF" w:themeFill="background1"/>
        </w:rPr>
        <w:t>密码管理</w:t>
      </w:r>
      <w:bookmarkEnd w:id="197"/>
    </w:p>
    <w:p>
      <w:pPr>
        <w:spacing w:before="156" w:beforeLines="50" w:after="156" w:afterLines="50" w:line="360" w:lineRule="auto"/>
        <w:ind w:firstLine="640" w:firstLineChars="200"/>
        <w:rPr>
          <w:rFonts w:ascii="仿宋" w:hAnsi="仿宋" w:eastAsia="仿宋"/>
          <w:kern w:val="0"/>
          <w:sz w:val="32"/>
          <w:szCs w:val="32"/>
        </w:rPr>
      </w:pPr>
      <w:r>
        <w:rPr>
          <w:rFonts w:hint="eastAsia" w:ascii="黑体" w:hAnsi="黑体" w:eastAsia="黑体"/>
          <w:kern w:val="0"/>
          <w:sz w:val="32"/>
          <w:szCs w:val="32"/>
        </w:rPr>
        <w:t xml:space="preserve">第四条 </w:t>
      </w:r>
      <w:r>
        <w:rPr>
          <w:rFonts w:hint="eastAsia" w:ascii="仿宋" w:hAnsi="仿宋" w:eastAsia="仿宋"/>
          <w:kern w:val="0"/>
          <w:sz w:val="32"/>
          <w:szCs w:val="32"/>
        </w:rPr>
        <w:t>各岗位操作权限要严格按岗位职责设置，各岗位操作必须使用密码对用户的身份进行验证，防止对系统资源的未经授权的存取访问。</w:t>
      </w:r>
    </w:p>
    <w:p>
      <w:pPr>
        <w:pStyle w:val="31"/>
        <w:numPr>
          <w:ilvl w:val="0"/>
          <w:numId w:val="37"/>
        </w:numPr>
        <w:spacing w:before="156" w:beforeLines="50" w:after="156" w:afterLines="50" w:line="360" w:lineRule="auto"/>
        <w:ind w:firstLineChars="0"/>
        <w:rPr>
          <w:rFonts w:ascii="仿宋" w:hAnsi="仿宋" w:eastAsia="仿宋"/>
          <w:kern w:val="0"/>
          <w:sz w:val="32"/>
          <w:szCs w:val="32"/>
        </w:rPr>
      </w:pPr>
      <w:r>
        <w:rPr>
          <w:rFonts w:hint="eastAsia" w:ascii="仿宋" w:hAnsi="仿宋" w:eastAsia="仿宋"/>
          <w:kern w:val="0"/>
          <w:sz w:val="32"/>
          <w:szCs w:val="32"/>
        </w:rPr>
        <w:t>主机系统、存储系统、数据库系统、核心应用中</w:t>
      </w:r>
    </w:p>
    <w:p>
      <w:pPr>
        <w:spacing w:before="156" w:beforeLines="50" w:after="156" w:afterLines="50" w:line="360" w:lineRule="auto"/>
        <w:rPr>
          <w:rFonts w:ascii="仿宋" w:hAnsi="仿宋" w:eastAsia="仿宋"/>
          <w:kern w:val="0"/>
          <w:sz w:val="32"/>
          <w:szCs w:val="32"/>
        </w:rPr>
      </w:pPr>
      <w:r>
        <w:rPr>
          <w:rFonts w:hint="eastAsia" w:ascii="仿宋" w:hAnsi="仿宋" w:eastAsia="仿宋"/>
          <w:kern w:val="0"/>
          <w:sz w:val="32"/>
          <w:szCs w:val="32"/>
        </w:rPr>
        <w:t>间件系统和关键网络及安全设备（如路由器、防火墙等）的口令必须由专人掌管，并要求定期更换。按分别管理、共同负责的原则，由不同人员掌握服务器操作系统、数据库管理系统、中间件系统和关键网络、安全管理系统密码。</w:t>
      </w:r>
    </w:p>
    <w:p>
      <w:pPr>
        <w:pStyle w:val="31"/>
        <w:numPr>
          <w:ilvl w:val="0"/>
          <w:numId w:val="37"/>
        </w:numPr>
        <w:spacing w:before="156" w:beforeLines="50" w:after="156" w:afterLines="50" w:line="360" w:lineRule="auto"/>
        <w:ind w:firstLineChars="0"/>
        <w:rPr>
          <w:rFonts w:ascii="仿宋" w:hAnsi="仿宋" w:eastAsia="仿宋"/>
          <w:kern w:val="0"/>
          <w:sz w:val="32"/>
          <w:szCs w:val="32"/>
        </w:rPr>
      </w:pPr>
      <w:r>
        <w:rPr>
          <w:rFonts w:hint="eastAsia" w:ascii="仿宋" w:hAnsi="仿宋" w:eastAsia="仿宋"/>
          <w:kern w:val="0"/>
          <w:sz w:val="32"/>
          <w:szCs w:val="32"/>
        </w:rPr>
        <w:t>在线运行的系统或设备，不允许使用初始密码或</w:t>
      </w:r>
    </w:p>
    <w:p>
      <w:pPr>
        <w:spacing w:before="156" w:beforeLines="50" w:after="156" w:afterLines="50" w:line="360" w:lineRule="auto"/>
        <w:rPr>
          <w:rFonts w:ascii="仿宋" w:hAnsi="仿宋" w:eastAsia="仿宋"/>
          <w:kern w:val="0"/>
          <w:sz w:val="32"/>
          <w:szCs w:val="32"/>
        </w:rPr>
      </w:pPr>
      <w:r>
        <w:rPr>
          <w:rFonts w:hint="eastAsia" w:ascii="仿宋" w:hAnsi="仿宋" w:eastAsia="仿宋"/>
          <w:kern w:val="0"/>
          <w:sz w:val="32"/>
          <w:szCs w:val="32"/>
        </w:rPr>
        <w:t>默认密码。一般系统密码长度不得小于6位，重要系统密码不得少于8位，并且必须由字母、数字和特殊符号组成，具有一定的复杂性。</w:t>
      </w:r>
    </w:p>
    <w:p>
      <w:pPr>
        <w:pStyle w:val="31"/>
        <w:numPr>
          <w:ilvl w:val="0"/>
          <w:numId w:val="37"/>
        </w:numPr>
        <w:spacing w:before="156" w:beforeLines="50" w:after="156" w:afterLines="50" w:line="360" w:lineRule="auto"/>
        <w:ind w:firstLineChars="0"/>
        <w:rPr>
          <w:rFonts w:ascii="仿宋" w:hAnsi="仿宋" w:eastAsia="仿宋"/>
          <w:kern w:val="0"/>
          <w:sz w:val="32"/>
          <w:szCs w:val="32"/>
        </w:rPr>
      </w:pPr>
      <w:r>
        <w:rPr>
          <w:rFonts w:hint="eastAsia" w:ascii="仿宋" w:hAnsi="仿宋" w:eastAsia="仿宋"/>
          <w:kern w:val="0"/>
          <w:sz w:val="32"/>
          <w:szCs w:val="32"/>
        </w:rPr>
        <w:t>定期更换口令。口令的最长使用时间不能超过半</w:t>
      </w:r>
    </w:p>
    <w:p>
      <w:pPr>
        <w:spacing w:before="156" w:beforeLines="50" w:after="156" w:afterLines="50" w:line="360" w:lineRule="auto"/>
        <w:rPr>
          <w:rFonts w:ascii="仿宋" w:hAnsi="仿宋" w:eastAsia="仿宋"/>
          <w:kern w:val="0"/>
          <w:sz w:val="32"/>
          <w:szCs w:val="32"/>
        </w:rPr>
      </w:pPr>
      <w:r>
        <w:rPr>
          <w:rFonts w:hint="eastAsia" w:ascii="仿宋" w:hAnsi="仿宋" w:eastAsia="仿宋"/>
          <w:kern w:val="0"/>
          <w:sz w:val="32"/>
          <w:szCs w:val="32"/>
        </w:rPr>
        <w:t>年，人员复杂、保密条件较差的应尽可能缩短口令的使用时间。当口令使用期满时，应更换新的口令。</w:t>
      </w:r>
    </w:p>
    <w:p>
      <w:pPr>
        <w:pStyle w:val="31"/>
        <w:numPr>
          <w:ilvl w:val="0"/>
          <w:numId w:val="37"/>
        </w:numPr>
        <w:spacing w:before="156" w:beforeLines="50" w:after="156" w:afterLines="50" w:line="360" w:lineRule="auto"/>
        <w:ind w:firstLineChars="0"/>
        <w:rPr>
          <w:rFonts w:ascii="仿宋" w:hAnsi="仿宋" w:eastAsia="仿宋"/>
          <w:kern w:val="0"/>
          <w:sz w:val="32"/>
          <w:szCs w:val="32"/>
        </w:rPr>
      </w:pPr>
      <w:r>
        <w:rPr>
          <w:rFonts w:hint="eastAsia" w:ascii="仿宋" w:hAnsi="仿宋" w:eastAsia="仿宋"/>
          <w:kern w:val="0"/>
          <w:sz w:val="32"/>
          <w:szCs w:val="32"/>
        </w:rPr>
        <w:t>用户应记住自己的口令，不应把它记载在不保密</w:t>
      </w:r>
    </w:p>
    <w:p>
      <w:pPr>
        <w:spacing w:before="156" w:beforeLines="50" w:after="156" w:afterLines="50" w:line="360" w:lineRule="auto"/>
        <w:rPr>
          <w:rFonts w:ascii="仿宋" w:hAnsi="仿宋" w:eastAsia="仿宋"/>
          <w:kern w:val="0"/>
          <w:sz w:val="32"/>
          <w:szCs w:val="32"/>
        </w:rPr>
      </w:pPr>
      <w:r>
        <w:rPr>
          <w:rFonts w:hint="eastAsia" w:ascii="仿宋" w:hAnsi="仿宋" w:eastAsia="仿宋"/>
          <w:kern w:val="0"/>
          <w:sz w:val="32"/>
          <w:szCs w:val="32"/>
        </w:rPr>
        <w:t>的媒介物上或告知他人，严禁将口令贴在终端上。</w:t>
      </w:r>
    </w:p>
    <w:p>
      <w:pPr>
        <w:pStyle w:val="31"/>
        <w:numPr>
          <w:ilvl w:val="0"/>
          <w:numId w:val="37"/>
        </w:numPr>
        <w:spacing w:before="156" w:beforeLines="50" w:after="156" w:afterLines="50" w:line="360" w:lineRule="auto"/>
        <w:ind w:firstLineChars="0"/>
        <w:rPr>
          <w:rFonts w:ascii="仿宋" w:hAnsi="仿宋" w:eastAsia="仿宋"/>
          <w:kern w:val="0"/>
          <w:sz w:val="32"/>
          <w:szCs w:val="32"/>
        </w:rPr>
      </w:pPr>
      <w:r>
        <w:rPr>
          <w:rFonts w:hint="eastAsia" w:ascii="仿宋" w:hAnsi="仿宋" w:eastAsia="仿宋"/>
          <w:kern w:val="0"/>
          <w:sz w:val="32"/>
          <w:szCs w:val="32"/>
        </w:rPr>
        <w:t>如因密码管理不善造成严重后果，将依照相关规</w:t>
      </w:r>
    </w:p>
    <w:p>
      <w:pPr>
        <w:spacing w:before="156" w:beforeLines="50" w:after="156" w:afterLines="50" w:line="360" w:lineRule="auto"/>
        <w:rPr>
          <w:rFonts w:ascii="仿宋" w:hAnsi="仿宋" w:eastAsia="仿宋"/>
          <w:kern w:val="0"/>
          <w:sz w:val="32"/>
          <w:szCs w:val="32"/>
        </w:rPr>
      </w:pPr>
      <w:r>
        <w:rPr>
          <w:rFonts w:hint="eastAsia" w:ascii="仿宋" w:hAnsi="仿宋" w:eastAsia="仿宋"/>
          <w:kern w:val="0"/>
          <w:sz w:val="32"/>
          <w:szCs w:val="32"/>
        </w:rPr>
        <w:t>定追究当事人责任。</w:t>
      </w:r>
    </w:p>
    <w:p>
      <w:pPr>
        <w:pStyle w:val="3"/>
        <w:numPr>
          <w:ilvl w:val="0"/>
          <w:numId w:val="35"/>
        </w:numPr>
        <w:spacing w:line="360" w:lineRule="auto"/>
        <w:jc w:val="center"/>
        <w:rPr>
          <w:rFonts w:ascii="Times New Roman" w:hAnsi="Times New Roman"/>
          <w:b w:val="0"/>
          <w:kern w:val="0"/>
          <w:shd w:val="clear" w:color="auto" w:fill="FFFFFF" w:themeFill="background1"/>
        </w:rPr>
      </w:pPr>
      <w:bookmarkStart w:id="198" w:name="_Toc529970825"/>
      <w:r>
        <w:rPr>
          <w:rFonts w:hint="eastAsia" w:ascii="Times New Roman" w:hAnsi="Times New Roman"/>
          <w:b w:val="0"/>
          <w:kern w:val="0"/>
          <w:shd w:val="clear" w:color="auto" w:fill="FFFFFF" w:themeFill="background1"/>
        </w:rPr>
        <w:t>附则</w:t>
      </w:r>
      <w:bookmarkEnd w:id="198"/>
    </w:p>
    <w:p>
      <w:pPr>
        <w:spacing w:before="156" w:beforeLines="50" w:after="156" w:afterLines="50" w:line="360" w:lineRule="auto"/>
        <w:ind w:firstLine="640" w:firstLineChars="200"/>
        <w:rPr>
          <w:rFonts w:ascii="仿宋" w:hAnsi="仿宋" w:eastAsia="仿宋"/>
          <w:kern w:val="0"/>
          <w:sz w:val="32"/>
          <w:szCs w:val="32"/>
        </w:rPr>
      </w:pPr>
      <w:r>
        <w:rPr>
          <w:rFonts w:hint="eastAsia" w:ascii="黑体" w:hAnsi="黑体" w:eastAsia="黑体"/>
          <w:kern w:val="0"/>
          <w:sz w:val="32"/>
          <w:szCs w:val="32"/>
        </w:rPr>
        <w:t>第十条</w:t>
      </w:r>
      <w:r>
        <w:rPr>
          <w:rFonts w:hint="eastAsia" w:ascii="仿宋" w:hAnsi="仿宋" w:eastAsia="仿宋"/>
          <w:kern w:val="0"/>
          <w:sz w:val="32"/>
          <w:szCs w:val="32"/>
        </w:rPr>
        <w:t xml:space="preserve"> 本规定由</w:t>
      </w:r>
      <w:r>
        <w:rPr>
          <w:rFonts w:hint="eastAsia" w:ascii="仿宋" w:hAnsi="仿宋" w:eastAsia="仿宋"/>
          <w:kern w:val="0"/>
          <w:sz w:val="32"/>
          <w:szCs w:val="32"/>
          <w:lang w:eastAsia="zh-CN"/>
        </w:rPr>
        <w:t>临沂市妇幼保健院</w:t>
      </w:r>
      <w:r>
        <w:rPr>
          <w:rFonts w:hint="eastAsia" w:ascii="仿宋" w:hAnsi="仿宋" w:eastAsia="仿宋"/>
          <w:kern w:val="0"/>
          <w:sz w:val="32"/>
          <w:szCs w:val="32"/>
        </w:rPr>
        <w:t>负责解释。</w:t>
      </w:r>
    </w:p>
    <w:p>
      <w:pPr>
        <w:spacing w:before="156" w:beforeLines="50" w:after="156" w:afterLines="50" w:line="360" w:lineRule="auto"/>
        <w:ind w:firstLine="640" w:firstLineChars="200"/>
        <w:rPr>
          <w:rFonts w:ascii="仿宋" w:hAnsi="仿宋" w:eastAsia="仿宋"/>
          <w:kern w:val="0"/>
          <w:sz w:val="32"/>
          <w:szCs w:val="32"/>
        </w:rPr>
      </w:pPr>
      <w:r>
        <w:rPr>
          <w:rFonts w:hint="eastAsia" w:ascii="黑体" w:hAnsi="黑体" w:eastAsia="黑体"/>
          <w:kern w:val="0"/>
          <w:sz w:val="32"/>
          <w:szCs w:val="32"/>
        </w:rPr>
        <w:t>第十一条</w:t>
      </w:r>
      <w:r>
        <w:rPr>
          <w:rFonts w:hint="eastAsia" w:ascii="仿宋" w:hAnsi="仿宋" w:eastAsia="仿宋"/>
          <w:kern w:val="0"/>
          <w:sz w:val="32"/>
          <w:szCs w:val="32"/>
        </w:rPr>
        <w:t xml:space="preserve"> 本规定自发布之日起执行。</w:t>
      </w:r>
    </w:p>
    <w:p>
      <w:pPr>
        <w:pStyle w:val="2"/>
        <w:rPr>
          <w:rFonts w:hint="eastAsia" w:ascii="Times New Roman" w:hAnsi="Times New Roman" w:eastAsia="黑体"/>
          <w:b w:val="0"/>
          <w:kern w:val="0"/>
          <w:shd w:val="clear" w:color="auto" w:fill="FFFFFF" w:themeFill="background1"/>
          <w:lang w:eastAsia="zh-CN"/>
        </w:rPr>
      </w:pPr>
      <w:r>
        <w:rPr>
          <w:rFonts w:hint="eastAsia" w:ascii="Times New Roman" w:hAnsi="Times New Roman" w:eastAsia="黑体"/>
          <w:b w:val="0"/>
          <w:kern w:val="0"/>
          <w:shd w:val="clear" w:color="auto" w:fill="FFFFFF" w:themeFill="background1"/>
          <w:lang w:eastAsia="zh-CN"/>
        </w:rPr>
        <w:t>临沂市妇幼保健院</w:t>
      </w:r>
    </w:p>
    <w:p>
      <w:pPr>
        <w:pStyle w:val="2"/>
        <w:rPr>
          <w:rFonts w:ascii="Times New Roman" w:hAnsi="Times New Roman" w:eastAsia="黑体"/>
          <w:b w:val="0"/>
          <w:kern w:val="0"/>
          <w:shd w:val="clear" w:color="auto" w:fill="FFFFFF" w:themeFill="background1"/>
        </w:rPr>
      </w:pPr>
      <w:bookmarkStart w:id="199" w:name="_Toc529970827"/>
      <w:r>
        <w:rPr>
          <w:rFonts w:ascii="Times New Roman" w:hAnsi="Times New Roman" w:eastAsia="黑体"/>
          <w:b w:val="0"/>
          <w:kern w:val="0"/>
          <w:shd w:val="clear" w:color="auto" w:fill="FFFFFF" w:themeFill="background1"/>
        </w:rPr>
        <w:t>软件正版化管理规定</w:t>
      </w:r>
      <w:bookmarkEnd w:id="199"/>
    </w:p>
    <w:p>
      <w:pPr>
        <w:spacing w:line="600" w:lineRule="exact"/>
        <w:ind w:firstLine="641"/>
        <w:rPr>
          <w:rFonts w:eastAsia="仿宋_GB2312"/>
          <w:sz w:val="37"/>
          <w:szCs w:val="37"/>
        </w:rPr>
      </w:pPr>
    </w:p>
    <w:p>
      <w:pPr>
        <w:pStyle w:val="3"/>
        <w:spacing w:line="360" w:lineRule="auto"/>
        <w:ind w:left="1080"/>
        <w:jc w:val="center"/>
        <w:rPr>
          <w:rFonts w:ascii="Times New Roman" w:hAnsi="Times New Roman"/>
          <w:b w:val="0"/>
          <w:kern w:val="0"/>
          <w:shd w:val="clear" w:color="auto" w:fill="FFFFFF" w:themeFill="background1"/>
        </w:rPr>
      </w:pPr>
      <w:bookmarkStart w:id="200" w:name="_Toc529970828"/>
      <w:r>
        <w:rPr>
          <w:rFonts w:ascii="Times New Roman" w:hAnsi="Times New Roman"/>
          <w:b w:val="0"/>
          <w:kern w:val="0"/>
          <w:shd w:val="clear" w:color="auto" w:fill="FFFFFF" w:themeFill="background1"/>
        </w:rPr>
        <w:t>第一章</w:t>
      </w:r>
      <w:r>
        <w:rPr>
          <w:rFonts w:hint="eastAsia" w:ascii="Times New Roman" w:hAnsi="Times New Roman"/>
          <w:b w:val="0"/>
          <w:kern w:val="0"/>
          <w:shd w:val="clear" w:color="auto" w:fill="FFFFFF" w:themeFill="background1"/>
        </w:rPr>
        <w:t xml:space="preserve"> </w:t>
      </w:r>
      <w:r>
        <w:rPr>
          <w:rFonts w:ascii="Times New Roman" w:hAnsi="Times New Roman"/>
          <w:b w:val="0"/>
          <w:kern w:val="0"/>
          <w:shd w:val="clear" w:color="auto" w:fill="FFFFFF" w:themeFill="background1"/>
        </w:rPr>
        <w:t>总则</w:t>
      </w:r>
      <w:bookmarkEnd w:id="200"/>
    </w:p>
    <w:p>
      <w:pPr>
        <w:spacing w:line="600" w:lineRule="exact"/>
        <w:ind w:firstLine="641"/>
        <w:rPr>
          <w:rFonts w:ascii="华文仿宋" w:hAnsi="华文仿宋" w:eastAsia="华文仿宋"/>
          <w:sz w:val="32"/>
          <w:szCs w:val="37"/>
        </w:rPr>
      </w:pPr>
      <w:r>
        <w:rPr>
          <w:rFonts w:ascii="黑体" w:hAnsi="黑体" w:eastAsia="黑体"/>
          <w:sz w:val="32"/>
          <w:szCs w:val="37"/>
        </w:rPr>
        <w:t>第一条</w:t>
      </w:r>
      <w:r>
        <w:rPr>
          <w:rFonts w:ascii="华文仿宋" w:hAnsi="华文仿宋" w:eastAsia="华文仿宋"/>
          <w:sz w:val="32"/>
          <w:szCs w:val="37"/>
        </w:rPr>
        <w:t xml:space="preserve"> 为维护</w:t>
      </w:r>
      <w:r>
        <w:rPr>
          <w:rFonts w:hint="eastAsia" w:ascii="华文仿宋" w:hAnsi="华文仿宋" w:eastAsia="华文仿宋"/>
          <w:sz w:val="32"/>
          <w:szCs w:val="37"/>
          <w:lang w:eastAsia="zh-CN"/>
        </w:rPr>
        <w:t>临沂市妇幼保健院</w:t>
      </w:r>
      <w:r>
        <w:rPr>
          <w:rFonts w:ascii="华文仿宋" w:hAnsi="华文仿宋" w:eastAsia="华文仿宋"/>
          <w:sz w:val="32"/>
          <w:szCs w:val="37"/>
        </w:rPr>
        <w:t>良好形象，营造良好的舆论环境，</w:t>
      </w:r>
      <w:r>
        <w:rPr>
          <w:rFonts w:hint="eastAsia" w:ascii="华文仿宋" w:hAnsi="华文仿宋" w:eastAsia="华文仿宋"/>
          <w:sz w:val="32"/>
          <w:szCs w:val="37"/>
        </w:rPr>
        <w:t>切实增强尊重和保护知识产权的意识，根据《中华人民共和国计算机软件保护条例》等文件规定，并结合单位实际情况，特</w:t>
      </w:r>
      <w:r>
        <w:rPr>
          <w:rFonts w:ascii="华文仿宋" w:hAnsi="华文仿宋" w:eastAsia="华文仿宋"/>
          <w:sz w:val="32"/>
          <w:szCs w:val="37"/>
        </w:rPr>
        <w:t>制定本规定。</w:t>
      </w:r>
    </w:p>
    <w:p>
      <w:pPr>
        <w:spacing w:line="600" w:lineRule="exact"/>
        <w:ind w:firstLine="640" w:firstLineChars="200"/>
        <w:rPr>
          <w:rFonts w:ascii="华文仿宋" w:hAnsi="华文仿宋" w:eastAsia="华文仿宋"/>
          <w:sz w:val="32"/>
          <w:szCs w:val="37"/>
        </w:rPr>
      </w:pPr>
      <w:r>
        <w:rPr>
          <w:rFonts w:ascii="黑体" w:hAnsi="黑体" w:eastAsia="黑体"/>
          <w:sz w:val="32"/>
          <w:szCs w:val="37"/>
        </w:rPr>
        <w:t>第</w:t>
      </w:r>
      <w:r>
        <w:rPr>
          <w:rFonts w:hint="eastAsia" w:ascii="黑体" w:hAnsi="黑体" w:eastAsia="黑体"/>
          <w:sz w:val="32"/>
          <w:szCs w:val="37"/>
        </w:rPr>
        <w:t>二</w:t>
      </w:r>
      <w:r>
        <w:rPr>
          <w:rFonts w:ascii="黑体" w:hAnsi="黑体" w:eastAsia="黑体"/>
          <w:sz w:val="32"/>
          <w:szCs w:val="37"/>
        </w:rPr>
        <w:t>条</w:t>
      </w:r>
      <w:r>
        <w:rPr>
          <w:rFonts w:ascii="华文仿宋" w:hAnsi="华文仿宋" w:eastAsia="华文仿宋"/>
          <w:sz w:val="32"/>
          <w:szCs w:val="37"/>
        </w:rPr>
        <w:t xml:space="preserve"> 本</w:t>
      </w:r>
      <w:r>
        <w:rPr>
          <w:rFonts w:hint="eastAsia" w:ascii="华文仿宋" w:hAnsi="华文仿宋" w:eastAsia="华文仿宋"/>
          <w:sz w:val="32"/>
          <w:szCs w:val="37"/>
        </w:rPr>
        <w:t>规定</w:t>
      </w:r>
      <w:r>
        <w:rPr>
          <w:rFonts w:ascii="华文仿宋" w:hAnsi="华文仿宋" w:eastAsia="华文仿宋"/>
          <w:sz w:val="32"/>
          <w:szCs w:val="37"/>
        </w:rPr>
        <w:t>适用于</w:t>
      </w:r>
      <w:r>
        <w:rPr>
          <w:rFonts w:hint="eastAsia" w:ascii="华文仿宋" w:hAnsi="华文仿宋" w:eastAsia="华文仿宋"/>
          <w:sz w:val="32"/>
          <w:szCs w:val="37"/>
        </w:rPr>
        <w:t>单位软件的使用管理</w:t>
      </w:r>
      <w:r>
        <w:rPr>
          <w:rFonts w:ascii="华文仿宋" w:hAnsi="华文仿宋" w:eastAsia="华文仿宋"/>
          <w:sz w:val="32"/>
          <w:szCs w:val="37"/>
        </w:rPr>
        <w:t>。</w:t>
      </w:r>
    </w:p>
    <w:p>
      <w:pPr>
        <w:spacing w:line="600" w:lineRule="exact"/>
        <w:ind w:firstLine="640" w:firstLineChars="200"/>
        <w:rPr>
          <w:rFonts w:ascii="华文仿宋" w:hAnsi="华文仿宋" w:eastAsia="华文仿宋"/>
          <w:sz w:val="32"/>
          <w:szCs w:val="37"/>
        </w:rPr>
      </w:pPr>
      <w:r>
        <w:rPr>
          <w:rFonts w:hint="eastAsia" w:ascii="黑体" w:hAnsi="黑体" w:eastAsia="黑体"/>
          <w:sz w:val="32"/>
          <w:szCs w:val="37"/>
        </w:rPr>
        <w:t>第三条</w:t>
      </w:r>
      <w:r>
        <w:rPr>
          <w:rFonts w:hint="eastAsia" w:ascii="华文仿宋" w:hAnsi="华文仿宋" w:eastAsia="华文仿宋"/>
          <w:sz w:val="32"/>
          <w:szCs w:val="37"/>
        </w:rPr>
        <w:t xml:space="preserve"> 软件正版化的管理应遵循按需申请、专人安装、合理分配、科学使用、安全管理的原则。</w:t>
      </w:r>
    </w:p>
    <w:p>
      <w:pPr>
        <w:pStyle w:val="3"/>
        <w:spacing w:line="360" w:lineRule="auto"/>
        <w:ind w:left="1080"/>
        <w:jc w:val="center"/>
        <w:rPr>
          <w:rFonts w:ascii="Times New Roman" w:hAnsi="Times New Roman"/>
          <w:b w:val="0"/>
          <w:kern w:val="0"/>
          <w:shd w:val="clear" w:color="auto" w:fill="FFFFFF" w:themeFill="background1"/>
        </w:rPr>
      </w:pPr>
      <w:bookmarkStart w:id="201" w:name="_Toc529970829"/>
      <w:r>
        <w:rPr>
          <w:rFonts w:hint="eastAsia" w:ascii="Times New Roman" w:hAnsi="Times New Roman"/>
          <w:b w:val="0"/>
          <w:kern w:val="0"/>
          <w:shd w:val="clear" w:color="auto" w:fill="FFFFFF" w:themeFill="background1"/>
        </w:rPr>
        <w:t>第二章 职责与权限</w:t>
      </w:r>
      <w:bookmarkEnd w:id="201"/>
    </w:p>
    <w:p>
      <w:pPr>
        <w:spacing w:line="600" w:lineRule="exact"/>
        <w:ind w:firstLine="640" w:firstLineChars="200"/>
        <w:rPr>
          <w:rFonts w:ascii="华文仿宋" w:hAnsi="华文仿宋" w:eastAsia="华文仿宋"/>
          <w:sz w:val="32"/>
          <w:szCs w:val="37"/>
        </w:rPr>
      </w:pPr>
      <w:r>
        <w:rPr>
          <w:rFonts w:ascii="黑体" w:hAnsi="黑体" w:eastAsia="黑体"/>
          <w:sz w:val="32"/>
          <w:szCs w:val="37"/>
        </w:rPr>
        <w:t>第</w:t>
      </w:r>
      <w:r>
        <w:rPr>
          <w:rFonts w:hint="eastAsia" w:ascii="黑体" w:hAnsi="黑体" w:eastAsia="黑体"/>
          <w:sz w:val="32"/>
          <w:szCs w:val="37"/>
        </w:rPr>
        <w:t>四</w:t>
      </w:r>
      <w:r>
        <w:rPr>
          <w:rFonts w:ascii="黑体" w:hAnsi="黑体" w:eastAsia="黑体"/>
          <w:sz w:val="32"/>
          <w:szCs w:val="37"/>
        </w:rPr>
        <w:t>条</w:t>
      </w:r>
      <w:r>
        <w:rPr>
          <w:rFonts w:ascii="华文仿宋" w:hAnsi="华文仿宋" w:eastAsia="华文仿宋"/>
          <w:sz w:val="32"/>
          <w:szCs w:val="37"/>
        </w:rPr>
        <w:t xml:space="preserve"> </w:t>
      </w:r>
      <w:r>
        <w:rPr>
          <w:rFonts w:hint="eastAsia" w:ascii="华文仿宋" w:hAnsi="华文仿宋" w:eastAsia="华文仿宋"/>
          <w:sz w:val="32"/>
          <w:szCs w:val="37"/>
        </w:rPr>
        <w:t>信息科</w:t>
      </w:r>
      <w:r>
        <w:rPr>
          <w:rFonts w:ascii="华文仿宋" w:hAnsi="华文仿宋" w:eastAsia="华文仿宋"/>
          <w:sz w:val="32"/>
          <w:szCs w:val="37"/>
        </w:rPr>
        <w:t>工作的任务是管理、监督软件终端用户使用正版软件，</w:t>
      </w:r>
      <w:r>
        <w:rPr>
          <w:rFonts w:hint="eastAsia" w:ascii="华文仿宋" w:hAnsi="华文仿宋" w:eastAsia="华文仿宋"/>
          <w:sz w:val="32"/>
          <w:szCs w:val="37"/>
        </w:rPr>
        <w:t>并</w:t>
      </w:r>
      <w:r>
        <w:rPr>
          <w:rFonts w:ascii="华文仿宋" w:hAnsi="华文仿宋" w:eastAsia="华文仿宋"/>
          <w:sz w:val="32"/>
          <w:szCs w:val="37"/>
        </w:rPr>
        <w:t>保证所使用软件的品质和必要的升级维护。</w:t>
      </w:r>
    </w:p>
    <w:p>
      <w:pPr>
        <w:spacing w:line="600" w:lineRule="exact"/>
        <w:ind w:firstLine="641"/>
        <w:rPr>
          <w:rFonts w:ascii="华文仿宋" w:hAnsi="华文仿宋" w:eastAsia="华文仿宋"/>
          <w:sz w:val="32"/>
          <w:szCs w:val="37"/>
        </w:rPr>
      </w:pPr>
      <w:r>
        <w:rPr>
          <w:rFonts w:ascii="黑体" w:hAnsi="黑体" w:eastAsia="黑体"/>
          <w:sz w:val="32"/>
          <w:szCs w:val="37"/>
        </w:rPr>
        <w:t>第</w:t>
      </w:r>
      <w:r>
        <w:rPr>
          <w:rFonts w:hint="eastAsia" w:ascii="黑体" w:hAnsi="黑体" w:eastAsia="黑体"/>
          <w:sz w:val="32"/>
          <w:szCs w:val="37"/>
        </w:rPr>
        <w:t>五</w:t>
      </w:r>
      <w:r>
        <w:rPr>
          <w:rFonts w:ascii="黑体" w:hAnsi="黑体" w:eastAsia="黑体"/>
          <w:sz w:val="32"/>
          <w:szCs w:val="37"/>
        </w:rPr>
        <w:t>条</w:t>
      </w:r>
      <w:r>
        <w:rPr>
          <w:rFonts w:ascii="华文仿宋" w:hAnsi="华文仿宋" w:eastAsia="华文仿宋"/>
          <w:sz w:val="32"/>
          <w:szCs w:val="37"/>
        </w:rPr>
        <w:t xml:space="preserve"> </w:t>
      </w:r>
      <w:r>
        <w:rPr>
          <w:rFonts w:hint="eastAsia" w:ascii="华文仿宋" w:hAnsi="华文仿宋" w:eastAsia="华文仿宋"/>
          <w:sz w:val="32"/>
          <w:szCs w:val="37"/>
        </w:rPr>
        <w:t>信息科负责公司</w:t>
      </w:r>
      <w:r>
        <w:rPr>
          <w:rFonts w:ascii="华文仿宋" w:hAnsi="华文仿宋" w:eastAsia="华文仿宋"/>
          <w:sz w:val="32"/>
          <w:szCs w:val="37"/>
        </w:rPr>
        <w:t>软件正版化</w:t>
      </w:r>
      <w:r>
        <w:rPr>
          <w:rFonts w:hint="eastAsia" w:ascii="华文仿宋" w:hAnsi="华文仿宋" w:eastAsia="华文仿宋"/>
          <w:sz w:val="32"/>
          <w:szCs w:val="37"/>
        </w:rPr>
        <w:t>标准的制定和软件的选型。</w:t>
      </w:r>
    </w:p>
    <w:p>
      <w:pPr>
        <w:spacing w:line="600" w:lineRule="exact"/>
        <w:ind w:firstLine="640" w:firstLineChars="200"/>
        <w:rPr>
          <w:rFonts w:ascii="华文仿宋" w:hAnsi="华文仿宋" w:eastAsia="华文仿宋"/>
          <w:sz w:val="32"/>
          <w:szCs w:val="37"/>
        </w:rPr>
      </w:pPr>
      <w:r>
        <w:rPr>
          <w:rFonts w:hint="eastAsia" w:ascii="黑体" w:hAnsi="黑体" w:eastAsia="黑体"/>
          <w:sz w:val="32"/>
          <w:szCs w:val="37"/>
        </w:rPr>
        <w:t>（一）</w:t>
      </w:r>
      <w:r>
        <w:rPr>
          <w:rFonts w:ascii="华文仿宋" w:hAnsi="华文仿宋" w:eastAsia="华文仿宋"/>
          <w:sz w:val="32"/>
          <w:szCs w:val="37"/>
        </w:rPr>
        <w:t>负责贯彻落实国家有关软件正版化工作的政策</w:t>
      </w:r>
      <w:r>
        <w:rPr>
          <w:rFonts w:hint="eastAsia" w:ascii="华文仿宋" w:hAnsi="华文仿宋" w:eastAsia="华文仿宋"/>
          <w:sz w:val="32"/>
          <w:szCs w:val="37"/>
        </w:rPr>
        <w:t>和</w:t>
      </w:r>
      <w:r>
        <w:rPr>
          <w:rFonts w:ascii="华文仿宋" w:hAnsi="华文仿宋" w:eastAsia="华文仿宋"/>
          <w:sz w:val="32"/>
          <w:szCs w:val="37"/>
        </w:rPr>
        <w:t>法规</w:t>
      </w:r>
      <w:r>
        <w:rPr>
          <w:rFonts w:hint="eastAsia" w:ascii="华文仿宋" w:hAnsi="华文仿宋" w:eastAsia="华文仿宋"/>
          <w:sz w:val="32"/>
          <w:szCs w:val="37"/>
        </w:rPr>
        <w:t>；遵守软件有关版权等规定。</w:t>
      </w:r>
    </w:p>
    <w:p>
      <w:pPr>
        <w:spacing w:line="600" w:lineRule="exact"/>
        <w:ind w:firstLine="640" w:firstLineChars="200"/>
        <w:rPr>
          <w:rFonts w:ascii="华文仿宋" w:hAnsi="华文仿宋" w:eastAsia="华文仿宋"/>
          <w:sz w:val="32"/>
          <w:szCs w:val="37"/>
        </w:rPr>
      </w:pPr>
      <w:r>
        <w:rPr>
          <w:rFonts w:hint="eastAsia" w:ascii="黑体" w:hAnsi="黑体" w:eastAsia="黑体"/>
          <w:sz w:val="32"/>
          <w:szCs w:val="37"/>
        </w:rPr>
        <w:t>（二）</w:t>
      </w:r>
      <w:r>
        <w:rPr>
          <w:rFonts w:ascii="华文仿宋" w:hAnsi="华文仿宋" w:eastAsia="华文仿宋"/>
          <w:sz w:val="32"/>
          <w:szCs w:val="37"/>
        </w:rPr>
        <w:t>负责</w:t>
      </w:r>
      <w:r>
        <w:rPr>
          <w:rFonts w:hint="eastAsia" w:ascii="华文仿宋" w:hAnsi="华文仿宋" w:eastAsia="华文仿宋"/>
          <w:sz w:val="32"/>
          <w:szCs w:val="37"/>
        </w:rPr>
        <w:t>单位</w:t>
      </w:r>
      <w:r>
        <w:rPr>
          <w:rFonts w:ascii="华文仿宋" w:hAnsi="华文仿宋" w:eastAsia="华文仿宋"/>
          <w:sz w:val="32"/>
          <w:szCs w:val="37"/>
        </w:rPr>
        <w:t>正版软件的安装、使用</w:t>
      </w:r>
      <w:r>
        <w:rPr>
          <w:rFonts w:hint="eastAsia" w:ascii="华文仿宋" w:hAnsi="华文仿宋" w:eastAsia="华文仿宋"/>
          <w:sz w:val="32"/>
          <w:szCs w:val="37"/>
        </w:rPr>
        <w:t>、</w:t>
      </w:r>
      <w:r>
        <w:rPr>
          <w:rFonts w:ascii="华文仿宋" w:hAnsi="华文仿宋" w:eastAsia="华文仿宋"/>
          <w:sz w:val="32"/>
          <w:szCs w:val="37"/>
        </w:rPr>
        <w:t>保管、升级、版权保护及软件资产的管理</w:t>
      </w:r>
      <w:r>
        <w:rPr>
          <w:rFonts w:hint="eastAsia" w:ascii="华文仿宋" w:hAnsi="华文仿宋" w:eastAsia="华文仿宋"/>
          <w:sz w:val="32"/>
          <w:szCs w:val="37"/>
        </w:rPr>
        <w:t>。</w:t>
      </w:r>
    </w:p>
    <w:p>
      <w:pPr>
        <w:spacing w:line="600" w:lineRule="exact"/>
        <w:ind w:firstLine="641"/>
        <w:rPr>
          <w:rFonts w:ascii="华文仿宋" w:hAnsi="华文仿宋" w:eastAsia="华文仿宋"/>
          <w:sz w:val="32"/>
          <w:szCs w:val="37"/>
        </w:rPr>
      </w:pPr>
      <w:r>
        <w:rPr>
          <w:rFonts w:hint="eastAsia" w:ascii="黑体" w:hAnsi="黑体" w:eastAsia="黑体"/>
          <w:sz w:val="32"/>
          <w:szCs w:val="37"/>
        </w:rPr>
        <w:t>（三）</w:t>
      </w:r>
      <w:r>
        <w:rPr>
          <w:rFonts w:ascii="华文仿宋" w:hAnsi="华文仿宋" w:eastAsia="华文仿宋"/>
          <w:sz w:val="32"/>
          <w:szCs w:val="37"/>
        </w:rPr>
        <w:t>负责监督检查软件正版化工作的开展情况、执行情况和软件资产管理情况。</w:t>
      </w:r>
    </w:p>
    <w:p>
      <w:pPr>
        <w:spacing w:line="600" w:lineRule="exact"/>
        <w:ind w:firstLine="641"/>
        <w:rPr>
          <w:rFonts w:ascii="华文仿宋" w:hAnsi="华文仿宋" w:eastAsia="华文仿宋"/>
          <w:sz w:val="32"/>
          <w:szCs w:val="37"/>
        </w:rPr>
      </w:pPr>
      <w:r>
        <w:rPr>
          <w:rFonts w:ascii="黑体" w:hAnsi="黑体" w:eastAsia="黑体"/>
          <w:sz w:val="32"/>
          <w:szCs w:val="37"/>
        </w:rPr>
        <w:t>第</w:t>
      </w:r>
      <w:r>
        <w:rPr>
          <w:rFonts w:hint="eastAsia" w:ascii="黑体" w:hAnsi="黑体" w:eastAsia="黑体"/>
          <w:sz w:val="32"/>
          <w:szCs w:val="37"/>
        </w:rPr>
        <w:t>六</w:t>
      </w:r>
      <w:r>
        <w:rPr>
          <w:rFonts w:ascii="黑体" w:hAnsi="黑体" w:eastAsia="黑体"/>
          <w:sz w:val="32"/>
          <w:szCs w:val="37"/>
        </w:rPr>
        <w:t>条</w:t>
      </w:r>
      <w:r>
        <w:rPr>
          <w:rFonts w:ascii="华文仿宋" w:hAnsi="华文仿宋" w:eastAsia="华文仿宋"/>
          <w:sz w:val="32"/>
          <w:szCs w:val="37"/>
        </w:rPr>
        <w:t xml:space="preserve"> </w:t>
      </w:r>
      <w:r>
        <w:rPr>
          <w:rFonts w:hint="eastAsia" w:ascii="华文仿宋" w:hAnsi="华文仿宋" w:eastAsia="华文仿宋"/>
          <w:sz w:val="32"/>
          <w:szCs w:val="37"/>
        </w:rPr>
        <w:t xml:space="preserve"> 各科室</w:t>
      </w:r>
      <w:r>
        <w:rPr>
          <w:rFonts w:ascii="华文仿宋" w:hAnsi="华文仿宋" w:eastAsia="华文仿宋"/>
          <w:sz w:val="32"/>
          <w:szCs w:val="37"/>
        </w:rPr>
        <w:t>主要负责人为软件正版化工作的第一责任人。</w:t>
      </w:r>
    </w:p>
    <w:p>
      <w:pPr>
        <w:spacing w:line="600" w:lineRule="exact"/>
        <w:ind w:firstLine="641"/>
        <w:rPr>
          <w:rFonts w:ascii="华文仿宋" w:hAnsi="华文仿宋" w:eastAsia="华文仿宋"/>
          <w:sz w:val="32"/>
          <w:szCs w:val="37"/>
        </w:rPr>
      </w:pPr>
      <w:r>
        <w:rPr>
          <w:rFonts w:hint="eastAsia" w:ascii="黑体" w:hAnsi="黑体" w:eastAsia="黑体"/>
          <w:sz w:val="32"/>
          <w:szCs w:val="37"/>
        </w:rPr>
        <w:t>第七条</w:t>
      </w:r>
      <w:r>
        <w:rPr>
          <w:rFonts w:hint="eastAsia" w:ascii="华文仿宋" w:hAnsi="华文仿宋" w:eastAsia="华文仿宋"/>
          <w:sz w:val="32"/>
          <w:szCs w:val="37"/>
        </w:rPr>
        <w:t xml:space="preserve"> 用户是软件需求的发起人。正版付费类软件需经过请示，待单位相关部门及领导同意后，方可申请购买和安装。</w:t>
      </w:r>
    </w:p>
    <w:p>
      <w:pPr>
        <w:pStyle w:val="3"/>
        <w:spacing w:line="360" w:lineRule="auto"/>
        <w:ind w:left="1080"/>
        <w:jc w:val="center"/>
        <w:rPr>
          <w:rFonts w:ascii="Times New Roman" w:hAnsi="Times New Roman"/>
          <w:b w:val="0"/>
          <w:kern w:val="0"/>
          <w:shd w:val="clear" w:color="auto" w:fill="FFFFFF" w:themeFill="background1"/>
        </w:rPr>
      </w:pPr>
      <w:bookmarkStart w:id="202" w:name="_Toc529970830"/>
      <w:r>
        <w:rPr>
          <w:rFonts w:ascii="Times New Roman" w:hAnsi="Times New Roman"/>
          <w:b w:val="0"/>
          <w:kern w:val="0"/>
          <w:shd w:val="clear" w:color="auto" w:fill="FFFFFF" w:themeFill="background1"/>
        </w:rPr>
        <w:t>第</w:t>
      </w:r>
      <w:r>
        <w:rPr>
          <w:rFonts w:hint="eastAsia" w:ascii="Times New Roman" w:hAnsi="Times New Roman"/>
          <w:b w:val="0"/>
          <w:kern w:val="0"/>
          <w:shd w:val="clear" w:color="auto" w:fill="FFFFFF" w:themeFill="background1"/>
        </w:rPr>
        <w:t>三</w:t>
      </w:r>
      <w:r>
        <w:rPr>
          <w:rFonts w:ascii="Times New Roman" w:hAnsi="Times New Roman"/>
          <w:b w:val="0"/>
          <w:kern w:val="0"/>
          <w:shd w:val="clear" w:color="auto" w:fill="FFFFFF" w:themeFill="background1"/>
        </w:rPr>
        <w:t>章</w:t>
      </w:r>
      <w:r>
        <w:rPr>
          <w:rFonts w:hint="eastAsia" w:ascii="Times New Roman" w:hAnsi="Times New Roman"/>
          <w:b w:val="0"/>
          <w:kern w:val="0"/>
          <w:shd w:val="clear" w:color="auto" w:fill="FFFFFF" w:themeFill="background1"/>
        </w:rPr>
        <w:t xml:space="preserve"> 正版软件的</w:t>
      </w:r>
      <w:r>
        <w:rPr>
          <w:rFonts w:ascii="Times New Roman" w:hAnsi="Times New Roman"/>
          <w:b w:val="0"/>
          <w:kern w:val="0"/>
          <w:shd w:val="clear" w:color="auto" w:fill="FFFFFF" w:themeFill="background1"/>
        </w:rPr>
        <w:t>管理</w:t>
      </w:r>
      <w:bookmarkEnd w:id="202"/>
    </w:p>
    <w:p>
      <w:pPr>
        <w:spacing w:line="600" w:lineRule="exact"/>
        <w:ind w:firstLine="641"/>
        <w:rPr>
          <w:rFonts w:ascii="华文仿宋" w:hAnsi="华文仿宋" w:eastAsia="华文仿宋"/>
          <w:sz w:val="32"/>
          <w:szCs w:val="37"/>
        </w:rPr>
      </w:pPr>
      <w:r>
        <w:rPr>
          <w:rFonts w:ascii="黑体" w:hAnsi="黑体" w:eastAsia="黑体"/>
          <w:sz w:val="32"/>
          <w:szCs w:val="37"/>
        </w:rPr>
        <w:t>第</w:t>
      </w:r>
      <w:r>
        <w:rPr>
          <w:rFonts w:hint="eastAsia" w:ascii="黑体" w:hAnsi="黑体" w:eastAsia="黑体"/>
          <w:sz w:val="32"/>
          <w:szCs w:val="37"/>
        </w:rPr>
        <w:t>八</w:t>
      </w:r>
      <w:r>
        <w:rPr>
          <w:rFonts w:ascii="黑体" w:hAnsi="黑体" w:eastAsia="黑体"/>
          <w:sz w:val="32"/>
          <w:szCs w:val="37"/>
        </w:rPr>
        <w:t>条</w:t>
      </w:r>
      <w:r>
        <w:rPr>
          <w:rFonts w:hint="eastAsia" w:ascii="华文仿宋" w:hAnsi="华文仿宋" w:eastAsia="华文仿宋"/>
          <w:sz w:val="32"/>
          <w:szCs w:val="37"/>
        </w:rPr>
        <w:t xml:space="preserve">  采购的管理</w:t>
      </w:r>
    </w:p>
    <w:p>
      <w:pPr>
        <w:spacing w:line="600" w:lineRule="exact"/>
        <w:ind w:firstLine="641"/>
        <w:rPr>
          <w:rFonts w:ascii="华文仿宋" w:hAnsi="华文仿宋" w:eastAsia="华文仿宋"/>
          <w:sz w:val="32"/>
          <w:szCs w:val="37"/>
        </w:rPr>
      </w:pPr>
      <w:r>
        <w:rPr>
          <w:rFonts w:hint="eastAsia" w:ascii="黑体" w:hAnsi="黑体" w:eastAsia="黑体"/>
          <w:sz w:val="32"/>
          <w:szCs w:val="37"/>
        </w:rPr>
        <w:t>（一）</w:t>
      </w:r>
      <w:r>
        <w:rPr>
          <w:rFonts w:ascii="华文仿宋" w:hAnsi="华文仿宋" w:eastAsia="华文仿宋"/>
          <w:sz w:val="32"/>
          <w:szCs w:val="37"/>
        </w:rPr>
        <w:t>根据需求</w:t>
      </w:r>
      <w:r>
        <w:rPr>
          <w:rFonts w:hint="eastAsia" w:ascii="华文仿宋" w:hAnsi="华文仿宋" w:eastAsia="华文仿宋"/>
          <w:sz w:val="32"/>
          <w:szCs w:val="37"/>
        </w:rPr>
        <w:t>指定</w:t>
      </w:r>
      <w:r>
        <w:rPr>
          <w:rFonts w:ascii="华文仿宋" w:hAnsi="华文仿宋" w:eastAsia="华文仿宋"/>
          <w:sz w:val="32"/>
          <w:szCs w:val="37"/>
        </w:rPr>
        <w:t>正版软件采购计划，并将软件采购费用纳入年度预算，确保软件正版化工作资金到位、措施到位、管理到位。</w:t>
      </w:r>
    </w:p>
    <w:p>
      <w:pPr>
        <w:spacing w:line="600" w:lineRule="exact"/>
        <w:ind w:firstLine="641"/>
        <w:rPr>
          <w:rFonts w:ascii="黑体" w:hAnsi="黑体" w:eastAsia="黑体"/>
          <w:sz w:val="32"/>
          <w:szCs w:val="37"/>
        </w:rPr>
      </w:pPr>
      <w:bookmarkStart w:id="203" w:name="_Toc529780384"/>
      <w:r>
        <w:rPr>
          <w:rFonts w:hint="eastAsia" w:ascii="黑体" w:hAnsi="黑体" w:eastAsia="黑体"/>
          <w:sz w:val="32"/>
          <w:szCs w:val="37"/>
        </w:rPr>
        <w:t>（二）</w:t>
      </w:r>
      <w:r>
        <w:rPr>
          <w:rFonts w:ascii="华文仿宋" w:hAnsi="华文仿宋" w:eastAsia="华文仿宋"/>
          <w:sz w:val="32"/>
          <w:szCs w:val="37"/>
        </w:rPr>
        <w:t>按照国家有关要求和本规定，加强软件资产管理，规范正版软件采购</w:t>
      </w:r>
      <w:r>
        <w:rPr>
          <w:rFonts w:hint="eastAsia" w:ascii="华文仿宋" w:hAnsi="华文仿宋" w:eastAsia="华文仿宋"/>
          <w:sz w:val="32"/>
          <w:szCs w:val="37"/>
        </w:rPr>
        <w:t>。</w:t>
      </w:r>
      <w:bookmarkEnd w:id="203"/>
    </w:p>
    <w:p>
      <w:pPr>
        <w:spacing w:line="600" w:lineRule="exact"/>
        <w:ind w:firstLine="641"/>
        <w:rPr>
          <w:rFonts w:ascii="华文仿宋" w:hAnsi="华文仿宋" w:eastAsia="华文仿宋"/>
          <w:sz w:val="32"/>
          <w:szCs w:val="37"/>
        </w:rPr>
      </w:pPr>
      <w:r>
        <w:rPr>
          <w:rFonts w:hint="eastAsia" w:ascii="黑体" w:hAnsi="黑体" w:eastAsia="黑体"/>
          <w:sz w:val="32"/>
          <w:szCs w:val="37"/>
        </w:rPr>
        <w:t>第九条</w:t>
      </w:r>
      <w:r>
        <w:rPr>
          <w:rFonts w:hint="eastAsia" w:ascii="华文仿宋" w:hAnsi="华文仿宋" w:eastAsia="华文仿宋"/>
          <w:sz w:val="32"/>
          <w:szCs w:val="37"/>
        </w:rPr>
        <w:t xml:space="preserve">  安装的管理</w:t>
      </w:r>
    </w:p>
    <w:p>
      <w:pPr>
        <w:spacing w:line="600" w:lineRule="exact"/>
        <w:ind w:firstLine="641"/>
        <w:rPr>
          <w:rFonts w:ascii="华文仿宋" w:hAnsi="华文仿宋" w:eastAsia="华文仿宋"/>
          <w:sz w:val="32"/>
          <w:szCs w:val="37"/>
        </w:rPr>
      </w:pPr>
      <w:r>
        <w:rPr>
          <w:rFonts w:hint="eastAsia" w:ascii="黑体" w:hAnsi="黑体" w:eastAsia="黑体"/>
          <w:sz w:val="32"/>
          <w:szCs w:val="37"/>
        </w:rPr>
        <w:t>（一）</w:t>
      </w:r>
      <w:r>
        <w:rPr>
          <w:rFonts w:hint="eastAsia" w:ascii="华文仿宋" w:hAnsi="华文仿宋" w:eastAsia="华文仿宋"/>
          <w:sz w:val="32"/>
          <w:szCs w:val="37"/>
        </w:rPr>
        <w:t>信息科负责正版软件的安装调试。</w:t>
      </w:r>
    </w:p>
    <w:p>
      <w:pPr>
        <w:spacing w:line="600" w:lineRule="exact"/>
        <w:ind w:firstLine="641"/>
        <w:rPr>
          <w:rFonts w:ascii="华文仿宋" w:hAnsi="华文仿宋" w:eastAsia="华文仿宋"/>
          <w:sz w:val="32"/>
          <w:szCs w:val="37"/>
        </w:rPr>
      </w:pPr>
      <w:r>
        <w:rPr>
          <w:rFonts w:hint="eastAsia" w:ascii="黑体" w:hAnsi="黑体" w:eastAsia="黑体"/>
          <w:sz w:val="32"/>
          <w:szCs w:val="37"/>
        </w:rPr>
        <w:t>（二）</w:t>
      </w:r>
      <w:r>
        <w:rPr>
          <w:rFonts w:ascii="华文仿宋" w:hAnsi="华文仿宋" w:eastAsia="华文仿宋"/>
          <w:sz w:val="32"/>
          <w:szCs w:val="37"/>
        </w:rPr>
        <w:t>在购买计算机</w:t>
      </w:r>
      <w:r>
        <w:rPr>
          <w:rFonts w:hint="eastAsia" w:ascii="华文仿宋" w:hAnsi="华文仿宋" w:eastAsia="华文仿宋"/>
          <w:sz w:val="32"/>
          <w:szCs w:val="37"/>
        </w:rPr>
        <w:t>等相关</w:t>
      </w:r>
      <w:r>
        <w:rPr>
          <w:rFonts w:ascii="华文仿宋" w:hAnsi="华文仿宋" w:eastAsia="华文仿宋"/>
          <w:sz w:val="32"/>
          <w:szCs w:val="37"/>
        </w:rPr>
        <w:t>设备时，</w:t>
      </w:r>
      <w:r>
        <w:rPr>
          <w:rFonts w:hint="eastAsia" w:ascii="华文仿宋" w:hAnsi="华文仿宋" w:eastAsia="华文仿宋"/>
          <w:sz w:val="32"/>
          <w:szCs w:val="37"/>
        </w:rPr>
        <w:t>不得</w:t>
      </w:r>
      <w:r>
        <w:rPr>
          <w:rFonts w:ascii="华文仿宋" w:hAnsi="华文仿宋" w:eastAsia="华文仿宋"/>
          <w:sz w:val="32"/>
          <w:szCs w:val="37"/>
        </w:rPr>
        <w:t>要求或允许销售商安装</w:t>
      </w:r>
      <w:r>
        <w:rPr>
          <w:rFonts w:hint="eastAsia" w:ascii="华文仿宋" w:hAnsi="华文仿宋" w:eastAsia="华文仿宋"/>
          <w:sz w:val="32"/>
          <w:szCs w:val="37"/>
        </w:rPr>
        <w:t>任何</w:t>
      </w:r>
      <w:r>
        <w:rPr>
          <w:rFonts w:ascii="华文仿宋" w:hAnsi="华文仿宋" w:eastAsia="华文仿宋"/>
          <w:sz w:val="32"/>
          <w:szCs w:val="37"/>
        </w:rPr>
        <w:t>非正版软件</w:t>
      </w:r>
      <w:r>
        <w:rPr>
          <w:rFonts w:hint="eastAsia" w:ascii="华文仿宋" w:hAnsi="华文仿宋" w:eastAsia="华文仿宋"/>
          <w:sz w:val="32"/>
          <w:szCs w:val="37"/>
        </w:rPr>
        <w:t>包括操作系统。</w:t>
      </w:r>
    </w:p>
    <w:p>
      <w:pPr>
        <w:spacing w:line="600" w:lineRule="exact"/>
        <w:ind w:firstLine="641"/>
        <w:rPr>
          <w:rFonts w:ascii="华文仿宋" w:hAnsi="华文仿宋" w:eastAsia="华文仿宋"/>
          <w:sz w:val="32"/>
          <w:szCs w:val="37"/>
        </w:rPr>
      </w:pPr>
      <w:r>
        <w:rPr>
          <w:rFonts w:hint="eastAsia" w:ascii="黑体" w:hAnsi="黑体" w:eastAsia="黑体"/>
          <w:sz w:val="32"/>
          <w:szCs w:val="37"/>
        </w:rPr>
        <w:t>（三）</w:t>
      </w:r>
      <w:r>
        <w:rPr>
          <w:rFonts w:hint="eastAsia" w:ascii="华文仿宋" w:hAnsi="华文仿宋" w:eastAsia="华文仿宋"/>
          <w:sz w:val="32"/>
          <w:szCs w:val="37"/>
        </w:rPr>
        <w:t>不得</w:t>
      </w:r>
      <w:r>
        <w:rPr>
          <w:rFonts w:ascii="华文仿宋" w:hAnsi="华文仿宋" w:eastAsia="华文仿宋"/>
          <w:sz w:val="32"/>
          <w:szCs w:val="37"/>
        </w:rPr>
        <w:t>要求扩大安装范围</w:t>
      </w:r>
      <w:r>
        <w:rPr>
          <w:rFonts w:hint="eastAsia" w:ascii="华文仿宋" w:hAnsi="华文仿宋" w:eastAsia="华文仿宋"/>
          <w:sz w:val="32"/>
          <w:szCs w:val="37"/>
        </w:rPr>
        <w:t>，严禁</w:t>
      </w:r>
      <w:r>
        <w:rPr>
          <w:rFonts w:ascii="华文仿宋" w:hAnsi="华文仿宋" w:eastAsia="华文仿宋"/>
          <w:sz w:val="32"/>
          <w:szCs w:val="37"/>
        </w:rPr>
        <w:t>超越使用许可授权</w:t>
      </w:r>
      <w:r>
        <w:rPr>
          <w:rFonts w:hint="eastAsia" w:ascii="华文仿宋" w:hAnsi="华文仿宋" w:eastAsia="华文仿宋"/>
          <w:sz w:val="32"/>
          <w:szCs w:val="37"/>
        </w:rPr>
        <w:t xml:space="preserve">。 </w:t>
      </w:r>
    </w:p>
    <w:p>
      <w:pPr>
        <w:spacing w:line="600" w:lineRule="exact"/>
        <w:ind w:firstLine="641"/>
        <w:rPr>
          <w:rFonts w:ascii="华文仿宋" w:hAnsi="华文仿宋" w:eastAsia="华文仿宋"/>
          <w:sz w:val="32"/>
          <w:szCs w:val="37"/>
        </w:rPr>
      </w:pPr>
      <w:r>
        <w:rPr>
          <w:rFonts w:hint="eastAsia" w:ascii="黑体" w:hAnsi="黑体" w:eastAsia="黑体"/>
          <w:sz w:val="32"/>
          <w:szCs w:val="37"/>
        </w:rPr>
        <w:t>第十条</w:t>
      </w:r>
      <w:r>
        <w:rPr>
          <w:rFonts w:hint="eastAsia" w:ascii="华文仿宋" w:hAnsi="华文仿宋" w:eastAsia="华文仿宋"/>
          <w:sz w:val="32"/>
          <w:szCs w:val="37"/>
        </w:rPr>
        <w:t xml:space="preserve">  使用的管理</w:t>
      </w:r>
    </w:p>
    <w:p>
      <w:pPr>
        <w:spacing w:line="600" w:lineRule="exact"/>
        <w:ind w:firstLine="641"/>
        <w:rPr>
          <w:rFonts w:ascii="华文仿宋" w:hAnsi="华文仿宋" w:eastAsia="华文仿宋"/>
          <w:sz w:val="32"/>
          <w:szCs w:val="37"/>
        </w:rPr>
      </w:pPr>
      <w:r>
        <w:rPr>
          <w:rFonts w:hint="eastAsia" w:ascii="黑体" w:hAnsi="黑体" w:eastAsia="黑体"/>
          <w:sz w:val="32"/>
          <w:szCs w:val="37"/>
        </w:rPr>
        <w:t>（一）</w:t>
      </w:r>
      <w:r>
        <w:rPr>
          <w:rFonts w:ascii="华文仿宋" w:hAnsi="华文仿宋" w:eastAsia="华文仿宋"/>
          <w:sz w:val="32"/>
          <w:szCs w:val="37"/>
        </w:rPr>
        <w:t>加强软件正版化培训工作，进一步提高</w:t>
      </w:r>
      <w:r>
        <w:rPr>
          <w:rFonts w:hint="eastAsia" w:ascii="华文仿宋" w:hAnsi="华文仿宋" w:eastAsia="华文仿宋"/>
          <w:sz w:val="32"/>
          <w:szCs w:val="37"/>
        </w:rPr>
        <w:t>员工</w:t>
      </w:r>
      <w:r>
        <w:rPr>
          <w:rFonts w:ascii="华文仿宋" w:hAnsi="华文仿宋" w:eastAsia="华文仿宋"/>
          <w:sz w:val="32"/>
          <w:szCs w:val="37"/>
        </w:rPr>
        <w:t>操作、使用软件的能力和水平，提高员工的法律意识，使正版软件更好地服务于</w:t>
      </w:r>
      <w:r>
        <w:rPr>
          <w:rFonts w:hint="eastAsia" w:ascii="华文仿宋" w:hAnsi="华文仿宋" w:eastAsia="华文仿宋"/>
          <w:sz w:val="32"/>
          <w:szCs w:val="37"/>
        </w:rPr>
        <w:t>公司</w:t>
      </w:r>
      <w:r>
        <w:rPr>
          <w:rFonts w:ascii="华文仿宋" w:hAnsi="华文仿宋" w:eastAsia="华文仿宋"/>
          <w:sz w:val="32"/>
          <w:szCs w:val="37"/>
        </w:rPr>
        <w:t>的各项工作。</w:t>
      </w:r>
    </w:p>
    <w:p>
      <w:pPr>
        <w:spacing w:line="600" w:lineRule="exact"/>
        <w:ind w:firstLine="641"/>
        <w:rPr>
          <w:rFonts w:ascii="华文仿宋" w:hAnsi="华文仿宋" w:eastAsia="华文仿宋"/>
          <w:sz w:val="32"/>
          <w:szCs w:val="37"/>
        </w:rPr>
      </w:pPr>
      <w:r>
        <w:rPr>
          <w:rFonts w:hint="eastAsia" w:ascii="黑体" w:hAnsi="黑体" w:eastAsia="黑体"/>
          <w:sz w:val="32"/>
          <w:szCs w:val="37"/>
        </w:rPr>
        <w:t>（二）</w:t>
      </w:r>
      <w:r>
        <w:rPr>
          <w:rFonts w:hint="eastAsia" w:ascii="华文仿宋" w:hAnsi="华文仿宋" w:eastAsia="华文仿宋"/>
          <w:sz w:val="32"/>
          <w:szCs w:val="37"/>
        </w:rPr>
        <w:t>不得</w:t>
      </w:r>
      <w:r>
        <w:rPr>
          <w:rFonts w:ascii="华文仿宋" w:hAnsi="华文仿宋" w:eastAsia="华文仿宋"/>
          <w:sz w:val="32"/>
          <w:szCs w:val="37"/>
        </w:rPr>
        <w:t>擅自复制和销售</w:t>
      </w:r>
      <w:r>
        <w:rPr>
          <w:rFonts w:hint="eastAsia" w:ascii="华文仿宋" w:hAnsi="华文仿宋" w:eastAsia="华文仿宋"/>
          <w:sz w:val="32"/>
          <w:szCs w:val="37"/>
        </w:rPr>
        <w:t>公司</w:t>
      </w:r>
      <w:r>
        <w:rPr>
          <w:rFonts w:ascii="华文仿宋" w:hAnsi="华文仿宋" w:eastAsia="华文仿宋"/>
          <w:sz w:val="32"/>
          <w:szCs w:val="37"/>
        </w:rPr>
        <w:t>计算机软件产品的复制品</w:t>
      </w:r>
      <w:r>
        <w:rPr>
          <w:rFonts w:hint="eastAsia" w:ascii="华文仿宋" w:hAnsi="华文仿宋" w:eastAsia="华文仿宋"/>
          <w:sz w:val="32"/>
          <w:szCs w:val="37"/>
        </w:rPr>
        <w:t>。</w:t>
      </w:r>
    </w:p>
    <w:p>
      <w:pPr>
        <w:spacing w:line="600" w:lineRule="exact"/>
        <w:ind w:firstLine="641"/>
        <w:rPr>
          <w:rFonts w:ascii="华文仿宋" w:hAnsi="华文仿宋" w:eastAsia="华文仿宋"/>
          <w:sz w:val="32"/>
          <w:szCs w:val="37"/>
        </w:rPr>
      </w:pPr>
      <w:r>
        <w:rPr>
          <w:rFonts w:hint="eastAsia" w:ascii="黑体" w:hAnsi="黑体" w:eastAsia="黑体"/>
          <w:sz w:val="32"/>
          <w:szCs w:val="37"/>
        </w:rPr>
        <w:t>（三）</w:t>
      </w:r>
      <w:r>
        <w:rPr>
          <w:rFonts w:ascii="华文仿宋" w:hAnsi="华文仿宋" w:eastAsia="华文仿宋"/>
          <w:sz w:val="32"/>
          <w:szCs w:val="37"/>
        </w:rPr>
        <w:t>要按照国家有关要求和本规定，确保正版软件在使用周期内的有效性。</w:t>
      </w:r>
    </w:p>
    <w:p>
      <w:pPr>
        <w:spacing w:line="600" w:lineRule="exact"/>
        <w:ind w:firstLine="641"/>
        <w:rPr>
          <w:rFonts w:ascii="华文仿宋" w:hAnsi="华文仿宋" w:eastAsia="华文仿宋"/>
          <w:sz w:val="32"/>
          <w:szCs w:val="37"/>
        </w:rPr>
      </w:pPr>
      <w:r>
        <w:rPr>
          <w:rFonts w:hint="eastAsia" w:ascii="黑体" w:hAnsi="黑体" w:eastAsia="黑体"/>
          <w:sz w:val="32"/>
          <w:szCs w:val="37"/>
        </w:rPr>
        <w:t>（四）</w:t>
      </w:r>
      <w:r>
        <w:rPr>
          <w:rFonts w:ascii="华文仿宋" w:hAnsi="华文仿宋" w:eastAsia="华文仿宋"/>
          <w:sz w:val="32"/>
          <w:szCs w:val="37"/>
        </w:rPr>
        <w:t>未经授权</w:t>
      </w:r>
      <w:r>
        <w:rPr>
          <w:rFonts w:hint="eastAsia" w:ascii="华文仿宋" w:hAnsi="华文仿宋" w:eastAsia="华文仿宋"/>
          <w:sz w:val="32"/>
          <w:szCs w:val="37"/>
        </w:rPr>
        <w:t>禁止擅自将</w:t>
      </w:r>
      <w:r>
        <w:rPr>
          <w:rFonts w:ascii="华文仿宋" w:hAnsi="华文仿宋" w:eastAsia="华文仿宋"/>
          <w:sz w:val="32"/>
          <w:szCs w:val="37"/>
        </w:rPr>
        <w:t>计算机软件放在网上供他人下载</w:t>
      </w:r>
      <w:r>
        <w:rPr>
          <w:rFonts w:hint="eastAsia" w:ascii="华文仿宋" w:hAnsi="华文仿宋" w:eastAsia="华文仿宋"/>
          <w:sz w:val="32"/>
          <w:szCs w:val="37"/>
        </w:rPr>
        <w:t>。</w:t>
      </w:r>
    </w:p>
    <w:p>
      <w:pPr>
        <w:spacing w:line="600" w:lineRule="exact"/>
        <w:ind w:firstLine="641"/>
        <w:rPr>
          <w:rFonts w:ascii="华文仿宋" w:hAnsi="华文仿宋" w:eastAsia="华文仿宋"/>
          <w:sz w:val="32"/>
          <w:szCs w:val="37"/>
        </w:rPr>
      </w:pPr>
      <w:r>
        <w:rPr>
          <w:rFonts w:ascii="黑体" w:hAnsi="黑体" w:eastAsia="黑体"/>
          <w:sz w:val="32"/>
          <w:szCs w:val="37"/>
        </w:rPr>
        <w:t>（</w:t>
      </w:r>
      <w:r>
        <w:rPr>
          <w:rFonts w:hint="eastAsia" w:ascii="黑体" w:hAnsi="黑体" w:eastAsia="黑体"/>
          <w:sz w:val="32"/>
          <w:szCs w:val="37"/>
        </w:rPr>
        <w:t>五</w:t>
      </w:r>
      <w:r>
        <w:rPr>
          <w:rFonts w:ascii="黑体" w:hAnsi="黑体" w:eastAsia="黑体"/>
          <w:sz w:val="32"/>
          <w:szCs w:val="37"/>
        </w:rPr>
        <w:t>）</w:t>
      </w:r>
      <w:r>
        <w:rPr>
          <w:rFonts w:hint="eastAsia" w:ascii="华文仿宋" w:hAnsi="华文仿宋" w:eastAsia="华文仿宋"/>
          <w:sz w:val="32"/>
          <w:szCs w:val="37"/>
        </w:rPr>
        <w:t>未经审批同意，禁止使用和下载</w:t>
      </w:r>
      <w:r>
        <w:rPr>
          <w:rFonts w:ascii="华文仿宋" w:hAnsi="华文仿宋" w:eastAsia="华文仿宋"/>
          <w:sz w:val="32"/>
          <w:szCs w:val="37"/>
        </w:rPr>
        <w:t>未经授权的计算机软件</w:t>
      </w:r>
      <w:r>
        <w:rPr>
          <w:rFonts w:hint="eastAsia" w:ascii="华文仿宋" w:hAnsi="华文仿宋" w:eastAsia="华文仿宋"/>
          <w:sz w:val="32"/>
          <w:szCs w:val="37"/>
        </w:rPr>
        <w:t>。</w:t>
      </w:r>
    </w:p>
    <w:p>
      <w:pPr>
        <w:spacing w:line="600" w:lineRule="exact"/>
        <w:ind w:firstLine="641"/>
        <w:rPr>
          <w:rFonts w:ascii="华文仿宋" w:hAnsi="华文仿宋" w:eastAsia="华文仿宋"/>
          <w:sz w:val="32"/>
          <w:szCs w:val="37"/>
        </w:rPr>
      </w:pPr>
      <w:r>
        <w:rPr>
          <w:rFonts w:ascii="黑体" w:hAnsi="黑体" w:eastAsia="黑体"/>
          <w:sz w:val="32"/>
          <w:szCs w:val="37"/>
        </w:rPr>
        <w:t>（</w:t>
      </w:r>
      <w:r>
        <w:rPr>
          <w:rFonts w:hint="eastAsia" w:ascii="黑体" w:hAnsi="黑体" w:eastAsia="黑体"/>
          <w:sz w:val="32"/>
          <w:szCs w:val="37"/>
        </w:rPr>
        <w:t>六</w:t>
      </w:r>
      <w:r>
        <w:rPr>
          <w:rFonts w:ascii="黑体" w:hAnsi="黑体" w:eastAsia="黑体"/>
          <w:sz w:val="32"/>
          <w:szCs w:val="37"/>
        </w:rPr>
        <w:t>）</w:t>
      </w:r>
      <w:r>
        <w:rPr>
          <w:rFonts w:hint="eastAsia" w:ascii="华文仿宋" w:hAnsi="华文仿宋" w:eastAsia="华文仿宋"/>
          <w:sz w:val="32"/>
          <w:szCs w:val="37"/>
        </w:rPr>
        <w:t>不得</w:t>
      </w:r>
      <w:r>
        <w:rPr>
          <w:rFonts w:ascii="华文仿宋" w:hAnsi="华文仿宋" w:eastAsia="华文仿宋"/>
          <w:sz w:val="32"/>
          <w:szCs w:val="37"/>
        </w:rPr>
        <w:t>故意规避或者破坏软件著作权人为保护其著作权而采用的技术措施</w:t>
      </w:r>
      <w:r>
        <w:rPr>
          <w:rFonts w:hint="eastAsia" w:ascii="华文仿宋" w:hAnsi="华文仿宋" w:eastAsia="华文仿宋"/>
          <w:sz w:val="32"/>
          <w:szCs w:val="37"/>
        </w:rPr>
        <w:t>。</w:t>
      </w:r>
    </w:p>
    <w:p>
      <w:pPr>
        <w:spacing w:line="600" w:lineRule="exact"/>
        <w:ind w:firstLine="641"/>
        <w:rPr>
          <w:rFonts w:ascii="华文仿宋" w:hAnsi="华文仿宋" w:eastAsia="华文仿宋"/>
          <w:sz w:val="32"/>
          <w:szCs w:val="37"/>
        </w:rPr>
      </w:pPr>
      <w:r>
        <w:rPr>
          <w:rFonts w:ascii="黑体" w:hAnsi="黑体" w:eastAsia="黑体"/>
          <w:sz w:val="32"/>
          <w:szCs w:val="37"/>
        </w:rPr>
        <w:t>（</w:t>
      </w:r>
      <w:r>
        <w:rPr>
          <w:rFonts w:hint="eastAsia" w:ascii="黑体" w:hAnsi="黑体" w:eastAsia="黑体"/>
          <w:sz w:val="32"/>
          <w:szCs w:val="37"/>
        </w:rPr>
        <w:t>七</w:t>
      </w:r>
      <w:r>
        <w:rPr>
          <w:rFonts w:ascii="黑体" w:hAnsi="黑体" w:eastAsia="黑体"/>
          <w:sz w:val="32"/>
          <w:szCs w:val="37"/>
        </w:rPr>
        <w:t>）</w:t>
      </w:r>
      <w:r>
        <w:rPr>
          <w:rFonts w:hint="eastAsia" w:ascii="华文仿宋" w:hAnsi="华文仿宋" w:eastAsia="华文仿宋"/>
          <w:sz w:val="32"/>
          <w:szCs w:val="37"/>
        </w:rPr>
        <w:t>不得</w:t>
      </w:r>
      <w:r>
        <w:rPr>
          <w:rFonts w:ascii="华文仿宋" w:hAnsi="华文仿宋" w:eastAsia="华文仿宋"/>
          <w:sz w:val="32"/>
          <w:szCs w:val="37"/>
        </w:rPr>
        <w:t>故意删除或者改变计算机软件</w:t>
      </w:r>
      <w:r>
        <w:rPr>
          <w:rFonts w:hint="eastAsia" w:ascii="华文仿宋" w:hAnsi="华文仿宋" w:eastAsia="华文仿宋"/>
          <w:sz w:val="32"/>
          <w:szCs w:val="37"/>
        </w:rPr>
        <w:t>权限等</w:t>
      </w:r>
      <w:r>
        <w:rPr>
          <w:rFonts w:ascii="华文仿宋" w:hAnsi="华文仿宋" w:eastAsia="华文仿宋"/>
          <w:sz w:val="32"/>
          <w:szCs w:val="37"/>
        </w:rPr>
        <w:t>管理信息</w:t>
      </w:r>
      <w:r>
        <w:rPr>
          <w:rFonts w:hint="eastAsia" w:ascii="华文仿宋" w:hAnsi="华文仿宋" w:eastAsia="华文仿宋"/>
          <w:sz w:val="32"/>
          <w:szCs w:val="37"/>
        </w:rPr>
        <w:t>。</w:t>
      </w:r>
    </w:p>
    <w:p>
      <w:pPr>
        <w:spacing w:line="600" w:lineRule="exact"/>
        <w:ind w:firstLine="641"/>
        <w:rPr>
          <w:rFonts w:ascii="华文仿宋" w:hAnsi="华文仿宋" w:eastAsia="华文仿宋"/>
          <w:sz w:val="32"/>
          <w:szCs w:val="37"/>
        </w:rPr>
      </w:pPr>
      <w:r>
        <w:rPr>
          <w:rFonts w:hint="eastAsia" w:ascii="黑体" w:hAnsi="黑体" w:eastAsia="黑体"/>
          <w:sz w:val="32"/>
          <w:szCs w:val="37"/>
        </w:rPr>
        <w:t>（八）</w:t>
      </w:r>
      <w:r>
        <w:rPr>
          <w:rFonts w:hint="eastAsia" w:ascii="华文仿宋" w:hAnsi="华文仿宋" w:eastAsia="华文仿宋"/>
          <w:sz w:val="32"/>
          <w:szCs w:val="37"/>
        </w:rPr>
        <w:t>未经审批同意，禁止安装任何软件。</w:t>
      </w:r>
    </w:p>
    <w:p>
      <w:pPr>
        <w:pStyle w:val="3"/>
        <w:spacing w:line="360" w:lineRule="auto"/>
        <w:ind w:left="1080"/>
        <w:jc w:val="center"/>
        <w:rPr>
          <w:rFonts w:ascii="Times New Roman" w:hAnsi="Times New Roman"/>
          <w:b w:val="0"/>
          <w:kern w:val="0"/>
          <w:shd w:val="clear" w:color="auto" w:fill="FFFFFF" w:themeFill="background1"/>
        </w:rPr>
      </w:pPr>
      <w:bookmarkStart w:id="204" w:name="_Toc529970831"/>
      <w:r>
        <w:rPr>
          <w:rFonts w:hint="eastAsia" w:ascii="Times New Roman" w:hAnsi="Times New Roman"/>
          <w:b w:val="0"/>
          <w:kern w:val="0"/>
          <w:shd w:val="clear" w:color="auto" w:fill="FFFFFF" w:themeFill="background1"/>
        </w:rPr>
        <w:t>第四章  其他规定</w:t>
      </w:r>
      <w:bookmarkEnd w:id="204"/>
    </w:p>
    <w:p>
      <w:pPr>
        <w:spacing w:line="600" w:lineRule="exact"/>
        <w:ind w:firstLine="641"/>
        <w:rPr>
          <w:rFonts w:ascii="华文仿宋" w:hAnsi="华文仿宋" w:eastAsia="华文仿宋"/>
          <w:sz w:val="32"/>
          <w:szCs w:val="37"/>
        </w:rPr>
      </w:pPr>
      <w:r>
        <w:rPr>
          <w:rFonts w:hint="eastAsia" w:ascii="黑体" w:hAnsi="黑体" w:eastAsia="黑体"/>
          <w:sz w:val="32"/>
          <w:szCs w:val="37"/>
        </w:rPr>
        <w:t>第十一条</w:t>
      </w:r>
      <w:r>
        <w:rPr>
          <w:rFonts w:hint="eastAsia" w:ascii="华文仿宋" w:hAnsi="华文仿宋" w:eastAsia="华文仿宋"/>
          <w:sz w:val="32"/>
          <w:szCs w:val="37"/>
        </w:rPr>
        <w:t xml:space="preserve">  各部门</w:t>
      </w:r>
      <w:r>
        <w:rPr>
          <w:rFonts w:ascii="华文仿宋" w:hAnsi="华文仿宋" w:eastAsia="华文仿宋"/>
          <w:sz w:val="32"/>
          <w:szCs w:val="37"/>
        </w:rPr>
        <w:t>在年度计划上报时，要将年度软件正版化工作情况总结同时上报，</w:t>
      </w:r>
      <w:r>
        <w:rPr>
          <w:rFonts w:hint="eastAsia" w:ascii="华文仿宋" w:hAnsi="华文仿宋" w:eastAsia="华文仿宋"/>
          <w:sz w:val="32"/>
          <w:szCs w:val="37"/>
        </w:rPr>
        <w:t>并</w:t>
      </w:r>
      <w:r>
        <w:rPr>
          <w:rFonts w:ascii="华文仿宋" w:hAnsi="华文仿宋" w:eastAsia="华文仿宋"/>
          <w:sz w:val="32"/>
          <w:szCs w:val="37"/>
        </w:rPr>
        <w:t>组织进行考评。</w:t>
      </w:r>
    </w:p>
    <w:p>
      <w:pPr>
        <w:spacing w:line="600" w:lineRule="exact"/>
        <w:ind w:firstLine="641"/>
        <w:rPr>
          <w:rFonts w:ascii="华文仿宋" w:hAnsi="华文仿宋" w:eastAsia="华文仿宋"/>
          <w:sz w:val="32"/>
          <w:szCs w:val="37"/>
        </w:rPr>
      </w:pPr>
      <w:r>
        <w:rPr>
          <w:rFonts w:hint="eastAsia" w:ascii="黑体" w:hAnsi="黑体" w:eastAsia="黑体"/>
          <w:sz w:val="32"/>
          <w:szCs w:val="37"/>
        </w:rPr>
        <w:t>第十二条</w:t>
      </w:r>
      <w:r>
        <w:rPr>
          <w:rFonts w:hint="eastAsia" w:ascii="华文仿宋" w:hAnsi="华文仿宋" w:eastAsia="华文仿宋"/>
          <w:sz w:val="32"/>
          <w:szCs w:val="37"/>
        </w:rPr>
        <w:t xml:space="preserve">  </w:t>
      </w:r>
      <w:r>
        <w:rPr>
          <w:rFonts w:ascii="华文仿宋" w:hAnsi="华文仿宋" w:eastAsia="华文仿宋"/>
          <w:sz w:val="32"/>
          <w:szCs w:val="37"/>
        </w:rPr>
        <w:t>建立规范的正版软件管理台</w:t>
      </w:r>
      <w:r>
        <w:rPr>
          <w:rFonts w:hint="eastAsia" w:ascii="华文仿宋" w:hAnsi="华文仿宋" w:eastAsia="华文仿宋"/>
          <w:sz w:val="32"/>
          <w:szCs w:val="37"/>
        </w:rPr>
        <w:t>账</w:t>
      </w:r>
      <w:r>
        <w:rPr>
          <w:rFonts w:ascii="华文仿宋" w:hAnsi="华文仿宋" w:eastAsia="华文仿宋"/>
          <w:sz w:val="32"/>
          <w:szCs w:val="37"/>
        </w:rPr>
        <w:t>，对各类正版软件进行登记。同时对有关的软件介质、说明书、使用许可证（或合同）等相关资料要由专人妥善保存。</w:t>
      </w:r>
    </w:p>
    <w:p>
      <w:pPr>
        <w:spacing w:line="600" w:lineRule="exact"/>
        <w:ind w:firstLine="641"/>
        <w:rPr>
          <w:rFonts w:ascii="华文仿宋" w:hAnsi="华文仿宋" w:eastAsia="华文仿宋"/>
          <w:sz w:val="32"/>
          <w:szCs w:val="37"/>
        </w:rPr>
      </w:pPr>
      <w:r>
        <w:rPr>
          <w:rFonts w:ascii="黑体" w:hAnsi="黑体" w:eastAsia="黑体"/>
          <w:sz w:val="32"/>
          <w:szCs w:val="37"/>
        </w:rPr>
        <w:t>第十</w:t>
      </w:r>
      <w:r>
        <w:rPr>
          <w:rFonts w:hint="eastAsia" w:ascii="黑体" w:hAnsi="黑体" w:eastAsia="黑体"/>
          <w:sz w:val="32"/>
          <w:szCs w:val="37"/>
        </w:rPr>
        <w:t>三</w:t>
      </w:r>
      <w:r>
        <w:rPr>
          <w:rFonts w:ascii="黑体" w:hAnsi="黑体" w:eastAsia="黑体"/>
          <w:sz w:val="32"/>
          <w:szCs w:val="37"/>
        </w:rPr>
        <w:t>条</w:t>
      </w:r>
      <w:r>
        <w:rPr>
          <w:rFonts w:ascii="华文仿宋" w:hAnsi="华文仿宋" w:eastAsia="华文仿宋"/>
          <w:sz w:val="32"/>
          <w:szCs w:val="37"/>
        </w:rPr>
        <w:t xml:space="preserve"> 对于使用非法软件给</w:t>
      </w:r>
      <w:r>
        <w:rPr>
          <w:rFonts w:hint="eastAsia" w:ascii="华文仿宋" w:hAnsi="华文仿宋" w:eastAsia="华文仿宋"/>
          <w:sz w:val="32"/>
          <w:szCs w:val="37"/>
        </w:rPr>
        <w:t>公司</w:t>
      </w:r>
      <w:r>
        <w:rPr>
          <w:rFonts w:ascii="华文仿宋" w:hAnsi="华文仿宋" w:eastAsia="华文仿宋"/>
          <w:sz w:val="32"/>
          <w:szCs w:val="37"/>
        </w:rPr>
        <w:t>声誉造成重大影响的，除追究相关责任人的法律责任外，</w:t>
      </w:r>
      <w:r>
        <w:rPr>
          <w:rFonts w:hint="eastAsia" w:ascii="华文仿宋" w:hAnsi="华文仿宋" w:eastAsia="华文仿宋"/>
          <w:sz w:val="32"/>
          <w:szCs w:val="37"/>
        </w:rPr>
        <w:t>公司</w:t>
      </w:r>
      <w:r>
        <w:rPr>
          <w:rFonts w:ascii="华文仿宋" w:hAnsi="华文仿宋" w:eastAsia="华文仿宋"/>
          <w:sz w:val="32"/>
          <w:szCs w:val="37"/>
        </w:rPr>
        <w:t>还将追究相关部门、机构</w:t>
      </w:r>
      <w:r>
        <w:rPr>
          <w:rFonts w:hint="eastAsia" w:ascii="华文仿宋" w:hAnsi="华文仿宋" w:eastAsia="华文仿宋"/>
          <w:sz w:val="32"/>
          <w:szCs w:val="37"/>
        </w:rPr>
        <w:t>以及</w:t>
      </w:r>
      <w:r>
        <w:rPr>
          <w:rFonts w:ascii="华文仿宋" w:hAnsi="华文仿宋" w:eastAsia="华文仿宋"/>
          <w:sz w:val="32"/>
          <w:szCs w:val="37"/>
        </w:rPr>
        <w:t>负责人的行政责任。</w:t>
      </w:r>
    </w:p>
    <w:p>
      <w:pPr>
        <w:pStyle w:val="3"/>
        <w:spacing w:line="360" w:lineRule="auto"/>
        <w:ind w:left="1080"/>
        <w:jc w:val="center"/>
        <w:rPr>
          <w:rFonts w:ascii="Times New Roman" w:hAnsi="Times New Roman"/>
          <w:b w:val="0"/>
          <w:kern w:val="0"/>
          <w:shd w:val="clear" w:color="auto" w:fill="FFFFFF" w:themeFill="background1"/>
        </w:rPr>
      </w:pPr>
      <w:bookmarkStart w:id="205" w:name="_Toc529970832"/>
      <w:r>
        <w:rPr>
          <w:rFonts w:hint="eastAsia" w:ascii="Times New Roman" w:hAnsi="Times New Roman"/>
          <w:b w:val="0"/>
          <w:kern w:val="0"/>
          <w:shd w:val="clear" w:color="auto" w:fill="FFFFFF" w:themeFill="background1"/>
        </w:rPr>
        <w:t>第五章  附  则</w:t>
      </w:r>
      <w:bookmarkEnd w:id="205"/>
    </w:p>
    <w:p>
      <w:pPr>
        <w:tabs>
          <w:tab w:val="left" w:pos="900"/>
        </w:tabs>
        <w:spacing w:line="600" w:lineRule="exact"/>
        <w:ind w:firstLine="640" w:firstLineChars="200"/>
        <w:rPr>
          <w:rFonts w:ascii="华文仿宋" w:hAnsi="华文仿宋" w:eastAsia="华文仿宋"/>
          <w:color w:val="333333"/>
          <w:sz w:val="32"/>
          <w:szCs w:val="32"/>
        </w:rPr>
      </w:pPr>
      <w:r>
        <w:rPr>
          <w:rFonts w:hint="eastAsia" w:ascii="黑体" w:hAnsi="黑体" w:eastAsia="黑体"/>
          <w:sz w:val="32"/>
          <w:szCs w:val="37"/>
        </w:rPr>
        <w:t>第十四条</w:t>
      </w:r>
      <w:r>
        <w:rPr>
          <w:rFonts w:hint="eastAsia" w:ascii="华文仿宋" w:hAnsi="华文仿宋" w:eastAsia="华文仿宋"/>
          <w:sz w:val="32"/>
          <w:szCs w:val="37"/>
        </w:rPr>
        <w:t xml:space="preserve">  </w:t>
      </w:r>
      <w:r>
        <w:rPr>
          <w:rFonts w:hint="eastAsia" w:ascii="华文仿宋" w:hAnsi="华文仿宋" w:eastAsia="华文仿宋"/>
          <w:color w:val="333333"/>
          <w:sz w:val="32"/>
          <w:szCs w:val="32"/>
        </w:rPr>
        <w:t>本规定由</w:t>
      </w:r>
      <w:r>
        <w:rPr>
          <w:rFonts w:hint="eastAsia" w:ascii="华文仿宋" w:hAnsi="华文仿宋" w:eastAsia="华文仿宋"/>
          <w:color w:val="333333"/>
          <w:sz w:val="32"/>
          <w:szCs w:val="32"/>
          <w:lang w:eastAsia="zh-CN"/>
        </w:rPr>
        <w:t>临沂市妇幼保健院</w:t>
      </w:r>
      <w:r>
        <w:rPr>
          <w:rFonts w:hint="eastAsia" w:ascii="华文仿宋" w:hAnsi="华文仿宋" w:eastAsia="华文仿宋"/>
          <w:color w:val="333333"/>
          <w:sz w:val="32"/>
          <w:szCs w:val="32"/>
        </w:rPr>
        <w:t>负责解释和修改。</w:t>
      </w:r>
    </w:p>
    <w:p>
      <w:pPr>
        <w:tabs>
          <w:tab w:val="left" w:pos="900"/>
        </w:tabs>
        <w:spacing w:line="600" w:lineRule="exact"/>
        <w:ind w:firstLine="640" w:firstLineChars="200"/>
        <w:rPr>
          <w:rFonts w:ascii="华文仿宋" w:hAnsi="华文仿宋" w:eastAsia="华文仿宋"/>
          <w:sz w:val="32"/>
          <w:szCs w:val="37"/>
        </w:rPr>
      </w:pPr>
      <w:r>
        <w:rPr>
          <w:rFonts w:hint="eastAsia" w:ascii="黑体" w:hAnsi="黑体" w:eastAsia="黑体"/>
          <w:sz w:val="32"/>
          <w:szCs w:val="37"/>
        </w:rPr>
        <w:t>第十五条</w:t>
      </w:r>
      <w:r>
        <w:rPr>
          <w:rFonts w:hint="eastAsia" w:ascii="华文仿宋" w:hAnsi="华文仿宋" w:eastAsia="华文仿宋"/>
          <w:color w:val="333333"/>
          <w:sz w:val="32"/>
          <w:szCs w:val="32"/>
        </w:rPr>
        <w:t xml:space="preserve">  本规定自发布之日起施行。</w:t>
      </w:r>
    </w:p>
    <w:p>
      <w:pPr>
        <w:spacing w:before="156" w:beforeLines="50" w:after="156" w:afterLines="50" w:line="360" w:lineRule="auto"/>
        <w:ind w:firstLine="640" w:firstLineChars="200"/>
        <w:rPr>
          <w:rFonts w:ascii="仿宋" w:hAnsi="仿宋" w:eastAsia="仿宋"/>
          <w:kern w:val="0"/>
          <w:sz w:val="32"/>
          <w:szCs w:val="32"/>
        </w:rPr>
      </w:pPr>
    </w:p>
    <w:sectPr>
      <w:footerReference r:id="rId7" w:type="default"/>
      <w:footerReference r:id="rId8"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Cambria">
    <w:panose1 w:val="02040503050406030204"/>
    <w:charset w:val="00"/>
    <w:family w:val="roman"/>
    <w:pitch w:val="default"/>
    <w:sig w:usb0="E00002FF" w:usb1="400004FF" w:usb2="00000000" w:usb3="00000000" w:csb0="2000019F" w:csb1="00000000"/>
  </w:font>
  <w:font w:name="方正大黑简体">
    <w:altName w:val="Arial Unicode MS"/>
    <w:panose1 w:val="00000000000000000000"/>
    <w:charset w:val="86"/>
    <w:family w:val="auto"/>
    <w:pitch w:val="default"/>
    <w:sig w:usb0="00000000" w:usb1="00000000" w:usb2="00000000" w:usb3="00000000" w:csb0="00040000" w:csb1="00000000"/>
  </w:font>
  <w:font w:name="文星简大标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0281190"/>
      <w:docPartObj>
        <w:docPartGallery w:val="autotext"/>
      </w:docPartObj>
    </w:sdtPr>
    <w:sdtContent>
      <w:p>
        <w:pPr>
          <w:pStyle w:val="12"/>
          <w:jc w:val="right"/>
        </w:pPr>
        <w:r>
          <w:fldChar w:fldCharType="begin"/>
        </w:r>
        <w:r>
          <w:instrText xml:space="preserve">PAGE   \* MERGEFORMAT</w:instrText>
        </w:r>
        <w:r>
          <w:fldChar w:fldCharType="separate"/>
        </w:r>
        <w:r>
          <w:rPr>
            <w:lang w:val="zh-CN"/>
          </w:rPr>
          <w:t>III</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sz w:val="24"/>
      </w:rPr>
    </w:pPr>
    <w:r>
      <w:rPr>
        <w:sz w:val="24"/>
      </w:rPr>
      <w:fldChar w:fldCharType="begin"/>
    </w:r>
    <w:r>
      <w:rPr>
        <w:sz w:val="24"/>
      </w:rPr>
      <w:instrText xml:space="preserve">PAGE   \* MERGEFORMAT</w:instrText>
    </w:r>
    <w:r>
      <w:rPr>
        <w:sz w:val="24"/>
      </w:rPr>
      <w:fldChar w:fldCharType="separate"/>
    </w:r>
    <w:r>
      <w:rPr>
        <w:sz w:val="24"/>
        <w:lang w:val="zh-CN"/>
      </w:rPr>
      <w:t>63</w:t>
    </w:r>
    <w:r>
      <w:rPr>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sz w:val="24"/>
      </w:rPr>
    </w:pPr>
    <w:r>
      <w:rPr>
        <w:sz w:val="24"/>
      </w:rPr>
      <w:fldChar w:fldCharType="begin"/>
    </w:r>
    <w:r>
      <w:rPr>
        <w:sz w:val="24"/>
      </w:rPr>
      <w:instrText xml:space="preserve">PAGE   \* MERGEFORMAT</w:instrText>
    </w:r>
    <w:r>
      <w:rPr>
        <w:sz w:val="24"/>
      </w:rPr>
      <w:fldChar w:fldCharType="separate"/>
    </w:r>
    <w:r>
      <w:rPr>
        <w:sz w:val="24"/>
        <w:lang w:val="zh-CN"/>
      </w:rPr>
      <w:t>120</w:t>
    </w:r>
    <w:r>
      <w:rPr>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sz w:val="24"/>
      </w:rPr>
    </w:pPr>
    <w:r>
      <w:rPr>
        <w:sz w:val="24"/>
      </w:rPr>
      <w:fldChar w:fldCharType="begin"/>
    </w:r>
    <w:r>
      <w:rPr>
        <w:sz w:val="24"/>
      </w:rPr>
      <w:instrText xml:space="preserve">PAGE   \* MERGEFORMAT</w:instrText>
    </w:r>
    <w:r>
      <w:rPr>
        <w:sz w:val="24"/>
      </w:rPr>
      <w:fldChar w:fldCharType="separate"/>
    </w:r>
    <w:r>
      <w:rPr>
        <w:sz w:val="24"/>
        <w:lang w:val="zh-CN"/>
      </w:rPr>
      <w:t>79</w:t>
    </w:r>
    <w:r>
      <w:rPr>
        <w:sz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sz w:val="24"/>
      </w:rPr>
    </w:pPr>
    <w:r>
      <w:rPr>
        <w:sz w:val="24"/>
      </w:rPr>
      <w:fldChar w:fldCharType="begin"/>
    </w:r>
    <w:r>
      <w:rPr>
        <w:sz w:val="24"/>
      </w:rPr>
      <w:instrText xml:space="preserve">PAGE   \* MERGEFORMAT</w:instrText>
    </w:r>
    <w:r>
      <w:rPr>
        <w:sz w:val="24"/>
      </w:rPr>
      <w:fldChar w:fldCharType="separate"/>
    </w:r>
    <w:r>
      <w:rPr>
        <w:sz w:val="24"/>
        <w:lang w:val="zh-CN"/>
      </w:rPr>
      <w:t>124</w:t>
    </w:r>
    <w:r>
      <w:rPr>
        <w:sz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japaneseCounting"/>
      <w:lvlText w:val="第%1条"/>
      <w:lvlJc w:val="left"/>
      <w:pPr>
        <w:tabs>
          <w:tab w:val="left" w:pos="1785"/>
        </w:tabs>
        <w:ind w:left="1785" w:hanging="1140"/>
      </w:pPr>
      <w:rPr>
        <w:rFonts w:hint="default" w:ascii="黑体" w:eastAsia="黑体"/>
        <w:sz w:val="32"/>
        <w:szCs w:val="32"/>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14"/>
    <w:multiLevelType w:val="multilevel"/>
    <w:tmpl w:val="00000014"/>
    <w:lvl w:ilvl="0" w:tentative="0">
      <w:start w:val="1"/>
      <w:numFmt w:val="japaneseCounting"/>
      <w:lvlText w:val="第%1条"/>
      <w:lvlJc w:val="left"/>
      <w:pPr>
        <w:tabs>
          <w:tab w:val="left" w:pos="2040"/>
        </w:tabs>
        <w:ind w:left="2040" w:hanging="1140"/>
      </w:pPr>
      <w:rPr>
        <w:rFonts w:hint="default" w:ascii="黑体" w:eastAsia="黑体"/>
        <w:sz w:val="3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chineseCountingThousand"/>
      <w:lvlText w:val="(%4)"/>
      <w:lvlJc w:val="left"/>
      <w:pPr>
        <w:tabs>
          <w:tab w:val="left" w:pos="1680"/>
        </w:tabs>
        <w:ind w:left="1680" w:hanging="420"/>
      </w:pPr>
      <w:rPr>
        <w:rFonts w:hint="default"/>
        <w:sz w:val="24"/>
        <w:szCs w:val="24"/>
        <w:lang w:val="en-US"/>
      </w:rPr>
    </w:lvl>
    <w:lvl w:ilvl="4" w:tentative="0">
      <w:start w:val="1"/>
      <w:numFmt w:val="decimal"/>
      <w:lvlText w:val="%5)"/>
      <w:lvlJc w:val="left"/>
      <w:pPr>
        <w:tabs>
          <w:tab w:val="left" w:pos="2100"/>
        </w:tabs>
        <w:ind w:left="2100" w:hanging="420"/>
      </w:pPr>
      <w:rPr>
        <w:rFonts w:hint="default"/>
        <w:sz w:val="24"/>
        <w:szCs w:val="24"/>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5"/>
    <w:multiLevelType w:val="multilevel"/>
    <w:tmpl w:val="00000015"/>
    <w:lvl w:ilvl="0" w:tentative="0">
      <w:start w:val="1"/>
      <w:numFmt w:val="japaneseCounting"/>
      <w:lvlText w:val="第%1条"/>
      <w:lvlJc w:val="left"/>
      <w:pPr>
        <w:tabs>
          <w:tab w:val="left" w:pos="1980"/>
        </w:tabs>
        <w:ind w:left="1980" w:hanging="1335"/>
      </w:pPr>
      <w:rPr>
        <w:rFonts w:hint="default" w:ascii="黑体" w:eastAsia="黑体"/>
        <w:b w:val="0"/>
        <w:sz w:val="3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2B"/>
    <w:multiLevelType w:val="multilevel"/>
    <w:tmpl w:val="0000002B"/>
    <w:lvl w:ilvl="0" w:tentative="0">
      <w:start w:val="1"/>
      <w:numFmt w:val="japaneseCounting"/>
      <w:lvlText w:val="第%1条"/>
      <w:lvlJc w:val="left"/>
      <w:pPr>
        <w:tabs>
          <w:tab w:val="left" w:pos="1785"/>
        </w:tabs>
        <w:ind w:left="1785" w:hanging="1140"/>
      </w:pPr>
      <w:rPr>
        <w:rFonts w:hint="default" w:ascii="黑体" w:eastAsia="黑体"/>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35"/>
    <w:multiLevelType w:val="multilevel"/>
    <w:tmpl w:val="00000035"/>
    <w:lvl w:ilvl="0" w:tentative="0">
      <w:start w:val="1"/>
      <w:numFmt w:val="japaneseCounting"/>
      <w:lvlText w:val="第%1条"/>
      <w:lvlJc w:val="left"/>
      <w:pPr>
        <w:tabs>
          <w:tab w:val="left" w:pos="1785"/>
        </w:tabs>
        <w:ind w:left="1785" w:hanging="1140"/>
      </w:pPr>
      <w:rPr>
        <w:rFonts w:hint="default" w:ascii="黑体" w:eastAsia="黑体"/>
        <w:sz w:val="32"/>
        <w:szCs w:val="32"/>
      </w:rPr>
    </w:lvl>
    <w:lvl w:ilvl="1" w:tentative="0">
      <w:start w:val="1"/>
      <w:numFmt w:val="japaneseCounting"/>
      <w:lvlText w:val="（%2）"/>
      <w:lvlJc w:val="left"/>
      <w:pPr>
        <w:tabs>
          <w:tab w:val="left" w:pos="1785"/>
        </w:tabs>
        <w:ind w:left="1785" w:hanging="720"/>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5">
    <w:nsid w:val="0000003A"/>
    <w:multiLevelType w:val="multilevel"/>
    <w:tmpl w:val="0000003A"/>
    <w:lvl w:ilvl="0" w:tentative="0">
      <w:start w:val="1"/>
      <w:numFmt w:val="japaneseCounting"/>
      <w:lvlText w:val="第%1条"/>
      <w:lvlJc w:val="left"/>
      <w:pPr>
        <w:tabs>
          <w:tab w:val="left" w:pos="2040"/>
        </w:tabs>
        <w:ind w:left="2040" w:hanging="1140"/>
      </w:pPr>
      <w:rPr>
        <w:rFonts w:hint="default" w:ascii="黑体" w:eastAsia="黑体"/>
        <w:sz w:val="32"/>
        <w:szCs w:val="32"/>
        <w:lang w:val="en-US"/>
      </w:rPr>
    </w:lvl>
    <w:lvl w:ilvl="1" w:tentative="0">
      <w:start w:val="1"/>
      <w:numFmt w:val="japaneseCounting"/>
      <w:lvlText w:val="（%2）"/>
      <w:lvlJc w:val="left"/>
      <w:pPr>
        <w:tabs>
          <w:tab w:val="left" w:pos="1395"/>
        </w:tabs>
        <w:ind w:left="1395" w:hanging="720"/>
      </w:pPr>
      <w:rPr>
        <w:rFonts w:hint="default"/>
      </w:rPr>
    </w:lvl>
    <w:lvl w:ilvl="2" w:tentative="0">
      <w:start w:val="1"/>
      <w:numFmt w:val="lowerRoman"/>
      <w:lvlText w:val="%3."/>
      <w:lvlJc w:val="right"/>
      <w:pPr>
        <w:tabs>
          <w:tab w:val="left" w:pos="1515"/>
        </w:tabs>
        <w:ind w:left="1515" w:hanging="420"/>
      </w:pPr>
    </w:lvl>
    <w:lvl w:ilvl="3" w:tentative="0">
      <w:start w:val="1"/>
      <w:numFmt w:val="decimal"/>
      <w:lvlText w:val="%4."/>
      <w:lvlJc w:val="left"/>
      <w:pPr>
        <w:tabs>
          <w:tab w:val="left" w:pos="1935"/>
        </w:tabs>
        <w:ind w:left="1935" w:hanging="420"/>
      </w:pPr>
    </w:lvl>
    <w:lvl w:ilvl="4" w:tentative="0">
      <w:start w:val="1"/>
      <w:numFmt w:val="lowerLetter"/>
      <w:lvlText w:val="%5)"/>
      <w:lvlJc w:val="left"/>
      <w:pPr>
        <w:tabs>
          <w:tab w:val="left" w:pos="2355"/>
        </w:tabs>
        <w:ind w:left="2355" w:hanging="420"/>
      </w:pPr>
    </w:lvl>
    <w:lvl w:ilvl="5" w:tentative="0">
      <w:start w:val="1"/>
      <w:numFmt w:val="lowerRoman"/>
      <w:lvlText w:val="%6."/>
      <w:lvlJc w:val="right"/>
      <w:pPr>
        <w:tabs>
          <w:tab w:val="left" w:pos="2775"/>
        </w:tabs>
        <w:ind w:left="2775" w:hanging="420"/>
      </w:pPr>
    </w:lvl>
    <w:lvl w:ilvl="6" w:tentative="0">
      <w:start w:val="1"/>
      <w:numFmt w:val="decimal"/>
      <w:lvlText w:val="%7."/>
      <w:lvlJc w:val="left"/>
      <w:pPr>
        <w:tabs>
          <w:tab w:val="left" w:pos="3195"/>
        </w:tabs>
        <w:ind w:left="3195" w:hanging="420"/>
      </w:pPr>
    </w:lvl>
    <w:lvl w:ilvl="7" w:tentative="0">
      <w:start w:val="1"/>
      <w:numFmt w:val="lowerLetter"/>
      <w:lvlText w:val="%8)"/>
      <w:lvlJc w:val="left"/>
      <w:pPr>
        <w:tabs>
          <w:tab w:val="left" w:pos="3615"/>
        </w:tabs>
        <w:ind w:left="3615" w:hanging="420"/>
      </w:pPr>
    </w:lvl>
    <w:lvl w:ilvl="8" w:tentative="0">
      <w:start w:val="1"/>
      <w:numFmt w:val="lowerRoman"/>
      <w:lvlText w:val="%9."/>
      <w:lvlJc w:val="right"/>
      <w:pPr>
        <w:tabs>
          <w:tab w:val="left" w:pos="4035"/>
        </w:tabs>
        <w:ind w:left="4035" w:hanging="420"/>
      </w:pPr>
    </w:lvl>
  </w:abstractNum>
  <w:abstractNum w:abstractNumId="6">
    <w:nsid w:val="0053265C"/>
    <w:multiLevelType w:val="multilevel"/>
    <w:tmpl w:val="0053265C"/>
    <w:lvl w:ilvl="0" w:tentative="0">
      <w:start w:val="1"/>
      <w:numFmt w:val="chineseCountingThousand"/>
      <w:lvlText w:val="第%1章"/>
      <w:lvlJc w:val="left"/>
      <w:pPr>
        <w:ind w:left="420" w:hanging="420"/>
      </w:pPr>
      <w:rPr>
        <w:rFonts w:hint="eastAsia" w:ascii="黑体" w:eastAsia="黑体"/>
        <w:b w:val="0"/>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4450C35"/>
    <w:multiLevelType w:val="multilevel"/>
    <w:tmpl w:val="04450C3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5D6218F"/>
    <w:multiLevelType w:val="multilevel"/>
    <w:tmpl w:val="05D6218F"/>
    <w:lvl w:ilvl="0" w:tentative="0">
      <w:start w:val="1"/>
      <w:numFmt w:val="chineseCountingThousand"/>
      <w:lvlText w:val="第%1章"/>
      <w:lvlJc w:val="left"/>
      <w:pPr>
        <w:ind w:left="420" w:hanging="420"/>
      </w:pPr>
      <w:rPr>
        <w:rFonts w:hint="eastAsia" w:ascii="黑体" w:eastAsia="黑体"/>
        <w:b w:val="0"/>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6290ED1"/>
    <w:multiLevelType w:val="multilevel"/>
    <w:tmpl w:val="06290ED1"/>
    <w:lvl w:ilvl="0" w:tentative="0">
      <w:start w:val="1"/>
      <w:numFmt w:val="chineseCountingThousand"/>
      <w:lvlText w:val="第%1章"/>
      <w:lvlJc w:val="left"/>
      <w:pPr>
        <w:ind w:left="420" w:hanging="420"/>
      </w:pPr>
      <w:rPr>
        <w:rFonts w:hint="eastAsia" w:ascii="黑体" w:eastAsia="黑体"/>
        <w:b w:val="0"/>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A34180A"/>
    <w:multiLevelType w:val="multilevel"/>
    <w:tmpl w:val="0A34180A"/>
    <w:lvl w:ilvl="0" w:tentative="0">
      <w:start w:val="1"/>
      <w:numFmt w:val="chineseCountingThousand"/>
      <w:lvlText w:val="第%1条 "/>
      <w:lvlJc w:val="left"/>
      <w:pPr>
        <w:ind w:left="1060" w:hanging="420"/>
      </w:pPr>
      <w:rPr>
        <w:rFonts w:hint="eastAsia" w:ascii="黑体" w:eastAsia="黑体"/>
        <w:b w:val="0"/>
        <w:i w:val="0"/>
        <w:sz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1">
    <w:nsid w:val="16255075"/>
    <w:multiLevelType w:val="multilevel"/>
    <w:tmpl w:val="16255075"/>
    <w:lvl w:ilvl="0" w:tentative="0">
      <w:start w:val="1"/>
      <w:numFmt w:val="chineseCountingThousand"/>
      <w:lvlText w:val="第%1章"/>
      <w:lvlJc w:val="left"/>
      <w:pPr>
        <w:ind w:left="420" w:hanging="420"/>
      </w:pPr>
      <w:rPr>
        <w:rFonts w:hint="eastAsia" w:ascii="黑体" w:eastAsia="黑体"/>
        <w:b w:val="0"/>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CFD5192"/>
    <w:multiLevelType w:val="multilevel"/>
    <w:tmpl w:val="1CFD519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0FD4906"/>
    <w:multiLevelType w:val="multilevel"/>
    <w:tmpl w:val="20FD49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90A1F7D"/>
    <w:multiLevelType w:val="multilevel"/>
    <w:tmpl w:val="290A1F7D"/>
    <w:lvl w:ilvl="0" w:tentative="0">
      <w:start w:val="1"/>
      <w:numFmt w:val="chineseCountingThousand"/>
      <w:lvlText w:val="第%1章"/>
      <w:lvlJc w:val="left"/>
      <w:pPr>
        <w:ind w:left="420" w:hanging="420"/>
      </w:pPr>
      <w:rPr>
        <w:rFonts w:hint="eastAsia" w:ascii="黑体" w:eastAsia="黑体"/>
        <w:b w:val="0"/>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9E74805"/>
    <w:multiLevelType w:val="multilevel"/>
    <w:tmpl w:val="29E74805"/>
    <w:lvl w:ilvl="0" w:tentative="0">
      <w:start w:val="1"/>
      <w:numFmt w:val="japaneseCounting"/>
      <w:lvlText w:val="第%1条"/>
      <w:lvlJc w:val="left"/>
      <w:pPr>
        <w:ind w:left="1575" w:hanging="735"/>
      </w:pPr>
      <w:rPr>
        <w:rFonts w:hint="default" w:ascii="黑体" w:hAnsi="黑体" w:eastAsia="黑体"/>
        <w:sz w:val="32"/>
        <w:szCs w:val="32"/>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6">
    <w:nsid w:val="2C8C452C"/>
    <w:multiLevelType w:val="multilevel"/>
    <w:tmpl w:val="2C8C45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1FD74E6"/>
    <w:multiLevelType w:val="multilevel"/>
    <w:tmpl w:val="31FD74E6"/>
    <w:lvl w:ilvl="0" w:tentative="0">
      <w:start w:val="1"/>
      <w:numFmt w:val="chineseCountingThousand"/>
      <w:lvlText w:val="第%1章"/>
      <w:lvlJc w:val="left"/>
      <w:pPr>
        <w:ind w:left="420" w:hanging="420"/>
      </w:pPr>
      <w:rPr>
        <w:rFonts w:hint="eastAsia" w:ascii="黑体" w:eastAsia="黑体"/>
        <w:b w:val="0"/>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6A3465E"/>
    <w:multiLevelType w:val="multilevel"/>
    <w:tmpl w:val="36A3465E"/>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BAD1C9F"/>
    <w:multiLevelType w:val="multilevel"/>
    <w:tmpl w:val="3BAD1C9F"/>
    <w:lvl w:ilvl="0" w:tentative="0">
      <w:start w:val="1"/>
      <w:numFmt w:val="chineseCountingThousand"/>
      <w:lvlText w:val="第%1条 "/>
      <w:lvlJc w:val="left"/>
      <w:pPr>
        <w:ind w:left="1060" w:hanging="420"/>
      </w:pPr>
      <w:rPr>
        <w:rFonts w:hint="eastAsia" w:ascii="黑体" w:eastAsia="黑体"/>
        <w:b w:val="0"/>
        <w:i w:val="0"/>
        <w:sz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0">
    <w:nsid w:val="41C5739F"/>
    <w:multiLevelType w:val="multilevel"/>
    <w:tmpl w:val="41C5739F"/>
    <w:lvl w:ilvl="0" w:tentative="0">
      <w:start w:val="1"/>
      <w:numFmt w:val="chineseCountingThousand"/>
      <w:lvlText w:val="第%1章"/>
      <w:lvlJc w:val="left"/>
      <w:pPr>
        <w:ind w:left="420" w:hanging="420"/>
      </w:pPr>
      <w:rPr>
        <w:rFonts w:hint="eastAsia" w:ascii="黑体" w:eastAsia="黑体"/>
        <w:b w:val="0"/>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87F06E3"/>
    <w:multiLevelType w:val="multilevel"/>
    <w:tmpl w:val="487F06E3"/>
    <w:lvl w:ilvl="0" w:tentative="0">
      <w:start w:val="5"/>
      <w:numFmt w:val="japaneseCounting"/>
      <w:lvlText w:val="第%1条"/>
      <w:lvlJc w:val="left"/>
      <w:pPr>
        <w:ind w:left="1720" w:hanging="1080"/>
      </w:pPr>
      <w:rPr>
        <w:rFonts w:hint="default" w:ascii="黑体" w:hAnsi="黑体" w:eastAsia="黑体"/>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2">
    <w:nsid w:val="4D5A4253"/>
    <w:multiLevelType w:val="multilevel"/>
    <w:tmpl w:val="4D5A4253"/>
    <w:lvl w:ilvl="0" w:tentative="0">
      <w:start w:val="1"/>
      <w:numFmt w:val="chineseCountingThousand"/>
      <w:lvlText w:val="第%1章"/>
      <w:lvlJc w:val="left"/>
      <w:pPr>
        <w:ind w:left="420" w:hanging="420"/>
      </w:pPr>
      <w:rPr>
        <w:rFonts w:hint="eastAsia" w:ascii="黑体" w:eastAsia="黑体"/>
        <w:b w:val="0"/>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08423A6"/>
    <w:multiLevelType w:val="multilevel"/>
    <w:tmpl w:val="508423A6"/>
    <w:lvl w:ilvl="0" w:tentative="0">
      <w:start w:val="1"/>
      <w:numFmt w:val="chineseCountingThousand"/>
      <w:lvlText w:val="第%1章"/>
      <w:lvlJc w:val="left"/>
      <w:pPr>
        <w:ind w:left="420" w:hanging="420"/>
      </w:pPr>
      <w:rPr>
        <w:rFonts w:hint="eastAsia" w:ascii="黑体" w:eastAsia="黑体"/>
        <w:b w:val="0"/>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30E0070"/>
    <w:multiLevelType w:val="multilevel"/>
    <w:tmpl w:val="530E0070"/>
    <w:lvl w:ilvl="0" w:tentative="0">
      <w:start w:val="1"/>
      <w:numFmt w:val="chineseCountingThousand"/>
      <w:lvlText w:val="第%1章"/>
      <w:lvlJc w:val="left"/>
      <w:pPr>
        <w:ind w:left="420" w:hanging="420"/>
      </w:pPr>
      <w:rPr>
        <w:rFonts w:hint="eastAsia" w:ascii="黑体" w:eastAsia="黑体"/>
        <w:b w:val="0"/>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63B6B6E"/>
    <w:multiLevelType w:val="multilevel"/>
    <w:tmpl w:val="563B6B6E"/>
    <w:lvl w:ilvl="0" w:tentative="0">
      <w:start w:val="1"/>
      <w:numFmt w:val="japaneseCounting"/>
      <w:lvlText w:val="第%1条"/>
      <w:lvlJc w:val="left"/>
      <w:pPr>
        <w:tabs>
          <w:tab w:val="left" w:pos="1980"/>
        </w:tabs>
        <w:ind w:left="1980" w:hanging="1335"/>
      </w:pPr>
      <w:rPr>
        <w:rFonts w:hint="default" w:ascii="黑体" w:eastAsia="黑体"/>
        <w:b w:val="0"/>
        <w:sz w:val="32"/>
        <w:szCs w:val="32"/>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573E2611"/>
    <w:multiLevelType w:val="multilevel"/>
    <w:tmpl w:val="573E2611"/>
    <w:lvl w:ilvl="0" w:tentative="0">
      <w:start w:val="3"/>
      <w:numFmt w:val="japaneseCounting"/>
      <w:lvlText w:val="第%1条"/>
      <w:lvlJc w:val="left"/>
      <w:pPr>
        <w:ind w:left="1720" w:hanging="1080"/>
      </w:pPr>
      <w:rPr>
        <w:rFonts w:hint="default" w:ascii="黑体" w:hAnsi="黑体" w:eastAsia="黑体"/>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7">
    <w:nsid w:val="58754192"/>
    <w:multiLevelType w:val="multilevel"/>
    <w:tmpl w:val="5875419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27A33EF"/>
    <w:multiLevelType w:val="multilevel"/>
    <w:tmpl w:val="627A33EF"/>
    <w:lvl w:ilvl="0" w:tentative="0">
      <w:start w:val="1"/>
      <w:numFmt w:val="chineseCountingThousand"/>
      <w:lvlText w:val="第%1章"/>
      <w:lvlJc w:val="left"/>
      <w:pPr>
        <w:ind w:left="420" w:hanging="420"/>
      </w:pPr>
      <w:rPr>
        <w:rFonts w:hint="eastAsia" w:ascii="黑体" w:eastAsia="黑体"/>
        <w:b w:val="0"/>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4F1422A"/>
    <w:multiLevelType w:val="multilevel"/>
    <w:tmpl w:val="64F1422A"/>
    <w:lvl w:ilvl="0" w:tentative="0">
      <w:start w:val="1"/>
      <w:numFmt w:val="japaneseCounting"/>
      <w:lvlText w:val="第%1条"/>
      <w:lvlJc w:val="left"/>
      <w:pPr>
        <w:tabs>
          <w:tab w:val="left" w:pos="1980"/>
        </w:tabs>
        <w:ind w:left="1980" w:hanging="1335"/>
      </w:pPr>
      <w:rPr>
        <w:rFonts w:hint="default" w:ascii="黑体" w:eastAsia="黑体"/>
        <w:b w:val="0"/>
        <w:sz w:val="32"/>
        <w:szCs w:val="32"/>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88E5A3F"/>
    <w:multiLevelType w:val="multilevel"/>
    <w:tmpl w:val="688E5A3F"/>
    <w:lvl w:ilvl="0" w:tentative="0">
      <w:start w:val="1"/>
      <w:numFmt w:val="japaneseCounting"/>
      <w:lvlText w:val="第%1条"/>
      <w:lvlJc w:val="left"/>
      <w:pPr>
        <w:tabs>
          <w:tab w:val="left" w:pos="1980"/>
        </w:tabs>
        <w:ind w:left="1980" w:hanging="1335"/>
      </w:pPr>
      <w:rPr>
        <w:rFonts w:hint="default" w:ascii="黑体" w:eastAsia="黑体"/>
        <w:b w:val="0"/>
        <w:sz w:val="32"/>
        <w:szCs w:val="32"/>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6FBC47C8"/>
    <w:multiLevelType w:val="multilevel"/>
    <w:tmpl w:val="6FBC47C8"/>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05F4624"/>
    <w:multiLevelType w:val="multilevel"/>
    <w:tmpl w:val="705F4624"/>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1BF6BA0"/>
    <w:multiLevelType w:val="multilevel"/>
    <w:tmpl w:val="71BF6BA0"/>
    <w:lvl w:ilvl="0" w:tentative="0">
      <w:start w:val="1"/>
      <w:numFmt w:val="chineseCountingThousand"/>
      <w:lvlText w:val="第%1条 "/>
      <w:lvlJc w:val="left"/>
      <w:pPr>
        <w:ind w:left="1052" w:hanging="420"/>
      </w:pPr>
      <w:rPr>
        <w:rFonts w:hint="eastAsia" w:ascii="黑体" w:eastAsia="黑体"/>
        <w:b w:val="0"/>
        <w:i w:val="0"/>
        <w:sz w:val="32"/>
      </w:rPr>
    </w:lvl>
    <w:lvl w:ilvl="1" w:tentative="0">
      <w:start w:val="1"/>
      <w:numFmt w:val="lowerLetter"/>
      <w:lvlText w:val="%2)"/>
      <w:lvlJc w:val="left"/>
      <w:pPr>
        <w:ind w:left="1472" w:hanging="420"/>
      </w:pPr>
    </w:lvl>
    <w:lvl w:ilvl="2" w:tentative="0">
      <w:start w:val="1"/>
      <w:numFmt w:val="lowerRoman"/>
      <w:lvlText w:val="%3."/>
      <w:lvlJc w:val="right"/>
      <w:pPr>
        <w:ind w:left="1892" w:hanging="420"/>
      </w:pPr>
    </w:lvl>
    <w:lvl w:ilvl="3" w:tentative="0">
      <w:start w:val="1"/>
      <w:numFmt w:val="decimal"/>
      <w:lvlText w:val="%4."/>
      <w:lvlJc w:val="left"/>
      <w:pPr>
        <w:ind w:left="2312" w:hanging="420"/>
      </w:pPr>
    </w:lvl>
    <w:lvl w:ilvl="4" w:tentative="0">
      <w:start w:val="1"/>
      <w:numFmt w:val="lowerLetter"/>
      <w:lvlText w:val="%5)"/>
      <w:lvlJc w:val="left"/>
      <w:pPr>
        <w:ind w:left="2732" w:hanging="420"/>
      </w:pPr>
    </w:lvl>
    <w:lvl w:ilvl="5" w:tentative="0">
      <w:start w:val="1"/>
      <w:numFmt w:val="lowerRoman"/>
      <w:lvlText w:val="%6."/>
      <w:lvlJc w:val="right"/>
      <w:pPr>
        <w:ind w:left="3152" w:hanging="420"/>
      </w:pPr>
    </w:lvl>
    <w:lvl w:ilvl="6" w:tentative="0">
      <w:start w:val="1"/>
      <w:numFmt w:val="decimal"/>
      <w:lvlText w:val="%7."/>
      <w:lvlJc w:val="left"/>
      <w:pPr>
        <w:ind w:left="3572" w:hanging="420"/>
      </w:pPr>
    </w:lvl>
    <w:lvl w:ilvl="7" w:tentative="0">
      <w:start w:val="1"/>
      <w:numFmt w:val="lowerLetter"/>
      <w:lvlText w:val="%8)"/>
      <w:lvlJc w:val="left"/>
      <w:pPr>
        <w:ind w:left="3992" w:hanging="420"/>
      </w:pPr>
    </w:lvl>
    <w:lvl w:ilvl="8" w:tentative="0">
      <w:start w:val="1"/>
      <w:numFmt w:val="lowerRoman"/>
      <w:lvlText w:val="%9."/>
      <w:lvlJc w:val="right"/>
      <w:pPr>
        <w:ind w:left="4412" w:hanging="420"/>
      </w:pPr>
    </w:lvl>
  </w:abstractNum>
  <w:abstractNum w:abstractNumId="34">
    <w:nsid w:val="721C5DAC"/>
    <w:multiLevelType w:val="multilevel"/>
    <w:tmpl w:val="721C5DAC"/>
    <w:lvl w:ilvl="0" w:tentative="0">
      <w:start w:val="1"/>
      <w:numFmt w:val="chineseCountingThousand"/>
      <w:lvlText w:val="第%1章"/>
      <w:lvlJc w:val="left"/>
      <w:pPr>
        <w:ind w:left="420" w:hanging="420"/>
      </w:pPr>
      <w:rPr>
        <w:rFonts w:hint="eastAsia" w:ascii="黑体" w:eastAsia="黑体"/>
        <w:b w:val="0"/>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74564D9C"/>
    <w:multiLevelType w:val="multilevel"/>
    <w:tmpl w:val="74564D9C"/>
    <w:lvl w:ilvl="0" w:tentative="0">
      <w:start w:val="1"/>
      <w:numFmt w:val="chineseCountingThousand"/>
      <w:lvlText w:val="第%1章"/>
      <w:lvlJc w:val="left"/>
      <w:pPr>
        <w:ind w:left="420" w:hanging="420"/>
      </w:pPr>
      <w:rPr>
        <w:rFonts w:hint="eastAsia" w:ascii="黑体" w:eastAsia="黑体"/>
        <w:b w:val="0"/>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79FA3A73"/>
    <w:multiLevelType w:val="multilevel"/>
    <w:tmpl w:val="79FA3A73"/>
    <w:lvl w:ilvl="0" w:tentative="0">
      <w:start w:val="1"/>
      <w:numFmt w:val="chineseCountingThousand"/>
      <w:lvlText w:val="第%1条 "/>
      <w:lvlJc w:val="left"/>
      <w:pPr>
        <w:ind w:left="1060" w:hanging="420"/>
      </w:pPr>
      <w:rPr>
        <w:rFonts w:hint="eastAsia" w:ascii="黑体" w:eastAsia="黑体"/>
        <w:b w:val="0"/>
        <w:i w:val="0"/>
        <w:sz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8"/>
  </w:num>
  <w:num w:numId="2">
    <w:abstractNumId w:val="25"/>
  </w:num>
  <w:num w:numId="3">
    <w:abstractNumId w:val="6"/>
  </w:num>
  <w:num w:numId="4">
    <w:abstractNumId w:val="29"/>
  </w:num>
  <w:num w:numId="5">
    <w:abstractNumId w:val="17"/>
  </w:num>
  <w:num w:numId="6">
    <w:abstractNumId w:val="30"/>
  </w:num>
  <w:num w:numId="7">
    <w:abstractNumId w:val="11"/>
  </w:num>
  <w:num w:numId="8">
    <w:abstractNumId w:val="3"/>
  </w:num>
  <w:num w:numId="9">
    <w:abstractNumId w:val="9"/>
  </w:num>
  <w:num w:numId="10">
    <w:abstractNumId w:val="5"/>
  </w:num>
  <w:num w:numId="11">
    <w:abstractNumId w:val="7"/>
  </w:num>
  <w:num w:numId="12">
    <w:abstractNumId w:val="13"/>
  </w:num>
  <w:num w:numId="13">
    <w:abstractNumId w:val="16"/>
  </w:num>
  <w:num w:numId="14">
    <w:abstractNumId w:val="12"/>
  </w:num>
  <w:num w:numId="15">
    <w:abstractNumId w:val="27"/>
  </w:num>
  <w:num w:numId="16">
    <w:abstractNumId w:val="20"/>
  </w:num>
  <w:num w:numId="17">
    <w:abstractNumId w:val="15"/>
  </w:num>
  <w:num w:numId="18">
    <w:abstractNumId w:val="8"/>
  </w:num>
  <w:num w:numId="19">
    <w:abstractNumId w:val="2"/>
  </w:num>
  <w:num w:numId="20">
    <w:abstractNumId w:val="14"/>
  </w:num>
  <w:num w:numId="21">
    <w:abstractNumId w:val="10"/>
  </w:num>
  <w:num w:numId="22">
    <w:abstractNumId w:val="22"/>
  </w:num>
  <w:num w:numId="23">
    <w:abstractNumId w:val="33"/>
  </w:num>
  <w:num w:numId="24">
    <w:abstractNumId w:val="34"/>
  </w:num>
  <w:num w:numId="25">
    <w:abstractNumId w:val="36"/>
  </w:num>
  <w:num w:numId="26">
    <w:abstractNumId w:val="24"/>
  </w:num>
  <w:num w:numId="27">
    <w:abstractNumId w:val="19"/>
  </w:num>
  <w:num w:numId="28">
    <w:abstractNumId w:val="23"/>
  </w:num>
  <w:num w:numId="29">
    <w:abstractNumId w:val="4"/>
  </w:num>
  <w:num w:numId="30">
    <w:abstractNumId w:val="35"/>
  </w:num>
  <w:num w:numId="31">
    <w:abstractNumId w:val="0"/>
  </w:num>
  <w:num w:numId="32">
    <w:abstractNumId w:val="18"/>
  </w:num>
  <w:num w:numId="33">
    <w:abstractNumId w:val="1"/>
  </w:num>
  <w:num w:numId="34">
    <w:abstractNumId w:val="32"/>
  </w:num>
  <w:num w:numId="35">
    <w:abstractNumId w:val="31"/>
  </w:num>
  <w:num w:numId="36">
    <w:abstractNumId w:val="26"/>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171"/>
    <w:rsid w:val="000108A3"/>
    <w:rsid w:val="000148FC"/>
    <w:rsid w:val="0002532B"/>
    <w:rsid w:val="00026943"/>
    <w:rsid w:val="000349F5"/>
    <w:rsid w:val="000430D2"/>
    <w:rsid w:val="000450FC"/>
    <w:rsid w:val="00070D82"/>
    <w:rsid w:val="000B3EC8"/>
    <w:rsid w:val="000C64A2"/>
    <w:rsid w:val="000D09E4"/>
    <w:rsid w:val="000D5DC4"/>
    <w:rsid w:val="000D660B"/>
    <w:rsid w:val="000E43B5"/>
    <w:rsid w:val="000F5544"/>
    <w:rsid w:val="001164E6"/>
    <w:rsid w:val="00124919"/>
    <w:rsid w:val="0012736A"/>
    <w:rsid w:val="0013790E"/>
    <w:rsid w:val="0015219F"/>
    <w:rsid w:val="0016005E"/>
    <w:rsid w:val="00170206"/>
    <w:rsid w:val="00171F84"/>
    <w:rsid w:val="001756AC"/>
    <w:rsid w:val="00194547"/>
    <w:rsid w:val="001A4629"/>
    <w:rsid w:val="001B5BD6"/>
    <w:rsid w:val="001D032C"/>
    <w:rsid w:val="001D2A01"/>
    <w:rsid w:val="001E5D2B"/>
    <w:rsid w:val="00202C6E"/>
    <w:rsid w:val="00213518"/>
    <w:rsid w:val="00225F5C"/>
    <w:rsid w:val="0024346B"/>
    <w:rsid w:val="00255F51"/>
    <w:rsid w:val="0026606D"/>
    <w:rsid w:val="002942EB"/>
    <w:rsid w:val="00297073"/>
    <w:rsid w:val="002A5748"/>
    <w:rsid w:val="002B05A2"/>
    <w:rsid w:val="002B186F"/>
    <w:rsid w:val="002B5DB0"/>
    <w:rsid w:val="002C3FB9"/>
    <w:rsid w:val="002C7DEF"/>
    <w:rsid w:val="002D256D"/>
    <w:rsid w:val="002E1F13"/>
    <w:rsid w:val="002E39D7"/>
    <w:rsid w:val="002F2643"/>
    <w:rsid w:val="00320E2A"/>
    <w:rsid w:val="003225C6"/>
    <w:rsid w:val="00323984"/>
    <w:rsid w:val="003269F2"/>
    <w:rsid w:val="00327308"/>
    <w:rsid w:val="00331E7A"/>
    <w:rsid w:val="00336168"/>
    <w:rsid w:val="00343060"/>
    <w:rsid w:val="0036041B"/>
    <w:rsid w:val="003679B8"/>
    <w:rsid w:val="0037279B"/>
    <w:rsid w:val="003728B8"/>
    <w:rsid w:val="00373368"/>
    <w:rsid w:val="00386625"/>
    <w:rsid w:val="0039037E"/>
    <w:rsid w:val="003A3E66"/>
    <w:rsid w:val="003A7134"/>
    <w:rsid w:val="003B62AE"/>
    <w:rsid w:val="003C0C97"/>
    <w:rsid w:val="003E6FF1"/>
    <w:rsid w:val="003F351A"/>
    <w:rsid w:val="00404D37"/>
    <w:rsid w:val="00406F05"/>
    <w:rsid w:val="00410C55"/>
    <w:rsid w:val="004125D0"/>
    <w:rsid w:val="00413C9D"/>
    <w:rsid w:val="004324E1"/>
    <w:rsid w:val="004339AE"/>
    <w:rsid w:val="00441FF1"/>
    <w:rsid w:val="00443E93"/>
    <w:rsid w:val="0045189A"/>
    <w:rsid w:val="004611AA"/>
    <w:rsid w:val="004740BE"/>
    <w:rsid w:val="0048627E"/>
    <w:rsid w:val="004A0368"/>
    <w:rsid w:val="004A474D"/>
    <w:rsid w:val="004B1564"/>
    <w:rsid w:val="004B19D4"/>
    <w:rsid w:val="004B538B"/>
    <w:rsid w:val="004C2600"/>
    <w:rsid w:val="004D2398"/>
    <w:rsid w:val="004E0154"/>
    <w:rsid w:val="004E59E2"/>
    <w:rsid w:val="004E7CE6"/>
    <w:rsid w:val="004F1A2B"/>
    <w:rsid w:val="004F407E"/>
    <w:rsid w:val="004F76D7"/>
    <w:rsid w:val="0054177E"/>
    <w:rsid w:val="00555A82"/>
    <w:rsid w:val="005648DB"/>
    <w:rsid w:val="005677EF"/>
    <w:rsid w:val="00567B48"/>
    <w:rsid w:val="0057033E"/>
    <w:rsid w:val="00570E31"/>
    <w:rsid w:val="005767B4"/>
    <w:rsid w:val="00584113"/>
    <w:rsid w:val="00593033"/>
    <w:rsid w:val="00594BE4"/>
    <w:rsid w:val="005B16D8"/>
    <w:rsid w:val="005B7461"/>
    <w:rsid w:val="005C77C1"/>
    <w:rsid w:val="005D3A5A"/>
    <w:rsid w:val="005E0B7B"/>
    <w:rsid w:val="005E2630"/>
    <w:rsid w:val="005F3D57"/>
    <w:rsid w:val="005F42AD"/>
    <w:rsid w:val="00605D79"/>
    <w:rsid w:val="006338AF"/>
    <w:rsid w:val="00635DAD"/>
    <w:rsid w:val="00644955"/>
    <w:rsid w:val="00644EDD"/>
    <w:rsid w:val="00646C71"/>
    <w:rsid w:val="00656B95"/>
    <w:rsid w:val="006A25CB"/>
    <w:rsid w:val="006A6DE3"/>
    <w:rsid w:val="006B1703"/>
    <w:rsid w:val="006B5BE8"/>
    <w:rsid w:val="006C3454"/>
    <w:rsid w:val="006C60C9"/>
    <w:rsid w:val="006D4BCC"/>
    <w:rsid w:val="006E34C7"/>
    <w:rsid w:val="006E735C"/>
    <w:rsid w:val="00702EDF"/>
    <w:rsid w:val="00703F2E"/>
    <w:rsid w:val="00705D59"/>
    <w:rsid w:val="00707C54"/>
    <w:rsid w:val="0071130C"/>
    <w:rsid w:val="007230E8"/>
    <w:rsid w:val="00727EC7"/>
    <w:rsid w:val="00742AA3"/>
    <w:rsid w:val="0075321C"/>
    <w:rsid w:val="00757A6A"/>
    <w:rsid w:val="007616A2"/>
    <w:rsid w:val="007652C1"/>
    <w:rsid w:val="0077683F"/>
    <w:rsid w:val="00791D75"/>
    <w:rsid w:val="00792BE3"/>
    <w:rsid w:val="00794D61"/>
    <w:rsid w:val="00795A06"/>
    <w:rsid w:val="007A4D6D"/>
    <w:rsid w:val="007B02F7"/>
    <w:rsid w:val="007B3676"/>
    <w:rsid w:val="007B3FAF"/>
    <w:rsid w:val="007B5E10"/>
    <w:rsid w:val="007D1E57"/>
    <w:rsid w:val="007D2728"/>
    <w:rsid w:val="007D34F0"/>
    <w:rsid w:val="007E321F"/>
    <w:rsid w:val="007F01F8"/>
    <w:rsid w:val="007F1346"/>
    <w:rsid w:val="007F1EA4"/>
    <w:rsid w:val="008177B6"/>
    <w:rsid w:val="00822677"/>
    <w:rsid w:val="00823E13"/>
    <w:rsid w:val="008379A8"/>
    <w:rsid w:val="008406D7"/>
    <w:rsid w:val="00840BE6"/>
    <w:rsid w:val="00841A6A"/>
    <w:rsid w:val="008551A5"/>
    <w:rsid w:val="00862647"/>
    <w:rsid w:val="00874A9D"/>
    <w:rsid w:val="00881217"/>
    <w:rsid w:val="008A1E79"/>
    <w:rsid w:val="008A7349"/>
    <w:rsid w:val="008B15CD"/>
    <w:rsid w:val="008B1C43"/>
    <w:rsid w:val="008B28B7"/>
    <w:rsid w:val="008B6182"/>
    <w:rsid w:val="008B64A7"/>
    <w:rsid w:val="008B7A91"/>
    <w:rsid w:val="008C2231"/>
    <w:rsid w:val="008C3E13"/>
    <w:rsid w:val="008D076B"/>
    <w:rsid w:val="008D3285"/>
    <w:rsid w:val="008D332E"/>
    <w:rsid w:val="008D59FC"/>
    <w:rsid w:val="008D7145"/>
    <w:rsid w:val="008D71FC"/>
    <w:rsid w:val="008E3129"/>
    <w:rsid w:val="008E4AE8"/>
    <w:rsid w:val="008E6BA5"/>
    <w:rsid w:val="008E6E67"/>
    <w:rsid w:val="008F53E1"/>
    <w:rsid w:val="009033CF"/>
    <w:rsid w:val="00905B95"/>
    <w:rsid w:val="0091755A"/>
    <w:rsid w:val="00923035"/>
    <w:rsid w:val="009305D5"/>
    <w:rsid w:val="00931CC1"/>
    <w:rsid w:val="00936069"/>
    <w:rsid w:val="00950CC3"/>
    <w:rsid w:val="0096402A"/>
    <w:rsid w:val="0097597E"/>
    <w:rsid w:val="009A21A2"/>
    <w:rsid w:val="009B1592"/>
    <w:rsid w:val="009B592A"/>
    <w:rsid w:val="009C28C8"/>
    <w:rsid w:val="009C5376"/>
    <w:rsid w:val="009C5D59"/>
    <w:rsid w:val="009D746C"/>
    <w:rsid w:val="009E1EA3"/>
    <w:rsid w:val="009E3A83"/>
    <w:rsid w:val="00A17AD0"/>
    <w:rsid w:val="00A22309"/>
    <w:rsid w:val="00A3236E"/>
    <w:rsid w:val="00A450B0"/>
    <w:rsid w:val="00A530CE"/>
    <w:rsid w:val="00A5421F"/>
    <w:rsid w:val="00A5548C"/>
    <w:rsid w:val="00A648C7"/>
    <w:rsid w:val="00A669C6"/>
    <w:rsid w:val="00A828D2"/>
    <w:rsid w:val="00A848DE"/>
    <w:rsid w:val="00A96788"/>
    <w:rsid w:val="00AA7E5F"/>
    <w:rsid w:val="00AB7DC9"/>
    <w:rsid w:val="00AC09D7"/>
    <w:rsid w:val="00AC51AE"/>
    <w:rsid w:val="00AD52C0"/>
    <w:rsid w:val="00AE2037"/>
    <w:rsid w:val="00AE6433"/>
    <w:rsid w:val="00B168AD"/>
    <w:rsid w:val="00B32E55"/>
    <w:rsid w:val="00B33908"/>
    <w:rsid w:val="00B37654"/>
    <w:rsid w:val="00B57B63"/>
    <w:rsid w:val="00B87B43"/>
    <w:rsid w:val="00B90FF6"/>
    <w:rsid w:val="00B96708"/>
    <w:rsid w:val="00BB0F92"/>
    <w:rsid w:val="00BB5598"/>
    <w:rsid w:val="00BC3A35"/>
    <w:rsid w:val="00BC462E"/>
    <w:rsid w:val="00BD0B1C"/>
    <w:rsid w:val="00BD49D3"/>
    <w:rsid w:val="00BD68B6"/>
    <w:rsid w:val="00BD78A4"/>
    <w:rsid w:val="00BE344C"/>
    <w:rsid w:val="00BF072C"/>
    <w:rsid w:val="00BF09BE"/>
    <w:rsid w:val="00BF4BC7"/>
    <w:rsid w:val="00C2398B"/>
    <w:rsid w:val="00C33EE0"/>
    <w:rsid w:val="00C3616E"/>
    <w:rsid w:val="00C552E7"/>
    <w:rsid w:val="00C56627"/>
    <w:rsid w:val="00C60659"/>
    <w:rsid w:val="00C631B7"/>
    <w:rsid w:val="00C63387"/>
    <w:rsid w:val="00C64ECF"/>
    <w:rsid w:val="00C73450"/>
    <w:rsid w:val="00C766A5"/>
    <w:rsid w:val="00C8094D"/>
    <w:rsid w:val="00C82C11"/>
    <w:rsid w:val="00C83E55"/>
    <w:rsid w:val="00C9560E"/>
    <w:rsid w:val="00CA10BE"/>
    <w:rsid w:val="00CB57BE"/>
    <w:rsid w:val="00CB797F"/>
    <w:rsid w:val="00CC1D62"/>
    <w:rsid w:val="00CD1252"/>
    <w:rsid w:val="00CE0FE7"/>
    <w:rsid w:val="00CF11FE"/>
    <w:rsid w:val="00CF3C6F"/>
    <w:rsid w:val="00CF78CE"/>
    <w:rsid w:val="00D04EA6"/>
    <w:rsid w:val="00D06918"/>
    <w:rsid w:val="00D10909"/>
    <w:rsid w:val="00D2359B"/>
    <w:rsid w:val="00D57171"/>
    <w:rsid w:val="00D6363B"/>
    <w:rsid w:val="00D64BA5"/>
    <w:rsid w:val="00D67C67"/>
    <w:rsid w:val="00D72F82"/>
    <w:rsid w:val="00D7796E"/>
    <w:rsid w:val="00D779C4"/>
    <w:rsid w:val="00D83542"/>
    <w:rsid w:val="00D84461"/>
    <w:rsid w:val="00D87175"/>
    <w:rsid w:val="00D94804"/>
    <w:rsid w:val="00D9747E"/>
    <w:rsid w:val="00DA6818"/>
    <w:rsid w:val="00DB0AB5"/>
    <w:rsid w:val="00DB35BF"/>
    <w:rsid w:val="00DB5D14"/>
    <w:rsid w:val="00DB701E"/>
    <w:rsid w:val="00DB7A7E"/>
    <w:rsid w:val="00DC121C"/>
    <w:rsid w:val="00DC2BC9"/>
    <w:rsid w:val="00DC56E4"/>
    <w:rsid w:val="00DD1FF1"/>
    <w:rsid w:val="00DD31EA"/>
    <w:rsid w:val="00DE1668"/>
    <w:rsid w:val="00DE2603"/>
    <w:rsid w:val="00DE273B"/>
    <w:rsid w:val="00DE2E83"/>
    <w:rsid w:val="00DE4151"/>
    <w:rsid w:val="00E06DED"/>
    <w:rsid w:val="00E13E9B"/>
    <w:rsid w:val="00E1694A"/>
    <w:rsid w:val="00E45FED"/>
    <w:rsid w:val="00E46B5A"/>
    <w:rsid w:val="00E5500B"/>
    <w:rsid w:val="00E57B87"/>
    <w:rsid w:val="00E61813"/>
    <w:rsid w:val="00E6349E"/>
    <w:rsid w:val="00E7029A"/>
    <w:rsid w:val="00E7531F"/>
    <w:rsid w:val="00E7642B"/>
    <w:rsid w:val="00E84161"/>
    <w:rsid w:val="00E85140"/>
    <w:rsid w:val="00EB3097"/>
    <w:rsid w:val="00EC53B7"/>
    <w:rsid w:val="00EC6879"/>
    <w:rsid w:val="00ED7250"/>
    <w:rsid w:val="00EE15CD"/>
    <w:rsid w:val="00EF100F"/>
    <w:rsid w:val="00EF3927"/>
    <w:rsid w:val="00F116B2"/>
    <w:rsid w:val="00F11B3B"/>
    <w:rsid w:val="00F13678"/>
    <w:rsid w:val="00F15B74"/>
    <w:rsid w:val="00F20D70"/>
    <w:rsid w:val="00F31E9F"/>
    <w:rsid w:val="00F3214B"/>
    <w:rsid w:val="00F35E84"/>
    <w:rsid w:val="00F40398"/>
    <w:rsid w:val="00F43300"/>
    <w:rsid w:val="00F43D6B"/>
    <w:rsid w:val="00F4629E"/>
    <w:rsid w:val="00F64AC6"/>
    <w:rsid w:val="00F64CBE"/>
    <w:rsid w:val="00F67546"/>
    <w:rsid w:val="00F76C95"/>
    <w:rsid w:val="00F8732A"/>
    <w:rsid w:val="00F9535B"/>
    <w:rsid w:val="00F96658"/>
    <w:rsid w:val="00F973E4"/>
    <w:rsid w:val="00FB64CA"/>
    <w:rsid w:val="00FC0A40"/>
    <w:rsid w:val="00FD592E"/>
    <w:rsid w:val="00FF06B6"/>
    <w:rsid w:val="00FF3B43"/>
    <w:rsid w:val="00FF71FE"/>
    <w:rsid w:val="5F6308F2"/>
    <w:rsid w:val="67927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jc w:val="center"/>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4"/>
    <w:basedOn w:val="1"/>
    <w:next w:val="1"/>
    <w:link w:val="41"/>
    <w:unhideWhenUsed/>
    <w:qFormat/>
    <w:uiPriority w:val="0"/>
    <w:pPr>
      <w:keepNext/>
      <w:keepLines/>
      <w:spacing w:before="280" w:after="290" w:line="376" w:lineRule="auto"/>
      <w:outlineLvl w:val="3"/>
    </w:pPr>
    <w:rPr>
      <w:rFonts w:ascii="Calibri Light" w:hAnsi="Calibri Light" w:eastAsia="宋体" w:cs="Times New Roman"/>
      <w:b/>
      <w:bCs/>
      <w:sz w:val="28"/>
      <w:szCs w:val="28"/>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style>
  <w:style w:type="paragraph" w:styleId="6">
    <w:name w:val="Normal Indent"/>
    <w:basedOn w:val="1"/>
    <w:semiHidden/>
    <w:unhideWhenUsed/>
    <w:qFormat/>
    <w:uiPriority w:val="99"/>
    <w:pPr>
      <w:ind w:firstLine="420" w:firstLineChars="200"/>
    </w:pPr>
  </w:style>
  <w:style w:type="paragraph" w:styleId="7">
    <w:name w:val="annotation text"/>
    <w:basedOn w:val="1"/>
    <w:link w:val="39"/>
    <w:semiHidden/>
    <w:unhideWhenUsed/>
    <w:qFormat/>
    <w:uiPriority w:val="99"/>
    <w:pPr>
      <w:jc w:val="left"/>
    </w:pPr>
  </w:style>
  <w:style w:type="paragraph" w:styleId="8">
    <w:name w:val="toc 5"/>
    <w:basedOn w:val="1"/>
    <w:next w:val="1"/>
    <w:unhideWhenUsed/>
    <w:qFormat/>
    <w:uiPriority w:val="39"/>
    <w:pPr>
      <w:ind w:left="1680" w:leftChars="800"/>
    </w:pPr>
  </w:style>
  <w:style w:type="paragraph" w:styleId="9">
    <w:name w:val="toc 3"/>
    <w:basedOn w:val="1"/>
    <w:next w:val="1"/>
    <w:unhideWhenUsed/>
    <w:qFormat/>
    <w:uiPriority w:val="39"/>
    <w:pPr>
      <w:ind w:left="840" w:leftChars="400"/>
    </w:pPr>
  </w:style>
  <w:style w:type="paragraph" w:styleId="10">
    <w:name w:val="toc 8"/>
    <w:basedOn w:val="1"/>
    <w:next w:val="1"/>
    <w:unhideWhenUsed/>
    <w:qFormat/>
    <w:uiPriority w:val="39"/>
    <w:pPr>
      <w:ind w:left="2940" w:leftChars="1400"/>
    </w:pPr>
  </w:style>
  <w:style w:type="paragraph" w:styleId="11">
    <w:name w:val="Balloon Text"/>
    <w:basedOn w:val="1"/>
    <w:link w:val="38"/>
    <w:semiHidden/>
    <w:unhideWhenUsed/>
    <w:qFormat/>
    <w:uiPriority w:val="99"/>
    <w:rPr>
      <w:sz w:val="18"/>
      <w:szCs w:val="18"/>
    </w:rPr>
  </w:style>
  <w:style w:type="paragraph" w:styleId="12">
    <w:name w:val="footer"/>
    <w:basedOn w:val="1"/>
    <w:link w:val="30"/>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13">
    <w:name w:val="header"/>
    <w:basedOn w:val="1"/>
    <w:link w:val="35"/>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4">
    <w:name w:val="toc 1"/>
    <w:basedOn w:val="1"/>
    <w:next w:val="1"/>
    <w:unhideWhenUsed/>
    <w:qFormat/>
    <w:uiPriority w:val="39"/>
    <w:pPr>
      <w:tabs>
        <w:tab w:val="right" w:leader="dot" w:pos="8296"/>
      </w:tabs>
    </w:pPr>
  </w:style>
  <w:style w:type="paragraph" w:styleId="15">
    <w:name w:val="toc 4"/>
    <w:basedOn w:val="1"/>
    <w:next w:val="1"/>
    <w:unhideWhenUsed/>
    <w:qFormat/>
    <w:uiPriority w:val="39"/>
    <w:pPr>
      <w:ind w:left="1260" w:leftChars="600"/>
    </w:pPr>
  </w:style>
  <w:style w:type="paragraph" w:styleId="16">
    <w:name w:val="toc 6"/>
    <w:basedOn w:val="1"/>
    <w:next w:val="1"/>
    <w:unhideWhenUsed/>
    <w:qFormat/>
    <w:uiPriority w:val="39"/>
    <w:pPr>
      <w:ind w:left="2100" w:leftChars="1000"/>
    </w:pPr>
  </w:style>
  <w:style w:type="paragraph" w:styleId="17">
    <w:name w:val="toc 2"/>
    <w:basedOn w:val="1"/>
    <w:next w:val="1"/>
    <w:unhideWhenUsed/>
    <w:qFormat/>
    <w:uiPriority w:val="39"/>
    <w:pPr>
      <w:ind w:left="420" w:leftChars="200"/>
    </w:pPr>
  </w:style>
  <w:style w:type="paragraph" w:styleId="18">
    <w:name w:val="toc 9"/>
    <w:basedOn w:val="1"/>
    <w:next w:val="1"/>
    <w:unhideWhenUsed/>
    <w:qFormat/>
    <w:uiPriority w:val="39"/>
    <w:pPr>
      <w:ind w:left="3360" w:leftChars="1600"/>
    </w:pPr>
  </w:style>
  <w:style w:type="paragraph" w:styleId="1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0">
    <w:name w:val="annotation subject"/>
    <w:basedOn w:val="7"/>
    <w:next w:val="7"/>
    <w:link w:val="40"/>
    <w:semiHidden/>
    <w:unhideWhenUsed/>
    <w:qFormat/>
    <w:uiPriority w:val="99"/>
    <w:rPr>
      <w:b/>
      <w:bCs/>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qFormat/>
    <w:uiPriority w:val="0"/>
  </w:style>
  <w:style w:type="character" w:styleId="25">
    <w:name w:val="FollowedHyperlink"/>
    <w:basedOn w:val="23"/>
    <w:semiHidden/>
    <w:unhideWhenUsed/>
    <w:qFormat/>
    <w:uiPriority w:val="99"/>
    <w:rPr>
      <w:color w:val="800080" w:themeColor="followedHyperlink"/>
      <w:u w:val="single"/>
    </w:rPr>
  </w:style>
  <w:style w:type="character" w:styleId="26">
    <w:name w:val="Hyperlink"/>
    <w:basedOn w:val="23"/>
    <w:unhideWhenUsed/>
    <w:qFormat/>
    <w:uiPriority w:val="99"/>
    <w:rPr>
      <w:color w:val="0000FF" w:themeColor="hyperlink"/>
      <w:u w:val="single"/>
    </w:rPr>
  </w:style>
  <w:style w:type="character" w:styleId="27">
    <w:name w:val="annotation reference"/>
    <w:basedOn w:val="23"/>
    <w:semiHidden/>
    <w:unhideWhenUsed/>
    <w:qFormat/>
    <w:uiPriority w:val="99"/>
    <w:rPr>
      <w:sz w:val="21"/>
      <w:szCs w:val="21"/>
    </w:rPr>
  </w:style>
  <w:style w:type="character" w:customStyle="1" w:styleId="28">
    <w:name w:val="标题 1 Char"/>
    <w:basedOn w:val="23"/>
    <w:link w:val="2"/>
    <w:uiPriority w:val="9"/>
    <w:rPr>
      <w:rFonts w:ascii="Calibri" w:hAnsi="Calibri" w:eastAsia="宋体" w:cs="Times New Roman"/>
      <w:b/>
      <w:bCs/>
      <w:kern w:val="44"/>
      <w:sz w:val="44"/>
      <w:szCs w:val="44"/>
    </w:rPr>
  </w:style>
  <w:style w:type="character" w:customStyle="1" w:styleId="29">
    <w:name w:val="标题 2 Char"/>
    <w:basedOn w:val="23"/>
    <w:link w:val="3"/>
    <w:uiPriority w:val="0"/>
    <w:rPr>
      <w:rFonts w:ascii="Arial" w:hAnsi="Arial" w:eastAsia="黑体" w:cs="Times New Roman"/>
      <w:b/>
      <w:bCs/>
      <w:sz w:val="32"/>
      <w:szCs w:val="32"/>
    </w:rPr>
  </w:style>
  <w:style w:type="character" w:customStyle="1" w:styleId="30">
    <w:name w:val="页脚 Char"/>
    <w:basedOn w:val="23"/>
    <w:link w:val="12"/>
    <w:uiPriority w:val="99"/>
    <w:rPr>
      <w:rFonts w:ascii="Calibri" w:hAnsi="Calibri" w:eastAsia="宋体" w:cs="Times New Roman"/>
      <w:sz w:val="18"/>
      <w:szCs w:val="18"/>
    </w:rPr>
  </w:style>
  <w:style w:type="paragraph" w:styleId="31">
    <w:name w:val="List Paragraph"/>
    <w:basedOn w:val="1"/>
    <w:qFormat/>
    <w:uiPriority w:val="34"/>
    <w:pPr>
      <w:ind w:firstLine="420" w:firstLineChars="200"/>
    </w:pPr>
    <w:rPr>
      <w:rFonts w:ascii="Calibri" w:hAnsi="Calibri" w:eastAsia="宋体" w:cs="Times New Roman"/>
    </w:rPr>
  </w:style>
  <w:style w:type="paragraph" w:customStyle="1" w:styleId="32">
    <w:name w:val="Defaul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customStyle="1" w:styleId="33">
    <w:name w:val="样式 正文缩进ALT+Z表正文正文非缩进四号特点首行缩进标题4段1样式3缩进正文不缩进正文文字首行缩进..."/>
    <w:basedOn w:val="6"/>
    <w:uiPriority w:val="0"/>
    <w:pPr>
      <w:spacing w:beforeLines="50" w:after="120" w:line="312" w:lineRule="auto"/>
      <w:ind w:firstLine="482" w:firstLineChars="0"/>
    </w:pPr>
    <w:rPr>
      <w:rFonts w:ascii="Times New Roman" w:hAnsi="Times New Roman" w:eastAsia="宋体" w:cs="Times New Roman"/>
      <w:sz w:val="24"/>
      <w:szCs w:val="20"/>
    </w:rPr>
  </w:style>
  <w:style w:type="paragraph" w:customStyle="1" w:styleId="34">
    <w:name w:val="标准文件_段"/>
    <w:uiPriority w:val="0"/>
    <w:pPr>
      <w:autoSpaceDE w:val="0"/>
      <w:autoSpaceDN w:val="0"/>
      <w:adjustRightInd w:val="0"/>
      <w:snapToGrid w:val="0"/>
      <w:spacing w:line="276" w:lineRule="auto"/>
      <w:ind w:right="-50" w:rightChars="-50"/>
      <w:jc w:val="center"/>
    </w:pPr>
    <w:rPr>
      <w:rFonts w:ascii="宋体" w:hAnsi="Times New Roman" w:eastAsia="宋体" w:cs="Times New Roman"/>
      <w:b/>
      <w:snapToGrid w:val="0"/>
      <w:spacing w:val="2"/>
      <w:kern w:val="0"/>
      <w:sz w:val="44"/>
      <w:szCs w:val="20"/>
      <w:lang w:val="en-US" w:eastAsia="zh-CN" w:bidi="ar-SA"/>
    </w:rPr>
  </w:style>
  <w:style w:type="character" w:customStyle="1" w:styleId="35">
    <w:name w:val="页眉 Char"/>
    <w:basedOn w:val="23"/>
    <w:link w:val="13"/>
    <w:uiPriority w:val="99"/>
    <w:rPr>
      <w:rFonts w:ascii="Calibri" w:hAnsi="Calibri" w:eastAsia="宋体" w:cs="Times New Roman"/>
      <w:sz w:val="18"/>
      <w:szCs w:val="18"/>
    </w:rPr>
  </w:style>
  <w:style w:type="paragraph" w:customStyle="1" w:styleId="36">
    <w:name w:val="附录表标题"/>
    <w:next w:val="1"/>
    <w:uiPriority w:val="0"/>
    <w:pPr>
      <w:jc w:val="center"/>
      <w:textAlignment w:val="baseline"/>
    </w:pPr>
    <w:rPr>
      <w:rFonts w:ascii="黑体" w:hAnsi="Times New Roman" w:eastAsia="黑体" w:cs="Times New Roman"/>
      <w:kern w:val="21"/>
      <w:sz w:val="21"/>
      <w:szCs w:val="20"/>
      <w:lang w:val="en-US" w:eastAsia="zh-CN" w:bidi="ar-SA"/>
    </w:rPr>
  </w:style>
  <w:style w:type="paragraph" w:customStyle="1" w:styleId="37">
    <w:name w:val="TOC Heading"/>
    <w:basedOn w:val="2"/>
    <w:next w:val="1"/>
    <w:semiHidden/>
    <w:unhideWhenUsed/>
    <w:qFormat/>
    <w:uiPriority w:val="39"/>
    <w:pPr>
      <w:widowControl/>
      <w:spacing w:before="48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8">
    <w:name w:val="批注框文本 Char"/>
    <w:basedOn w:val="23"/>
    <w:link w:val="11"/>
    <w:semiHidden/>
    <w:uiPriority w:val="99"/>
    <w:rPr>
      <w:sz w:val="18"/>
      <w:szCs w:val="18"/>
    </w:rPr>
  </w:style>
  <w:style w:type="character" w:customStyle="1" w:styleId="39">
    <w:name w:val="批注文字 Char"/>
    <w:basedOn w:val="23"/>
    <w:link w:val="7"/>
    <w:semiHidden/>
    <w:uiPriority w:val="99"/>
  </w:style>
  <w:style w:type="character" w:customStyle="1" w:styleId="40">
    <w:name w:val="批注主题 Char"/>
    <w:basedOn w:val="39"/>
    <w:link w:val="20"/>
    <w:semiHidden/>
    <w:uiPriority w:val="99"/>
    <w:rPr>
      <w:b/>
      <w:bCs/>
    </w:rPr>
  </w:style>
  <w:style w:type="character" w:customStyle="1" w:styleId="41">
    <w:name w:val="标题 4 Char"/>
    <w:basedOn w:val="23"/>
    <w:link w:val="4"/>
    <w:uiPriority w:val="0"/>
    <w:rPr>
      <w:rFonts w:ascii="Calibri Light" w:hAnsi="Calibri Light" w:eastAsia="宋体" w:cs="Times New Roman"/>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2BFDC1-666E-45EF-AB45-6D8A44E43D76}">
  <ds:schemaRefs/>
</ds:datastoreItem>
</file>

<file path=docProps/app.xml><?xml version="1.0" encoding="utf-8"?>
<Properties xmlns="http://schemas.openxmlformats.org/officeDocument/2006/extended-properties" xmlns:vt="http://schemas.openxmlformats.org/officeDocument/2006/docPropsVTypes">
  <Template>Normal.dotm</Template>
  <Pages>83</Pages>
  <Words>4783</Words>
  <Characters>27266</Characters>
  <Lines>227</Lines>
  <Paragraphs>63</Paragraphs>
  <TotalTime>5768</TotalTime>
  <ScaleCrop>false</ScaleCrop>
  <LinksUpToDate>false</LinksUpToDate>
  <CharactersWithSpaces>31986</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2015-04-15T02:17:00Z</dcterms:created>
  <dc:creator>liuyubo</dc:creator>
  <cp:lastModifiedBy>严善梅</cp:lastModifiedBy>
  <cp:lastPrinted>2018-11-12T02:16:00Z</cp:lastPrinted>
  <dcterms:modified xsi:type="dcterms:W3CDTF">2019-12-18T08:48:03Z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